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51B5E" w:rsidRPr="00E77C12" w:rsidRDefault="00E51B5E" w:rsidP="00E51B5E">
      <w:pPr>
        <w:spacing w:after="0" w:line="240" w:lineRule="auto"/>
        <w:rPr>
          <w:rFonts w:ascii="Times New Roman" w:hAnsi="Times New Roman" w:cs="Times New Roman"/>
          <w:b/>
          <w:sz w:val="32"/>
          <w:szCs w:val="32"/>
        </w:rPr>
      </w:pPr>
      <w:r w:rsidRPr="00E77C12">
        <w:rPr>
          <w:rFonts w:ascii="Times New Roman" w:hAnsi="Times New Roman" w:cs="Times New Roman"/>
          <w:b/>
          <w:sz w:val="32"/>
          <w:szCs w:val="32"/>
        </w:rPr>
        <w:t>INDICE</w:t>
      </w:r>
    </w:p>
    <w:p w:rsidR="00E51B5E" w:rsidRPr="00E77C12" w:rsidRDefault="00E51B5E" w:rsidP="00E51B5E">
      <w:pPr>
        <w:spacing w:after="0" w:line="240" w:lineRule="auto"/>
        <w:rPr>
          <w:rFonts w:ascii="Times New Roman" w:hAnsi="Times New Roman" w:cs="Times New Roman"/>
          <w:sz w:val="20"/>
          <w:szCs w:val="20"/>
        </w:rPr>
      </w:pPr>
    </w:p>
    <w:p w:rsidR="00E51B5E" w:rsidRPr="00E77C12" w:rsidRDefault="00E51B5E" w:rsidP="00E51B5E">
      <w:pPr>
        <w:spacing w:after="0" w:line="240" w:lineRule="auto"/>
        <w:rPr>
          <w:rFonts w:ascii="Times New Roman" w:hAnsi="Times New Roman" w:cs="Times New Roman"/>
          <w:sz w:val="20"/>
          <w:szCs w:val="20"/>
        </w:rPr>
      </w:pPr>
      <w:r w:rsidRPr="00E77C12">
        <w:rPr>
          <w:rFonts w:ascii="Times New Roman" w:hAnsi="Times New Roman" w:cs="Times New Roman"/>
          <w:sz w:val="20"/>
          <w:szCs w:val="20"/>
        </w:rPr>
        <w:t xml:space="preserve">Premessa </w:t>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t>(Pag.</w:t>
      </w:r>
      <w:r w:rsidR="00116CFC" w:rsidRPr="00E77C12">
        <w:rPr>
          <w:rFonts w:ascii="Times New Roman" w:hAnsi="Times New Roman" w:cs="Times New Roman"/>
          <w:sz w:val="20"/>
          <w:szCs w:val="20"/>
        </w:rPr>
        <w:t>0</w:t>
      </w:r>
      <w:r w:rsidRPr="00E77C12">
        <w:rPr>
          <w:rFonts w:ascii="Times New Roman" w:hAnsi="Times New Roman" w:cs="Times New Roman"/>
          <w:sz w:val="20"/>
          <w:szCs w:val="20"/>
        </w:rPr>
        <w:t>2)</w:t>
      </w:r>
    </w:p>
    <w:p w:rsidR="00E51B5E" w:rsidRPr="00E77C12" w:rsidRDefault="00E51B5E" w:rsidP="00E51B5E">
      <w:pPr>
        <w:spacing w:after="0" w:line="240" w:lineRule="auto"/>
        <w:rPr>
          <w:rFonts w:ascii="Times New Roman" w:hAnsi="Times New Roman" w:cs="Times New Roman"/>
          <w:sz w:val="20"/>
          <w:szCs w:val="20"/>
        </w:rPr>
      </w:pPr>
      <w:r w:rsidRPr="00E77C12">
        <w:rPr>
          <w:rFonts w:ascii="Times New Roman" w:hAnsi="Times New Roman" w:cs="Times New Roman"/>
          <w:sz w:val="20"/>
          <w:szCs w:val="20"/>
        </w:rPr>
        <w:t xml:space="preserve">Capitolo 1- Documentazione esistente </w:t>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t>(Pag.</w:t>
      </w:r>
      <w:r w:rsidR="00116CFC" w:rsidRPr="00E77C12">
        <w:rPr>
          <w:rFonts w:ascii="Times New Roman" w:hAnsi="Times New Roman" w:cs="Times New Roman"/>
          <w:sz w:val="20"/>
          <w:szCs w:val="20"/>
        </w:rPr>
        <w:t>0</w:t>
      </w:r>
      <w:r w:rsidRPr="00E77C12">
        <w:rPr>
          <w:rFonts w:ascii="Times New Roman" w:hAnsi="Times New Roman" w:cs="Times New Roman"/>
          <w:sz w:val="20"/>
          <w:szCs w:val="20"/>
        </w:rPr>
        <w:t>2)</w:t>
      </w:r>
    </w:p>
    <w:p w:rsidR="00E51B5E" w:rsidRPr="00E77C12" w:rsidRDefault="00E51B5E" w:rsidP="00E51B5E">
      <w:pPr>
        <w:spacing w:after="0" w:line="240" w:lineRule="auto"/>
        <w:rPr>
          <w:rFonts w:ascii="Times New Roman" w:hAnsi="Times New Roman" w:cs="Times New Roman"/>
          <w:sz w:val="20"/>
          <w:szCs w:val="20"/>
        </w:rPr>
      </w:pPr>
      <w:r w:rsidRPr="00E77C12">
        <w:rPr>
          <w:rFonts w:ascii="Times New Roman" w:hAnsi="Times New Roman" w:cs="Times New Roman"/>
          <w:sz w:val="20"/>
          <w:szCs w:val="20"/>
        </w:rPr>
        <w:t xml:space="preserve">Capitolo 2 - Conoscenza del manufatto </w:t>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t>(Pag.</w:t>
      </w:r>
      <w:r w:rsidR="00386BF7" w:rsidRPr="00E77C12">
        <w:rPr>
          <w:rFonts w:ascii="Times New Roman" w:hAnsi="Times New Roman" w:cs="Times New Roman"/>
          <w:sz w:val="20"/>
          <w:szCs w:val="20"/>
        </w:rPr>
        <w:t>07</w:t>
      </w:r>
      <w:r w:rsidRPr="00E77C12">
        <w:rPr>
          <w:rFonts w:ascii="Times New Roman" w:hAnsi="Times New Roman" w:cs="Times New Roman"/>
          <w:sz w:val="20"/>
          <w:szCs w:val="20"/>
        </w:rPr>
        <w:t>)</w:t>
      </w:r>
    </w:p>
    <w:p w:rsidR="00E51B5E" w:rsidRPr="00E77C12" w:rsidRDefault="00E51B5E" w:rsidP="00E51B5E">
      <w:pPr>
        <w:spacing w:after="0" w:line="240" w:lineRule="auto"/>
        <w:rPr>
          <w:rFonts w:ascii="Times New Roman" w:hAnsi="Times New Roman" w:cs="Times New Roman"/>
          <w:sz w:val="20"/>
          <w:szCs w:val="20"/>
        </w:rPr>
      </w:pPr>
      <w:r w:rsidRPr="00E77C12">
        <w:rPr>
          <w:rFonts w:ascii="Times New Roman" w:hAnsi="Times New Roman" w:cs="Times New Roman"/>
          <w:sz w:val="20"/>
          <w:szCs w:val="20"/>
        </w:rPr>
        <w:t xml:space="preserve">Capitolo 3 - </w:t>
      </w:r>
      <w:r w:rsidR="00386BF7" w:rsidRPr="00E77C12">
        <w:rPr>
          <w:rFonts w:ascii="Times New Roman" w:hAnsi="Times New Roman" w:cs="Times New Roman"/>
          <w:sz w:val="20"/>
          <w:szCs w:val="20"/>
        </w:rPr>
        <w:t>Indagini in situ</w:t>
      </w:r>
      <w:r w:rsidR="00386BF7" w:rsidRPr="00E77C12">
        <w:rPr>
          <w:rFonts w:ascii="Times New Roman" w:hAnsi="Times New Roman" w:cs="Times New Roman"/>
          <w:sz w:val="20"/>
          <w:szCs w:val="20"/>
        </w:rPr>
        <w:tab/>
      </w:r>
      <w:r w:rsidR="00386BF7" w:rsidRPr="00E77C12">
        <w:rPr>
          <w:rFonts w:ascii="Times New Roman" w:hAnsi="Times New Roman" w:cs="Times New Roman"/>
          <w:sz w:val="20"/>
          <w:szCs w:val="20"/>
        </w:rPr>
        <w:tab/>
      </w:r>
      <w:r w:rsidR="00386BF7" w:rsidRPr="00E77C12">
        <w:rPr>
          <w:rFonts w:ascii="Times New Roman" w:hAnsi="Times New Roman" w:cs="Times New Roman"/>
          <w:sz w:val="20"/>
          <w:szCs w:val="20"/>
        </w:rPr>
        <w:tab/>
      </w:r>
      <w:r w:rsidR="00386BF7" w:rsidRPr="00E77C12">
        <w:rPr>
          <w:rFonts w:ascii="Times New Roman" w:hAnsi="Times New Roman" w:cs="Times New Roman"/>
          <w:sz w:val="20"/>
          <w:szCs w:val="20"/>
        </w:rPr>
        <w:tab/>
      </w:r>
      <w:r w:rsidR="00386BF7" w:rsidRPr="00E77C12">
        <w:rPr>
          <w:rFonts w:ascii="Times New Roman" w:hAnsi="Times New Roman" w:cs="Times New Roman"/>
          <w:sz w:val="20"/>
          <w:szCs w:val="20"/>
        </w:rPr>
        <w:tab/>
      </w:r>
      <w:r w:rsidR="00386BF7" w:rsidRPr="00E77C12">
        <w:rPr>
          <w:rFonts w:ascii="Times New Roman" w:hAnsi="Times New Roman" w:cs="Times New Roman"/>
          <w:sz w:val="20"/>
          <w:szCs w:val="20"/>
        </w:rPr>
        <w:tab/>
      </w:r>
      <w:r w:rsidR="00386BF7" w:rsidRPr="00E77C12">
        <w:rPr>
          <w:rFonts w:ascii="Times New Roman" w:hAnsi="Times New Roman" w:cs="Times New Roman"/>
          <w:sz w:val="20"/>
          <w:szCs w:val="20"/>
        </w:rPr>
        <w:tab/>
      </w:r>
      <w:r w:rsidR="00386BF7" w:rsidRPr="00E77C12">
        <w:rPr>
          <w:rFonts w:ascii="Times New Roman" w:hAnsi="Times New Roman" w:cs="Times New Roman"/>
          <w:sz w:val="20"/>
          <w:szCs w:val="20"/>
        </w:rPr>
        <w:tab/>
      </w:r>
      <w:r w:rsidR="00386BF7" w:rsidRPr="00E77C12">
        <w:rPr>
          <w:rFonts w:ascii="Times New Roman" w:hAnsi="Times New Roman" w:cs="Times New Roman"/>
          <w:sz w:val="20"/>
          <w:szCs w:val="20"/>
        </w:rPr>
        <w:tab/>
        <w:t>(Pag.10</w:t>
      </w:r>
      <w:r w:rsidRPr="00E77C12">
        <w:rPr>
          <w:rFonts w:ascii="Times New Roman" w:hAnsi="Times New Roman" w:cs="Times New Roman"/>
          <w:sz w:val="20"/>
          <w:szCs w:val="20"/>
        </w:rPr>
        <w:t>)</w:t>
      </w:r>
    </w:p>
    <w:p w:rsidR="00E51B5E" w:rsidRPr="00E77C12" w:rsidRDefault="00E51B5E" w:rsidP="00E51B5E">
      <w:pPr>
        <w:spacing w:after="0" w:line="240" w:lineRule="auto"/>
        <w:ind w:left="360"/>
        <w:rPr>
          <w:rFonts w:ascii="Times New Roman" w:hAnsi="Times New Roman" w:cs="Times New Roman"/>
          <w:sz w:val="20"/>
          <w:szCs w:val="20"/>
        </w:rPr>
      </w:pPr>
      <w:r w:rsidRPr="00E77C12">
        <w:rPr>
          <w:rFonts w:ascii="Times New Roman" w:hAnsi="Times New Roman" w:cs="Times New Roman"/>
          <w:sz w:val="20"/>
          <w:szCs w:val="20"/>
        </w:rPr>
        <w:t xml:space="preserve">3.1 - Sui terreni per la caratterizzazione dei suoli </w:t>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t>(Pag.1</w:t>
      </w:r>
      <w:r w:rsidR="00386BF7" w:rsidRPr="00E77C12">
        <w:rPr>
          <w:rFonts w:ascii="Times New Roman" w:hAnsi="Times New Roman" w:cs="Times New Roman"/>
          <w:sz w:val="20"/>
          <w:szCs w:val="20"/>
        </w:rPr>
        <w:t>0</w:t>
      </w:r>
      <w:r w:rsidRPr="00E77C12">
        <w:rPr>
          <w:rFonts w:ascii="Times New Roman" w:hAnsi="Times New Roman" w:cs="Times New Roman"/>
          <w:sz w:val="20"/>
          <w:szCs w:val="20"/>
        </w:rPr>
        <w:t>)</w:t>
      </w:r>
    </w:p>
    <w:p w:rsidR="00E51B5E" w:rsidRPr="00E77C12" w:rsidRDefault="00E51B5E" w:rsidP="00E51B5E">
      <w:pPr>
        <w:spacing w:after="0" w:line="240" w:lineRule="auto"/>
        <w:ind w:left="357"/>
        <w:rPr>
          <w:rFonts w:ascii="Times New Roman" w:hAnsi="Times New Roman" w:cs="Times New Roman"/>
          <w:sz w:val="20"/>
          <w:szCs w:val="20"/>
        </w:rPr>
      </w:pPr>
      <w:r w:rsidRPr="00E77C12">
        <w:rPr>
          <w:rFonts w:ascii="Times New Roman" w:hAnsi="Times New Roman" w:cs="Times New Roman"/>
          <w:sz w:val="20"/>
          <w:szCs w:val="20"/>
        </w:rPr>
        <w:t xml:space="preserve">3.2 - Sull’ edificio per l’acquisizione del livello di conoscenza, del fattore di confidenza e </w:t>
      </w:r>
    </w:p>
    <w:p w:rsidR="00E51B5E" w:rsidRPr="00E77C12" w:rsidRDefault="00E51B5E" w:rsidP="00E51B5E">
      <w:pPr>
        <w:pStyle w:val="Paragrafoelenco"/>
        <w:spacing w:after="0" w:line="240" w:lineRule="auto"/>
        <w:ind w:left="788"/>
        <w:rPr>
          <w:rFonts w:ascii="Times New Roman" w:hAnsi="Times New Roman" w:cs="Times New Roman"/>
          <w:sz w:val="20"/>
          <w:szCs w:val="20"/>
        </w:rPr>
      </w:pPr>
      <w:r w:rsidRPr="00E77C12">
        <w:rPr>
          <w:rFonts w:ascii="Times New Roman" w:hAnsi="Times New Roman" w:cs="Times New Roman"/>
          <w:sz w:val="20"/>
          <w:szCs w:val="20"/>
        </w:rPr>
        <w:t xml:space="preserve">delle proprietà dei materiali </w:t>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t>(Pag.1</w:t>
      </w:r>
      <w:r w:rsidR="00386BF7" w:rsidRPr="00E77C12">
        <w:rPr>
          <w:rFonts w:ascii="Times New Roman" w:hAnsi="Times New Roman" w:cs="Times New Roman"/>
          <w:sz w:val="20"/>
          <w:szCs w:val="20"/>
        </w:rPr>
        <w:t>1</w:t>
      </w:r>
      <w:r w:rsidRPr="00E77C12">
        <w:rPr>
          <w:rFonts w:ascii="Times New Roman" w:hAnsi="Times New Roman" w:cs="Times New Roman"/>
          <w:sz w:val="20"/>
          <w:szCs w:val="20"/>
        </w:rPr>
        <w:t>)</w:t>
      </w:r>
    </w:p>
    <w:p w:rsidR="00E51B5E" w:rsidRPr="00E77C12" w:rsidRDefault="00E51B5E" w:rsidP="00E51B5E">
      <w:pPr>
        <w:spacing w:after="0" w:line="240" w:lineRule="auto"/>
        <w:ind w:left="357"/>
        <w:rPr>
          <w:rFonts w:ascii="Times New Roman" w:hAnsi="Times New Roman" w:cs="Times New Roman"/>
          <w:sz w:val="20"/>
          <w:szCs w:val="20"/>
        </w:rPr>
      </w:pPr>
      <w:r w:rsidRPr="00E77C12">
        <w:rPr>
          <w:rFonts w:ascii="Times New Roman" w:hAnsi="Times New Roman" w:cs="Times New Roman"/>
          <w:sz w:val="20"/>
          <w:szCs w:val="20"/>
        </w:rPr>
        <w:t xml:space="preserve">3.2.1 - Progetto simulato </w:t>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t>(Pag.</w:t>
      </w:r>
      <w:r w:rsidR="00386BF7" w:rsidRPr="00E77C12">
        <w:rPr>
          <w:rFonts w:ascii="Times New Roman" w:hAnsi="Times New Roman" w:cs="Times New Roman"/>
          <w:sz w:val="20"/>
          <w:szCs w:val="20"/>
        </w:rPr>
        <w:t>14</w:t>
      </w:r>
      <w:r w:rsidRPr="00E77C12">
        <w:rPr>
          <w:rFonts w:ascii="Times New Roman" w:hAnsi="Times New Roman" w:cs="Times New Roman"/>
          <w:sz w:val="20"/>
          <w:szCs w:val="20"/>
        </w:rPr>
        <w:t>)</w:t>
      </w:r>
    </w:p>
    <w:p w:rsidR="00E51B5E" w:rsidRPr="00E77C12" w:rsidRDefault="00E51B5E" w:rsidP="00E51B5E">
      <w:pPr>
        <w:spacing w:after="0" w:line="240" w:lineRule="auto"/>
        <w:ind w:left="357"/>
        <w:rPr>
          <w:rFonts w:ascii="Times New Roman" w:hAnsi="Times New Roman" w:cs="Times New Roman"/>
          <w:sz w:val="20"/>
          <w:szCs w:val="20"/>
        </w:rPr>
      </w:pPr>
      <w:r w:rsidRPr="00E77C12">
        <w:rPr>
          <w:rFonts w:ascii="Times New Roman" w:hAnsi="Times New Roman" w:cs="Times New Roman"/>
          <w:sz w:val="20"/>
          <w:szCs w:val="20"/>
        </w:rPr>
        <w:t xml:space="preserve">3.2.1.1 - Progetto simulato dei pilastri </w:t>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t>(Pag.</w:t>
      </w:r>
      <w:r w:rsidR="00386BF7" w:rsidRPr="00E77C12">
        <w:rPr>
          <w:rFonts w:ascii="Times New Roman" w:hAnsi="Times New Roman" w:cs="Times New Roman"/>
          <w:sz w:val="20"/>
          <w:szCs w:val="20"/>
        </w:rPr>
        <w:t>17</w:t>
      </w:r>
      <w:r w:rsidRPr="00E77C12">
        <w:rPr>
          <w:rFonts w:ascii="Times New Roman" w:hAnsi="Times New Roman" w:cs="Times New Roman"/>
          <w:sz w:val="20"/>
          <w:szCs w:val="20"/>
        </w:rPr>
        <w:t>)</w:t>
      </w:r>
    </w:p>
    <w:p w:rsidR="00E51B5E" w:rsidRPr="00E77C12" w:rsidRDefault="00E51B5E" w:rsidP="00E51B5E">
      <w:pPr>
        <w:spacing w:after="0" w:line="240" w:lineRule="auto"/>
        <w:ind w:left="357"/>
        <w:rPr>
          <w:rFonts w:ascii="Times New Roman" w:hAnsi="Times New Roman" w:cs="Times New Roman"/>
          <w:sz w:val="20"/>
          <w:szCs w:val="20"/>
        </w:rPr>
      </w:pPr>
      <w:r w:rsidRPr="00E77C12">
        <w:rPr>
          <w:rFonts w:ascii="Times New Roman" w:hAnsi="Times New Roman" w:cs="Times New Roman"/>
          <w:sz w:val="20"/>
          <w:szCs w:val="20"/>
        </w:rPr>
        <w:t xml:space="preserve">3.2.1.2 - Progetto simulato dei plinti di fondazione </w:t>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t>(Pag.2</w:t>
      </w:r>
      <w:r w:rsidR="00386BF7" w:rsidRPr="00E77C12">
        <w:rPr>
          <w:rFonts w:ascii="Times New Roman" w:hAnsi="Times New Roman" w:cs="Times New Roman"/>
          <w:sz w:val="20"/>
          <w:szCs w:val="20"/>
        </w:rPr>
        <w:t>1</w:t>
      </w:r>
      <w:r w:rsidRPr="00E77C12">
        <w:rPr>
          <w:rFonts w:ascii="Times New Roman" w:hAnsi="Times New Roman" w:cs="Times New Roman"/>
          <w:sz w:val="20"/>
          <w:szCs w:val="20"/>
        </w:rPr>
        <w:t>)</w:t>
      </w:r>
    </w:p>
    <w:p w:rsidR="00E51B5E" w:rsidRPr="00E77C12" w:rsidRDefault="00E51B5E" w:rsidP="00E51B5E">
      <w:pPr>
        <w:spacing w:after="0" w:line="240" w:lineRule="auto"/>
        <w:ind w:left="357"/>
        <w:rPr>
          <w:rFonts w:ascii="Times New Roman" w:hAnsi="Times New Roman" w:cs="Times New Roman"/>
          <w:sz w:val="20"/>
          <w:szCs w:val="20"/>
        </w:rPr>
      </w:pPr>
      <w:r w:rsidRPr="00E77C12">
        <w:rPr>
          <w:rFonts w:ascii="Times New Roman" w:hAnsi="Times New Roman" w:cs="Times New Roman"/>
          <w:sz w:val="20"/>
          <w:szCs w:val="20"/>
        </w:rPr>
        <w:t xml:space="preserve">3.2.1.3 - Progetto simulato delle travi </w:t>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t>(Pag.2</w:t>
      </w:r>
      <w:r w:rsidR="00386BF7" w:rsidRPr="00E77C12">
        <w:rPr>
          <w:rFonts w:ascii="Times New Roman" w:hAnsi="Times New Roman" w:cs="Times New Roman"/>
          <w:sz w:val="20"/>
          <w:szCs w:val="20"/>
        </w:rPr>
        <w:t>2</w:t>
      </w:r>
      <w:r w:rsidRPr="00E77C12">
        <w:rPr>
          <w:rFonts w:ascii="Times New Roman" w:hAnsi="Times New Roman" w:cs="Times New Roman"/>
          <w:sz w:val="20"/>
          <w:szCs w:val="20"/>
        </w:rPr>
        <w:t>)</w:t>
      </w:r>
    </w:p>
    <w:p w:rsidR="00E51B5E" w:rsidRPr="00E77C12" w:rsidRDefault="00E51B5E" w:rsidP="00E51B5E">
      <w:pPr>
        <w:spacing w:after="0" w:line="240" w:lineRule="auto"/>
        <w:ind w:left="357"/>
        <w:rPr>
          <w:rFonts w:ascii="Times New Roman" w:hAnsi="Times New Roman" w:cs="Times New Roman"/>
          <w:sz w:val="20"/>
          <w:szCs w:val="20"/>
        </w:rPr>
      </w:pPr>
      <w:r w:rsidRPr="00E77C12">
        <w:rPr>
          <w:rFonts w:ascii="Times New Roman" w:eastAsia="Times New Roman" w:hAnsi="Times New Roman" w:cs="Times New Roman"/>
          <w:sz w:val="20"/>
          <w:szCs w:val="20"/>
          <w:lang w:eastAsia="it-IT"/>
        </w:rPr>
        <w:t xml:space="preserve">3.2.2 - Caratteristiche dei materiali utilizzati nel calcolo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w:t>
      </w:r>
      <w:r w:rsidR="00386BF7" w:rsidRPr="00E77C12">
        <w:rPr>
          <w:rFonts w:ascii="Times New Roman" w:hAnsi="Times New Roman" w:cs="Times New Roman"/>
          <w:sz w:val="20"/>
          <w:szCs w:val="20"/>
        </w:rPr>
        <w:t>26</w:t>
      </w:r>
      <w:r w:rsidRPr="00E77C12">
        <w:rPr>
          <w:rFonts w:ascii="Times New Roman" w:hAnsi="Times New Roman" w:cs="Times New Roman"/>
          <w:sz w:val="20"/>
          <w:szCs w:val="20"/>
        </w:rPr>
        <w:t>)</w:t>
      </w:r>
    </w:p>
    <w:p w:rsidR="00E51B5E" w:rsidRPr="00E77C12" w:rsidRDefault="00E51B5E" w:rsidP="00E51B5E">
      <w:pPr>
        <w:spacing w:after="0" w:line="240" w:lineRule="auto"/>
        <w:ind w:left="357"/>
        <w:rPr>
          <w:rFonts w:ascii="Times New Roman" w:hAnsi="Times New Roman" w:cs="Times New Roman"/>
          <w:sz w:val="20"/>
          <w:szCs w:val="20"/>
        </w:rPr>
      </w:pPr>
      <w:r w:rsidRPr="00E77C12">
        <w:rPr>
          <w:rFonts w:ascii="Times New Roman" w:eastAsia="Times New Roman" w:hAnsi="Times New Roman" w:cs="Times New Roman"/>
          <w:sz w:val="20"/>
          <w:szCs w:val="20"/>
          <w:lang w:eastAsia="it-IT"/>
        </w:rPr>
        <w:t>3.3 - Sui solai per l’idoneità statica</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00386BF7" w:rsidRPr="00E77C12">
        <w:rPr>
          <w:rFonts w:ascii="Times New Roman" w:hAnsi="Times New Roman" w:cs="Times New Roman"/>
          <w:sz w:val="20"/>
          <w:szCs w:val="20"/>
        </w:rPr>
        <w:t>(Pag.30</w:t>
      </w:r>
      <w:r w:rsidRPr="00E77C12">
        <w:rPr>
          <w:rFonts w:ascii="Times New Roman" w:hAnsi="Times New Roman" w:cs="Times New Roman"/>
          <w:sz w:val="20"/>
          <w:szCs w:val="20"/>
        </w:rPr>
        <w:t>)</w:t>
      </w:r>
    </w:p>
    <w:p w:rsidR="00E51B5E" w:rsidRPr="00E77C12" w:rsidRDefault="00E51B5E" w:rsidP="00E51B5E">
      <w:pPr>
        <w:spacing w:after="0" w:line="240" w:lineRule="auto"/>
        <w:ind w:left="357"/>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3.4 - Sul mantenimento della funzionalità degli impianti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(Pag.3</w:t>
      </w:r>
      <w:r w:rsidR="00386BF7" w:rsidRPr="00E77C12">
        <w:rPr>
          <w:rFonts w:ascii="Times New Roman" w:hAnsi="Times New Roman" w:cs="Times New Roman"/>
          <w:sz w:val="20"/>
          <w:szCs w:val="20"/>
        </w:rPr>
        <w:t>0</w:t>
      </w:r>
      <w:r w:rsidRPr="00E77C12">
        <w:rPr>
          <w:rFonts w:ascii="Times New Roman" w:hAnsi="Times New Roman" w:cs="Times New Roman"/>
          <w:sz w:val="20"/>
          <w:szCs w:val="20"/>
        </w:rPr>
        <w:t>)</w:t>
      </w:r>
    </w:p>
    <w:p w:rsidR="00E51B5E" w:rsidRPr="00E77C12" w:rsidRDefault="00E51B5E" w:rsidP="00E51B5E">
      <w:pPr>
        <w:spacing w:after="0" w:line="240" w:lineRule="auto"/>
        <w:ind w:left="357"/>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3.5 - Valutazione critica dei risultati delle indagini</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(Pag.3</w:t>
      </w:r>
      <w:r w:rsidR="00386BF7" w:rsidRPr="00E77C12">
        <w:rPr>
          <w:rFonts w:ascii="Times New Roman" w:hAnsi="Times New Roman" w:cs="Times New Roman"/>
          <w:sz w:val="20"/>
          <w:szCs w:val="20"/>
        </w:rPr>
        <w:t>0</w:t>
      </w:r>
      <w:r w:rsidRPr="00E77C12">
        <w:rPr>
          <w:rFonts w:ascii="Times New Roman" w:hAnsi="Times New Roman" w:cs="Times New Roman"/>
          <w:sz w:val="20"/>
          <w:szCs w:val="20"/>
        </w:rPr>
        <w:t>)</w:t>
      </w:r>
    </w:p>
    <w:p w:rsidR="00E51B5E" w:rsidRPr="00E77C12" w:rsidRDefault="00E51B5E" w:rsidP="00E51B5E">
      <w:pPr>
        <w:spacing w:after="0" w:line="240" w:lineRule="auto"/>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Capitolo 4 - Valutazione della sicurezza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(Pag.3</w:t>
      </w:r>
      <w:r w:rsidR="00386BF7" w:rsidRPr="00E77C12">
        <w:rPr>
          <w:rFonts w:ascii="Times New Roman" w:hAnsi="Times New Roman" w:cs="Times New Roman"/>
          <w:sz w:val="20"/>
          <w:szCs w:val="20"/>
        </w:rPr>
        <w:t>2</w:t>
      </w:r>
      <w:r w:rsidRPr="00E77C12">
        <w:rPr>
          <w:rFonts w:ascii="Times New Roman" w:hAnsi="Times New Roman" w:cs="Times New Roman"/>
          <w:sz w:val="20"/>
          <w:szCs w:val="20"/>
        </w:rPr>
        <w:t>)</w:t>
      </w:r>
    </w:p>
    <w:p w:rsidR="00E51B5E" w:rsidRPr="00E77C12" w:rsidRDefault="00E51B5E" w:rsidP="00E51B5E">
      <w:pPr>
        <w:spacing w:after="0" w:line="240" w:lineRule="auto"/>
        <w:rPr>
          <w:rFonts w:ascii="Times New Roman" w:hAnsi="Times New Roman" w:cs="Times New Roman"/>
          <w:sz w:val="20"/>
          <w:szCs w:val="20"/>
        </w:rPr>
      </w:pPr>
      <w:r w:rsidRPr="00E77C12">
        <w:rPr>
          <w:rFonts w:ascii="Times New Roman" w:eastAsia="Times New Roman" w:hAnsi="Times New Roman" w:cs="Times New Roman"/>
          <w:sz w:val="20"/>
          <w:szCs w:val="20"/>
          <w:lang w:eastAsia="it-IT"/>
        </w:rPr>
        <w:t xml:space="preserve">Capitolo 5 - Vita nominale - classi d’uso e periodo di riferimento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(Pag.3</w:t>
      </w:r>
      <w:r w:rsidR="00386BF7" w:rsidRPr="00E77C12">
        <w:rPr>
          <w:rFonts w:ascii="Times New Roman" w:hAnsi="Times New Roman" w:cs="Times New Roman"/>
          <w:sz w:val="20"/>
          <w:szCs w:val="20"/>
        </w:rPr>
        <w:t>2</w:t>
      </w:r>
      <w:r w:rsidRPr="00E77C12">
        <w:rPr>
          <w:rFonts w:ascii="Times New Roman" w:hAnsi="Times New Roman" w:cs="Times New Roman"/>
          <w:sz w:val="20"/>
          <w:szCs w:val="20"/>
        </w:rPr>
        <w:t>)</w:t>
      </w:r>
    </w:p>
    <w:p w:rsidR="00E51B5E" w:rsidRPr="00E77C12" w:rsidRDefault="00E51B5E" w:rsidP="00E51B5E">
      <w:pPr>
        <w:spacing w:after="0" w:line="240" w:lineRule="auto"/>
        <w:rPr>
          <w:rFonts w:ascii="Times New Roman" w:hAnsi="Times New Roman" w:cs="Times New Roman"/>
          <w:sz w:val="20"/>
          <w:szCs w:val="20"/>
        </w:rPr>
      </w:pPr>
      <w:r w:rsidRPr="00E77C12">
        <w:rPr>
          <w:rFonts w:ascii="Times New Roman" w:eastAsia="Times New Roman" w:hAnsi="Times New Roman" w:cs="Times New Roman"/>
          <w:sz w:val="20"/>
          <w:szCs w:val="20"/>
          <w:lang w:eastAsia="it-IT"/>
        </w:rPr>
        <w:t xml:space="preserve">Capitolo 6 - Azioni sulla costruzione </w:t>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r>
      <w:r w:rsidRPr="00E77C12">
        <w:rPr>
          <w:rFonts w:ascii="Times New Roman" w:hAnsi="Times New Roman" w:cs="Times New Roman"/>
          <w:sz w:val="20"/>
          <w:szCs w:val="20"/>
        </w:rPr>
        <w:tab/>
        <w:t>(Pag.3</w:t>
      </w:r>
      <w:r w:rsidR="00386BF7" w:rsidRPr="00E77C12">
        <w:rPr>
          <w:rFonts w:ascii="Times New Roman" w:hAnsi="Times New Roman" w:cs="Times New Roman"/>
          <w:sz w:val="20"/>
          <w:szCs w:val="20"/>
        </w:rPr>
        <w:t>3</w:t>
      </w:r>
      <w:r w:rsidRPr="00E77C12">
        <w:rPr>
          <w:rFonts w:ascii="Times New Roman" w:hAnsi="Times New Roman" w:cs="Times New Roman"/>
          <w:sz w:val="20"/>
          <w:szCs w:val="20"/>
        </w:rPr>
        <w:t>)</w:t>
      </w:r>
    </w:p>
    <w:p w:rsidR="00E51B5E" w:rsidRPr="00E77C12" w:rsidRDefault="00E51B5E" w:rsidP="00E51B5E">
      <w:pPr>
        <w:spacing w:after="0" w:line="240" w:lineRule="auto"/>
        <w:ind w:left="360"/>
        <w:rPr>
          <w:rFonts w:ascii="Times New Roman" w:hAnsi="Times New Roman" w:cs="Times New Roman"/>
          <w:sz w:val="20"/>
          <w:szCs w:val="20"/>
        </w:rPr>
      </w:pPr>
      <w:r w:rsidRPr="00E77C12">
        <w:rPr>
          <w:rFonts w:ascii="Times New Roman" w:eastAsia="Times New Roman" w:hAnsi="Times New Roman" w:cs="Times New Roman"/>
          <w:sz w:val="20"/>
          <w:szCs w:val="20"/>
          <w:lang w:eastAsia="it-IT"/>
        </w:rPr>
        <w:t xml:space="preserve">6.1. - Combinazione delle azioni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(Pag.3</w:t>
      </w:r>
      <w:r w:rsidR="00386BF7" w:rsidRPr="00E77C12">
        <w:rPr>
          <w:rFonts w:ascii="Times New Roman" w:hAnsi="Times New Roman" w:cs="Times New Roman"/>
          <w:sz w:val="20"/>
          <w:szCs w:val="20"/>
        </w:rPr>
        <w:t>3</w:t>
      </w:r>
      <w:r w:rsidRPr="00E77C12">
        <w:rPr>
          <w:rFonts w:ascii="Times New Roman" w:hAnsi="Times New Roman" w:cs="Times New Roman"/>
          <w:sz w:val="20"/>
          <w:szCs w:val="20"/>
        </w:rPr>
        <w:t>)</w:t>
      </w:r>
    </w:p>
    <w:p w:rsidR="00E51B5E" w:rsidRPr="00E77C12" w:rsidRDefault="00E51B5E" w:rsidP="00E51B5E">
      <w:pPr>
        <w:spacing w:after="0" w:line="240" w:lineRule="auto"/>
        <w:ind w:left="360"/>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6.2 - Analisi dei carichi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(Pag.3</w:t>
      </w:r>
      <w:r w:rsidR="00386BF7" w:rsidRPr="00E77C12">
        <w:rPr>
          <w:rFonts w:ascii="Times New Roman" w:hAnsi="Times New Roman" w:cs="Times New Roman"/>
          <w:sz w:val="20"/>
          <w:szCs w:val="20"/>
        </w:rPr>
        <w:t>6</w:t>
      </w:r>
      <w:r w:rsidRPr="00E77C12">
        <w:rPr>
          <w:rFonts w:ascii="Times New Roman" w:hAnsi="Times New Roman" w:cs="Times New Roman"/>
          <w:sz w:val="20"/>
          <w:szCs w:val="20"/>
        </w:rPr>
        <w:t>)</w:t>
      </w:r>
    </w:p>
    <w:p w:rsidR="00E51B5E" w:rsidRPr="00E77C12" w:rsidRDefault="00E51B5E" w:rsidP="00E51B5E">
      <w:pPr>
        <w:spacing w:after="0" w:line="240" w:lineRule="auto"/>
        <w:ind w:left="360"/>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6.3 - Determinazione dell’azione azione simica</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w:t>
      </w:r>
      <w:r w:rsidR="00386BF7" w:rsidRPr="00E77C12">
        <w:rPr>
          <w:rFonts w:ascii="Times New Roman" w:hAnsi="Times New Roman" w:cs="Times New Roman"/>
          <w:sz w:val="20"/>
          <w:szCs w:val="20"/>
        </w:rPr>
        <w:t>39</w:t>
      </w:r>
      <w:r w:rsidRPr="00E77C12">
        <w:rPr>
          <w:rFonts w:ascii="Times New Roman" w:hAnsi="Times New Roman" w:cs="Times New Roman"/>
          <w:sz w:val="20"/>
          <w:szCs w:val="20"/>
        </w:rPr>
        <w:t>)</w:t>
      </w:r>
    </w:p>
    <w:p w:rsidR="00E51B5E" w:rsidRPr="00E77C12" w:rsidRDefault="00E51B5E" w:rsidP="00E51B5E">
      <w:pPr>
        <w:spacing w:after="0" w:line="240" w:lineRule="auto"/>
        <w:ind w:left="360"/>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6.4 - Determinazione dell’azione del vento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(Pag.4</w:t>
      </w:r>
      <w:r w:rsidR="00386BF7" w:rsidRPr="00E77C12">
        <w:rPr>
          <w:rFonts w:ascii="Times New Roman" w:hAnsi="Times New Roman" w:cs="Times New Roman"/>
          <w:sz w:val="20"/>
          <w:szCs w:val="20"/>
        </w:rPr>
        <w:t>5</w:t>
      </w:r>
      <w:r w:rsidRPr="00E77C12">
        <w:rPr>
          <w:rFonts w:ascii="Times New Roman" w:hAnsi="Times New Roman" w:cs="Times New Roman"/>
          <w:sz w:val="20"/>
          <w:szCs w:val="20"/>
        </w:rPr>
        <w:t>)</w:t>
      </w:r>
    </w:p>
    <w:p w:rsidR="00E51B5E" w:rsidRPr="00E77C12" w:rsidRDefault="00E51B5E" w:rsidP="00E51B5E">
      <w:pPr>
        <w:spacing w:after="0" w:line="240" w:lineRule="auto"/>
        <w:ind w:left="360"/>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6.5 - Determinazione dell’azione della neve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(Pag.4</w:t>
      </w:r>
      <w:r w:rsidR="00386BF7" w:rsidRPr="00E77C12">
        <w:rPr>
          <w:rFonts w:ascii="Times New Roman" w:hAnsi="Times New Roman" w:cs="Times New Roman"/>
          <w:sz w:val="20"/>
          <w:szCs w:val="20"/>
        </w:rPr>
        <w:t>5</w:t>
      </w:r>
      <w:r w:rsidRPr="00E77C12">
        <w:rPr>
          <w:rFonts w:ascii="Times New Roman" w:hAnsi="Times New Roman" w:cs="Times New Roman"/>
          <w:sz w:val="20"/>
          <w:szCs w:val="20"/>
        </w:rPr>
        <w:t>)</w:t>
      </w:r>
    </w:p>
    <w:p w:rsidR="00E51B5E" w:rsidRPr="00E77C12" w:rsidRDefault="00E51B5E" w:rsidP="00E51B5E">
      <w:pPr>
        <w:spacing w:after="0" w:line="240" w:lineRule="auto"/>
        <w:ind w:left="360"/>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6.6 - Determinazione dell’azione della temperatura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(Pag.4</w:t>
      </w:r>
      <w:r w:rsidR="00386BF7" w:rsidRPr="00E77C12">
        <w:rPr>
          <w:rFonts w:ascii="Times New Roman" w:hAnsi="Times New Roman" w:cs="Times New Roman"/>
          <w:sz w:val="20"/>
          <w:szCs w:val="20"/>
        </w:rPr>
        <w:t>5</w:t>
      </w:r>
      <w:r w:rsidRPr="00E77C12">
        <w:rPr>
          <w:rFonts w:ascii="Times New Roman" w:hAnsi="Times New Roman" w:cs="Times New Roman"/>
          <w:sz w:val="20"/>
          <w:szCs w:val="20"/>
        </w:rPr>
        <w:t>)</w:t>
      </w:r>
    </w:p>
    <w:p w:rsidR="00E51B5E" w:rsidRPr="00E77C12" w:rsidRDefault="00E51B5E" w:rsidP="00E51B5E">
      <w:pPr>
        <w:spacing w:after="0" w:line="240" w:lineRule="auto"/>
        <w:ind w:left="360"/>
        <w:rPr>
          <w:rFonts w:ascii="Times New Roman" w:hAnsi="Times New Roman" w:cs="Times New Roman"/>
          <w:sz w:val="20"/>
          <w:szCs w:val="20"/>
        </w:rPr>
      </w:pPr>
      <w:r w:rsidRPr="00E77C12">
        <w:rPr>
          <w:rFonts w:ascii="Times New Roman" w:eastAsia="Times New Roman" w:hAnsi="Times New Roman" w:cs="Times New Roman"/>
          <w:sz w:val="20"/>
          <w:szCs w:val="20"/>
          <w:lang w:eastAsia="it-IT"/>
        </w:rPr>
        <w:t xml:space="preserve">6.7 - Determinazione delle azioni eccezionali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00386BF7" w:rsidRPr="00E77C12">
        <w:rPr>
          <w:rFonts w:ascii="Times New Roman" w:hAnsi="Times New Roman" w:cs="Times New Roman"/>
          <w:sz w:val="20"/>
          <w:szCs w:val="20"/>
        </w:rPr>
        <w:t>(Pag.45</w:t>
      </w:r>
      <w:r w:rsidRPr="00E77C12">
        <w:rPr>
          <w:rFonts w:ascii="Times New Roman" w:hAnsi="Times New Roman" w:cs="Times New Roman"/>
          <w:sz w:val="20"/>
          <w:szCs w:val="20"/>
        </w:rPr>
        <w:t>)</w:t>
      </w:r>
    </w:p>
    <w:p w:rsidR="00E51B5E" w:rsidRPr="00E77C12" w:rsidRDefault="00E51B5E" w:rsidP="00E51B5E">
      <w:pPr>
        <w:spacing w:after="0" w:line="240" w:lineRule="auto"/>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Capitolo 7 - Criteri generali di valutazione della vulnerabilità per azioni sismiche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00386BF7" w:rsidRPr="00E77C12">
        <w:rPr>
          <w:rFonts w:ascii="Times New Roman" w:hAnsi="Times New Roman" w:cs="Times New Roman"/>
          <w:sz w:val="20"/>
          <w:szCs w:val="20"/>
        </w:rPr>
        <w:t>(Pag.46</w:t>
      </w:r>
      <w:r w:rsidRPr="00E77C12">
        <w:rPr>
          <w:rFonts w:ascii="Times New Roman" w:hAnsi="Times New Roman" w:cs="Times New Roman"/>
          <w:sz w:val="20"/>
          <w:szCs w:val="20"/>
        </w:rPr>
        <w:t>)</w:t>
      </w:r>
    </w:p>
    <w:p w:rsidR="00E51B5E" w:rsidRPr="00E77C12" w:rsidRDefault="00E51B5E" w:rsidP="00E51B5E">
      <w:pPr>
        <w:spacing w:after="0" w:line="240" w:lineRule="auto"/>
        <w:ind w:left="360"/>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7.1 - Analisi di regolarità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w:t>
      </w:r>
      <w:r w:rsidR="00386BF7" w:rsidRPr="00E77C12">
        <w:rPr>
          <w:rFonts w:ascii="Times New Roman" w:hAnsi="Times New Roman" w:cs="Times New Roman"/>
          <w:sz w:val="20"/>
          <w:szCs w:val="20"/>
        </w:rPr>
        <w:t>46</w:t>
      </w:r>
      <w:r w:rsidRPr="00E77C12">
        <w:rPr>
          <w:rFonts w:ascii="Times New Roman" w:hAnsi="Times New Roman" w:cs="Times New Roman"/>
          <w:sz w:val="20"/>
          <w:szCs w:val="20"/>
        </w:rPr>
        <w:t>)</w:t>
      </w:r>
    </w:p>
    <w:p w:rsidR="00E51B5E" w:rsidRPr="00E77C12" w:rsidRDefault="00E51B5E" w:rsidP="00E51B5E">
      <w:pPr>
        <w:spacing w:after="0" w:line="240" w:lineRule="auto"/>
        <w:ind w:left="360"/>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7.2 - Classificazione degli elementi strutturali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w:t>
      </w:r>
      <w:r w:rsidR="00386BF7" w:rsidRPr="00E77C12">
        <w:rPr>
          <w:rFonts w:ascii="Times New Roman" w:hAnsi="Times New Roman" w:cs="Times New Roman"/>
          <w:sz w:val="20"/>
          <w:szCs w:val="20"/>
        </w:rPr>
        <w:t>47</w:t>
      </w:r>
      <w:r w:rsidRPr="00E77C12">
        <w:rPr>
          <w:rFonts w:ascii="Times New Roman" w:hAnsi="Times New Roman" w:cs="Times New Roman"/>
          <w:sz w:val="20"/>
          <w:szCs w:val="20"/>
        </w:rPr>
        <w:t>)</w:t>
      </w:r>
    </w:p>
    <w:p w:rsidR="00E51B5E" w:rsidRPr="00E77C12" w:rsidRDefault="00E51B5E" w:rsidP="00E51B5E">
      <w:pPr>
        <w:spacing w:after="0" w:line="240" w:lineRule="auto"/>
        <w:ind w:left="360"/>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7.3 - Valutazione della vulnerabilità statica finalizzata all’analisi simica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00386BF7" w:rsidRPr="00E77C12">
        <w:rPr>
          <w:rFonts w:ascii="Times New Roman" w:hAnsi="Times New Roman" w:cs="Times New Roman"/>
          <w:sz w:val="20"/>
          <w:szCs w:val="20"/>
        </w:rPr>
        <w:t>(Pag.48)</w:t>
      </w:r>
    </w:p>
    <w:p w:rsidR="00E51B5E" w:rsidRPr="00E77C12" w:rsidRDefault="00E51B5E" w:rsidP="00E51B5E">
      <w:pPr>
        <w:spacing w:after="0" w:line="240" w:lineRule="auto"/>
        <w:ind w:left="360"/>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7.4 - Valutazione dell’idoneità statica dei solai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w:t>
      </w:r>
      <w:r w:rsidR="00386BF7" w:rsidRPr="00E77C12">
        <w:rPr>
          <w:rFonts w:ascii="Times New Roman" w:hAnsi="Times New Roman" w:cs="Times New Roman"/>
          <w:sz w:val="20"/>
          <w:szCs w:val="20"/>
        </w:rPr>
        <w:t>49</w:t>
      </w:r>
      <w:r w:rsidRPr="00E77C12">
        <w:rPr>
          <w:rFonts w:ascii="Times New Roman" w:hAnsi="Times New Roman" w:cs="Times New Roman"/>
          <w:sz w:val="20"/>
          <w:szCs w:val="20"/>
        </w:rPr>
        <w:t>)</w:t>
      </w:r>
    </w:p>
    <w:p w:rsidR="00E51B5E" w:rsidRPr="00E77C12" w:rsidRDefault="00E51B5E" w:rsidP="00E51B5E">
      <w:pPr>
        <w:spacing w:after="0" w:line="240" w:lineRule="auto"/>
        <w:ind w:left="360"/>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7.5 - Identificazione degli interventi urgenti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w:t>
      </w:r>
      <w:r w:rsidR="00386BF7" w:rsidRPr="00E77C12">
        <w:rPr>
          <w:rFonts w:ascii="Times New Roman" w:hAnsi="Times New Roman" w:cs="Times New Roman"/>
          <w:sz w:val="20"/>
          <w:szCs w:val="20"/>
        </w:rPr>
        <w:t>49</w:t>
      </w:r>
      <w:r w:rsidRPr="00E77C12">
        <w:rPr>
          <w:rFonts w:ascii="Times New Roman" w:hAnsi="Times New Roman" w:cs="Times New Roman"/>
          <w:sz w:val="20"/>
          <w:szCs w:val="20"/>
        </w:rPr>
        <w:t>)</w:t>
      </w:r>
    </w:p>
    <w:p w:rsidR="00E51B5E" w:rsidRPr="00E77C12" w:rsidRDefault="00E51B5E" w:rsidP="00E51B5E">
      <w:pPr>
        <w:spacing w:after="0" w:line="240" w:lineRule="auto"/>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Capitolo 8 - Aspetti ulteriori per la valutazione della vulnerabilità sismica del fabbricato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w:t>
      </w:r>
      <w:r w:rsidR="00386BF7" w:rsidRPr="00E77C12">
        <w:rPr>
          <w:rFonts w:ascii="Times New Roman" w:hAnsi="Times New Roman" w:cs="Times New Roman"/>
          <w:sz w:val="20"/>
          <w:szCs w:val="20"/>
        </w:rPr>
        <w:t>49</w:t>
      </w:r>
      <w:r w:rsidRPr="00E77C12">
        <w:rPr>
          <w:rFonts w:ascii="Times New Roman" w:hAnsi="Times New Roman" w:cs="Times New Roman"/>
          <w:sz w:val="20"/>
          <w:szCs w:val="20"/>
        </w:rPr>
        <w:t>)</w:t>
      </w:r>
    </w:p>
    <w:p w:rsidR="00E51B5E" w:rsidRPr="00E77C12" w:rsidRDefault="00E51B5E" w:rsidP="00E51B5E">
      <w:pPr>
        <w:spacing w:after="0" w:line="240" w:lineRule="auto"/>
        <w:ind w:left="360"/>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8.1 - Presenza di elementi strutturali secondari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w:t>
      </w:r>
      <w:r w:rsidR="00386BF7" w:rsidRPr="00E77C12">
        <w:rPr>
          <w:rFonts w:ascii="Times New Roman" w:hAnsi="Times New Roman" w:cs="Times New Roman"/>
          <w:sz w:val="20"/>
          <w:szCs w:val="20"/>
        </w:rPr>
        <w:t>49</w:t>
      </w:r>
      <w:r w:rsidRPr="00E77C12">
        <w:rPr>
          <w:rFonts w:ascii="Times New Roman" w:hAnsi="Times New Roman" w:cs="Times New Roman"/>
          <w:sz w:val="20"/>
          <w:szCs w:val="20"/>
        </w:rPr>
        <w:t>)</w:t>
      </w:r>
    </w:p>
    <w:p w:rsidR="00E51B5E" w:rsidRPr="00E77C12" w:rsidRDefault="00E51B5E" w:rsidP="00E51B5E">
      <w:pPr>
        <w:spacing w:after="0" w:line="240" w:lineRule="auto"/>
        <w:ind w:left="360"/>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8.2 - Presenza di elementi costruttivi senza funzione strutturale sismicamente rilevanti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w:t>
      </w:r>
      <w:r w:rsidR="00386BF7" w:rsidRPr="00E77C12">
        <w:rPr>
          <w:rFonts w:ascii="Times New Roman" w:hAnsi="Times New Roman" w:cs="Times New Roman"/>
          <w:sz w:val="20"/>
          <w:szCs w:val="20"/>
        </w:rPr>
        <w:t>49</w:t>
      </w:r>
      <w:r w:rsidRPr="00E77C12">
        <w:rPr>
          <w:rFonts w:ascii="Times New Roman" w:hAnsi="Times New Roman" w:cs="Times New Roman"/>
          <w:sz w:val="20"/>
          <w:szCs w:val="20"/>
        </w:rPr>
        <w:t>)</w:t>
      </w:r>
    </w:p>
    <w:p w:rsidR="00E51B5E" w:rsidRPr="00E77C12" w:rsidRDefault="00E51B5E" w:rsidP="00E51B5E">
      <w:pPr>
        <w:spacing w:after="0" w:line="240" w:lineRule="auto"/>
        <w:ind w:left="360"/>
        <w:rPr>
          <w:rFonts w:ascii="Times New Roman" w:hAnsi="Times New Roman" w:cs="Times New Roman"/>
          <w:sz w:val="20"/>
          <w:szCs w:val="20"/>
        </w:rPr>
      </w:pPr>
      <w:r w:rsidRPr="00E77C12">
        <w:rPr>
          <w:rFonts w:ascii="Times New Roman" w:eastAsia="Times New Roman" w:hAnsi="Times New Roman" w:cs="Times New Roman"/>
          <w:sz w:val="20"/>
          <w:szCs w:val="20"/>
          <w:lang w:eastAsia="it-IT"/>
        </w:rPr>
        <w:t xml:space="preserve">8.3 - Modellazione di tamponature in grado di influenzare la risposta sismica di un </w:t>
      </w:r>
    </w:p>
    <w:p w:rsidR="00E51B5E" w:rsidRPr="00E77C12" w:rsidRDefault="00E51B5E" w:rsidP="00E51B5E">
      <w:pPr>
        <w:pStyle w:val="Paragrafoelenco"/>
        <w:spacing w:after="0" w:line="240" w:lineRule="auto"/>
        <w:ind w:left="792"/>
        <w:rPr>
          <w:rFonts w:ascii="Times New Roman" w:hAnsi="Times New Roman" w:cs="Times New Roman"/>
          <w:sz w:val="20"/>
          <w:szCs w:val="20"/>
        </w:rPr>
      </w:pPr>
      <w:r w:rsidRPr="00E77C12">
        <w:rPr>
          <w:rFonts w:ascii="Times New Roman" w:eastAsia="Times New Roman" w:hAnsi="Times New Roman" w:cs="Times New Roman"/>
          <w:sz w:val="20"/>
          <w:szCs w:val="20"/>
          <w:lang w:eastAsia="it-IT"/>
        </w:rPr>
        <w:t xml:space="preserve">edificio in c.a.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00386BF7" w:rsidRPr="00E77C12">
        <w:rPr>
          <w:rFonts w:ascii="Times New Roman" w:hAnsi="Times New Roman" w:cs="Times New Roman"/>
          <w:sz w:val="20"/>
          <w:szCs w:val="20"/>
        </w:rPr>
        <w:t>(Pag.49</w:t>
      </w:r>
      <w:r w:rsidRPr="00E77C12">
        <w:rPr>
          <w:rFonts w:ascii="Times New Roman" w:hAnsi="Times New Roman" w:cs="Times New Roman"/>
          <w:sz w:val="20"/>
          <w:szCs w:val="20"/>
        </w:rPr>
        <w:t>)</w:t>
      </w:r>
    </w:p>
    <w:p w:rsidR="00E51B5E" w:rsidRPr="00E77C12" w:rsidRDefault="00E51B5E" w:rsidP="00E51B5E">
      <w:pPr>
        <w:autoSpaceDE w:val="0"/>
        <w:autoSpaceDN w:val="0"/>
        <w:adjustRightInd w:val="0"/>
        <w:spacing w:after="0" w:line="240" w:lineRule="auto"/>
        <w:jc w:val="both"/>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Capitolo 9 - Modellazione della struttura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(Pag.5</w:t>
      </w:r>
      <w:r w:rsidR="00386BF7" w:rsidRPr="00E77C12">
        <w:rPr>
          <w:rFonts w:ascii="Times New Roman" w:hAnsi="Times New Roman" w:cs="Times New Roman"/>
          <w:sz w:val="20"/>
          <w:szCs w:val="20"/>
        </w:rPr>
        <w:t>0</w:t>
      </w:r>
      <w:r w:rsidRPr="00E77C12">
        <w:rPr>
          <w:rFonts w:ascii="Times New Roman" w:hAnsi="Times New Roman" w:cs="Times New Roman"/>
          <w:sz w:val="20"/>
          <w:szCs w:val="20"/>
        </w:rPr>
        <w:t>)</w:t>
      </w:r>
    </w:p>
    <w:p w:rsidR="00E51B5E" w:rsidRPr="00E77C12" w:rsidRDefault="00E51B5E" w:rsidP="00E51B5E">
      <w:pPr>
        <w:autoSpaceDE w:val="0"/>
        <w:autoSpaceDN w:val="0"/>
        <w:adjustRightInd w:val="0"/>
        <w:spacing w:after="0" w:line="240" w:lineRule="auto"/>
        <w:jc w:val="both"/>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Capitolo 10- Input di calcolo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(Pag.5</w:t>
      </w:r>
      <w:r w:rsidR="00386BF7" w:rsidRPr="00E77C12">
        <w:rPr>
          <w:rFonts w:ascii="Times New Roman" w:hAnsi="Times New Roman" w:cs="Times New Roman"/>
          <w:sz w:val="20"/>
          <w:szCs w:val="20"/>
        </w:rPr>
        <w:t>4</w:t>
      </w:r>
      <w:r w:rsidRPr="00E77C12">
        <w:rPr>
          <w:rFonts w:ascii="Times New Roman" w:hAnsi="Times New Roman" w:cs="Times New Roman"/>
          <w:sz w:val="20"/>
          <w:szCs w:val="20"/>
        </w:rPr>
        <w:t>)</w:t>
      </w:r>
    </w:p>
    <w:p w:rsidR="00E51B5E" w:rsidRPr="00E77C12" w:rsidRDefault="00E51B5E" w:rsidP="00E51B5E">
      <w:pPr>
        <w:autoSpaceDE w:val="0"/>
        <w:autoSpaceDN w:val="0"/>
        <w:adjustRightInd w:val="0"/>
        <w:spacing w:after="0" w:line="240" w:lineRule="auto"/>
        <w:jc w:val="both"/>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Capitolo 11 - Metodi di analisi e criteri di ammissibilità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(Pag.5</w:t>
      </w:r>
      <w:r w:rsidR="00386BF7" w:rsidRPr="00E77C12">
        <w:rPr>
          <w:rFonts w:ascii="Times New Roman" w:hAnsi="Times New Roman" w:cs="Times New Roman"/>
          <w:sz w:val="20"/>
          <w:szCs w:val="20"/>
        </w:rPr>
        <w:t>5</w:t>
      </w:r>
      <w:r w:rsidRPr="00E77C12">
        <w:rPr>
          <w:rFonts w:ascii="Times New Roman" w:hAnsi="Times New Roman" w:cs="Times New Roman"/>
          <w:sz w:val="20"/>
          <w:szCs w:val="20"/>
        </w:rPr>
        <w:t>)</w:t>
      </w:r>
    </w:p>
    <w:p w:rsidR="00E51B5E" w:rsidRPr="00E77C12" w:rsidRDefault="00E51B5E" w:rsidP="00E51B5E">
      <w:pPr>
        <w:autoSpaceDE w:val="0"/>
        <w:autoSpaceDN w:val="0"/>
        <w:adjustRightInd w:val="0"/>
        <w:spacing w:after="0" w:line="240" w:lineRule="auto"/>
        <w:jc w:val="both"/>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Capitolo 12 - Output di calcolo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w:t>
      </w:r>
      <w:r w:rsidR="00386BF7" w:rsidRPr="00E77C12">
        <w:rPr>
          <w:rFonts w:ascii="Times New Roman" w:hAnsi="Times New Roman" w:cs="Times New Roman"/>
          <w:sz w:val="20"/>
          <w:szCs w:val="20"/>
        </w:rPr>
        <w:t>58</w:t>
      </w:r>
      <w:r w:rsidRPr="00E77C12">
        <w:rPr>
          <w:rFonts w:ascii="Times New Roman" w:hAnsi="Times New Roman" w:cs="Times New Roman"/>
          <w:sz w:val="20"/>
          <w:szCs w:val="20"/>
        </w:rPr>
        <w:t>)</w:t>
      </w:r>
    </w:p>
    <w:p w:rsidR="00E51B5E" w:rsidRPr="00E77C12" w:rsidRDefault="00E51B5E" w:rsidP="00E51B5E">
      <w:pPr>
        <w:autoSpaceDE w:val="0"/>
        <w:autoSpaceDN w:val="0"/>
        <w:adjustRightInd w:val="0"/>
        <w:spacing w:after="0" w:line="240" w:lineRule="auto"/>
        <w:jc w:val="both"/>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Capitolo 13 - Verifiche di vulnerabilità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w:t>
      </w:r>
      <w:r w:rsidR="00386BF7" w:rsidRPr="00E77C12">
        <w:rPr>
          <w:rFonts w:ascii="Times New Roman" w:hAnsi="Times New Roman" w:cs="Times New Roman"/>
          <w:sz w:val="20"/>
          <w:szCs w:val="20"/>
        </w:rPr>
        <w:t>58</w:t>
      </w:r>
      <w:r w:rsidRPr="00E77C12">
        <w:rPr>
          <w:rFonts w:ascii="Times New Roman" w:hAnsi="Times New Roman" w:cs="Times New Roman"/>
          <w:sz w:val="20"/>
          <w:szCs w:val="20"/>
        </w:rPr>
        <w:t>)</w:t>
      </w:r>
    </w:p>
    <w:p w:rsidR="00E51B5E" w:rsidRPr="00E77C12" w:rsidRDefault="00E51B5E" w:rsidP="00E51B5E">
      <w:pPr>
        <w:autoSpaceDE w:val="0"/>
        <w:autoSpaceDN w:val="0"/>
        <w:adjustRightInd w:val="0"/>
        <w:spacing w:after="0" w:line="240" w:lineRule="auto"/>
        <w:jc w:val="both"/>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Capitolo 14 - Determinazione dell’indicatore di rischio (</w:t>
      </w:r>
      <w:proofErr w:type="spellStart"/>
      <w:r w:rsidRPr="00E77C12">
        <w:rPr>
          <w:rFonts w:ascii="Times New Roman" w:eastAsia="Times New Roman" w:hAnsi="Times New Roman" w:cs="Times New Roman"/>
          <w:sz w:val="20"/>
          <w:szCs w:val="20"/>
          <w:lang w:eastAsia="it-IT"/>
        </w:rPr>
        <w:t>ir</w:t>
      </w:r>
      <w:proofErr w:type="spellEnd"/>
      <w:r w:rsidRPr="00E77C12">
        <w:rPr>
          <w:rFonts w:ascii="Times New Roman" w:eastAsia="Times New Roman" w:hAnsi="Times New Roman" w:cs="Times New Roman"/>
          <w:sz w:val="20"/>
          <w:szCs w:val="20"/>
          <w:lang w:eastAsia="it-IT"/>
        </w:rPr>
        <w:t xml:space="preserve">)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w:t>
      </w:r>
      <w:r w:rsidR="00E77C12" w:rsidRPr="00E77C12">
        <w:rPr>
          <w:rFonts w:ascii="Times New Roman" w:hAnsi="Times New Roman" w:cs="Times New Roman"/>
          <w:sz w:val="20"/>
          <w:szCs w:val="20"/>
        </w:rPr>
        <w:t>60</w:t>
      </w:r>
      <w:r w:rsidRPr="00E77C12">
        <w:rPr>
          <w:rFonts w:ascii="Times New Roman" w:hAnsi="Times New Roman" w:cs="Times New Roman"/>
          <w:sz w:val="20"/>
          <w:szCs w:val="20"/>
        </w:rPr>
        <w:t>)</w:t>
      </w:r>
    </w:p>
    <w:p w:rsidR="00E51B5E" w:rsidRPr="00E77C12" w:rsidRDefault="00E51B5E" w:rsidP="00E51B5E">
      <w:pPr>
        <w:autoSpaceDE w:val="0"/>
        <w:autoSpaceDN w:val="0"/>
        <w:adjustRightInd w:val="0"/>
        <w:spacing w:after="0" w:line="240" w:lineRule="auto"/>
        <w:jc w:val="both"/>
        <w:rPr>
          <w:rFonts w:ascii="Times New Roman" w:eastAsia="Times New Roman" w:hAnsi="Times New Roman" w:cs="Times New Roman"/>
          <w:sz w:val="20"/>
          <w:szCs w:val="20"/>
          <w:lang w:eastAsia="it-IT"/>
        </w:rPr>
      </w:pPr>
      <w:r w:rsidRPr="00E77C12">
        <w:rPr>
          <w:rFonts w:ascii="Times New Roman" w:eastAsia="Times New Roman" w:hAnsi="Times New Roman" w:cs="Times New Roman"/>
          <w:sz w:val="20"/>
          <w:szCs w:val="20"/>
          <w:lang w:eastAsia="it-IT"/>
        </w:rPr>
        <w:t xml:space="preserve">Capitolo 15 - Valutazione critica dell’indicatore di rischio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w:t>
      </w:r>
      <w:r w:rsidR="00E77C12" w:rsidRPr="00E77C12">
        <w:rPr>
          <w:rFonts w:ascii="Times New Roman" w:hAnsi="Times New Roman" w:cs="Times New Roman"/>
          <w:sz w:val="20"/>
          <w:szCs w:val="20"/>
        </w:rPr>
        <w:t>61</w:t>
      </w:r>
      <w:r w:rsidRPr="00E77C12">
        <w:rPr>
          <w:rFonts w:ascii="Times New Roman" w:hAnsi="Times New Roman" w:cs="Times New Roman"/>
          <w:sz w:val="20"/>
          <w:szCs w:val="20"/>
        </w:rPr>
        <w:t>)</w:t>
      </w:r>
    </w:p>
    <w:p w:rsidR="00E51B5E" w:rsidRDefault="00E51B5E" w:rsidP="00E51B5E">
      <w:pPr>
        <w:autoSpaceDE w:val="0"/>
        <w:autoSpaceDN w:val="0"/>
        <w:adjustRightInd w:val="0"/>
        <w:spacing w:after="0" w:line="240" w:lineRule="auto"/>
        <w:jc w:val="both"/>
        <w:rPr>
          <w:rFonts w:ascii="Times New Roman" w:hAnsi="Times New Roman" w:cs="Times New Roman"/>
          <w:sz w:val="20"/>
          <w:szCs w:val="20"/>
        </w:rPr>
      </w:pPr>
      <w:r w:rsidRPr="00E77C12">
        <w:rPr>
          <w:rFonts w:ascii="Times New Roman" w:eastAsia="Times New Roman" w:hAnsi="Times New Roman" w:cs="Times New Roman"/>
          <w:sz w:val="20"/>
          <w:szCs w:val="20"/>
          <w:lang w:eastAsia="it-IT"/>
        </w:rPr>
        <w:t xml:space="preserve">Capitolo 16 - Valutazione della progressione del danno </w:t>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eastAsia="Times New Roman" w:hAnsi="Times New Roman" w:cs="Times New Roman"/>
          <w:sz w:val="20"/>
          <w:szCs w:val="20"/>
          <w:lang w:eastAsia="it-IT"/>
        </w:rPr>
        <w:tab/>
      </w:r>
      <w:r w:rsidRPr="00E77C12">
        <w:rPr>
          <w:rFonts w:ascii="Times New Roman" w:hAnsi="Times New Roman" w:cs="Times New Roman"/>
          <w:sz w:val="20"/>
          <w:szCs w:val="20"/>
        </w:rPr>
        <w:t>(Pag.</w:t>
      </w:r>
      <w:r w:rsidR="00E77C12" w:rsidRPr="00E77C12">
        <w:rPr>
          <w:rFonts w:ascii="Times New Roman" w:hAnsi="Times New Roman" w:cs="Times New Roman"/>
          <w:sz w:val="20"/>
          <w:szCs w:val="20"/>
        </w:rPr>
        <w:t>62</w:t>
      </w:r>
      <w:r w:rsidRPr="00E77C12">
        <w:rPr>
          <w:rFonts w:ascii="Times New Roman" w:hAnsi="Times New Roman" w:cs="Times New Roman"/>
          <w:sz w:val="20"/>
          <w:szCs w:val="20"/>
        </w:rPr>
        <w:t>)</w:t>
      </w:r>
    </w:p>
    <w:p w:rsidR="00983B85" w:rsidRDefault="00983B85">
      <w:pPr>
        <w:rPr>
          <w:rFonts w:ascii="Times New Roman" w:hAnsi="Times New Roman" w:cs="Times New Roman"/>
          <w:b/>
          <w:sz w:val="32"/>
          <w:szCs w:val="32"/>
        </w:rPr>
      </w:pPr>
    </w:p>
    <w:p w:rsidR="00983B85" w:rsidRDefault="00983B85">
      <w:pPr>
        <w:rPr>
          <w:rFonts w:ascii="Times New Roman" w:hAnsi="Times New Roman" w:cs="Times New Roman"/>
          <w:b/>
          <w:sz w:val="32"/>
          <w:szCs w:val="32"/>
        </w:rPr>
      </w:pPr>
    </w:p>
    <w:p w:rsidR="00983B85" w:rsidRDefault="00983B85">
      <w:pPr>
        <w:rPr>
          <w:rFonts w:ascii="Times New Roman" w:hAnsi="Times New Roman" w:cs="Times New Roman"/>
          <w:b/>
          <w:sz w:val="32"/>
          <w:szCs w:val="32"/>
        </w:rPr>
      </w:pPr>
    </w:p>
    <w:p w:rsidR="00983B85" w:rsidRDefault="00983B85">
      <w:pPr>
        <w:rPr>
          <w:rFonts w:ascii="Times New Roman" w:hAnsi="Times New Roman" w:cs="Times New Roman"/>
          <w:b/>
          <w:sz w:val="32"/>
          <w:szCs w:val="32"/>
        </w:rPr>
      </w:pPr>
    </w:p>
    <w:p w:rsidR="00983B85" w:rsidRDefault="00983B85">
      <w:pPr>
        <w:rPr>
          <w:rFonts w:ascii="Times New Roman" w:hAnsi="Times New Roman" w:cs="Times New Roman"/>
          <w:b/>
          <w:sz w:val="32"/>
          <w:szCs w:val="32"/>
        </w:rPr>
      </w:pPr>
    </w:p>
    <w:p w:rsidR="0067470C" w:rsidRPr="00EB5702" w:rsidRDefault="0067470C">
      <w:pPr>
        <w:rPr>
          <w:rFonts w:ascii="Times New Roman" w:hAnsi="Times New Roman" w:cs="Times New Roman"/>
          <w:b/>
          <w:sz w:val="32"/>
          <w:szCs w:val="32"/>
        </w:rPr>
      </w:pPr>
      <w:r w:rsidRPr="00EB5702">
        <w:rPr>
          <w:rFonts w:ascii="Times New Roman" w:hAnsi="Times New Roman" w:cs="Times New Roman"/>
          <w:b/>
          <w:sz w:val="32"/>
          <w:szCs w:val="32"/>
        </w:rPr>
        <w:lastRenderedPageBreak/>
        <w:t>PREMES</w:t>
      </w:r>
      <w:bookmarkStart w:id="0" w:name="_GoBack"/>
      <w:bookmarkEnd w:id="0"/>
      <w:r w:rsidRPr="00EB5702">
        <w:rPr>
          <w:rFonts w:ascii="Times New Roman" w:hAnsi="Times New Roman" w:cs="Times New Roman"/>
          <w:b/>
          <w:sz w:val="32"/>
          <w:szCs w:val="32"/>
        </w:rPr>
        <w:t>SA</w:t>
      </w:r>
    </w:p>
    <w:p w:rsidR="00B90CCC" w:rsidRDefault="00B90CCC" w:rsidP="00B90CCC">
      <w:pPr>
        <w:jc w:val="both"/>
        <w:rPr>
          <w:rFonts w:ascii="Times New Roman" w:hAnsi="Times New Roman" w:cs="Times New Roman"/>
          <w:sz w:val="24"/>
          <w:szCs w:val="24"/>
        </w:rPr>
      </w:pPr>
      <w:r>
        <w:rPr>
          <w:rFonts w:ascii="Times New Roman" w:hAnsi="Times New Roman" w:cs="Times New Roman"/>
          <w:sz w:val="24"/>
          <w:szCs w:val="24"/>
        </w:rPr>
        <w:t xml:space="preserve">Il Responsabile del Servizio </w:t>
      </w:r>
      <w:r w:rsidR="007B2B69">
        <w:rPr>
          <w:rFonts w:ascii="Times New Roman" w:hAnsi="Times New Roman" w:cs="Times New Roman"/>
          <w:sz w:val="24"/>
          <w:szCs w:val="24"/>
        </w:rPr>
        <w:t xml:space="preserve">della U.O.C. Opere Strutturali e Cantieri </w:t>
      </w:r>
      <w:r>
        <w:rPr>
          <w:rFonts w:ascii="Times New Roman" w:hAnsi="Times New Roman" w:cs="Times New Roman"/>
          <w:sz w:val="24"/>
          <w:szCs w:val="24"/>
        </w:rPr>
        <w:t>del</w:t>
      </w:r>
      <w:r w:rsidR="008D4617">
        <w:rPr>
          <w:rFonts w:ascii="Times New Roman" w:hAnsi="Times New Roman" w:cs="Times New Roman"/>
          <w:sz w:val="24"/>
          <w:szCs w:val="24"/>
        </w:rPr>
        <w:t xml:space="preserve">l’Azienda Ospedaliera Ospedali Riuniti Marche Nord </w:t>
      </w:r>
      <w:r w:rsidR="007B2B69">
        <w:rPr>
          <w:rFonts w:ascii="Times New Roman" w:hAnsi="Times New Roman" w:cs="Times New Roman"/>
          <w:sz w:val="24"/>
          <w:szCs w:val="24"/>
        </w:rPr>
        <w:t xml:space="preserve">in data </w:t>
      </w:r>
      <w:r w:rsidR="00734C45">
        <w:rPr>
          <w:rFonts w:ascii="Times New Roman" w:hAnsi="Times New Roman" w:cs="Times New Roman"/>
          <w:sz w:val="24"/>
          <w:szCs w:val="24"/>
        </w:rPr>
        <w:t>26.11</w:t>
      </w:r>
      <w:r w:rsidR="007B2B69">
        <w:rPr>
          <w:rFonts w:ascii="Times New Roman" w:hAnsi="Times New Roman" w:cs="Times New Roman"/>
          <w:sz w:val="24"/>
          <w:szCs w:val="24"/>
        </w:rPr>
        <w:t xml:space="preserve">.2015 </w:t>
      </w:r>
      <w:r>
        <w:rPr>
          <w:rFonts w:ascii="Times New Roman" w:hAnsi="Times New Roman" w:cs="Times New Roman"/>
          <w:sz w:val="24"/>
          <w:szCs w:val="24"/>
        </w:rPr>
        <w:t>ha incaricato il sottoscritto di eseguire le verifi</w:t>
      </w:r>
      <w:r w:rsidR="00734C45">
        <w:rPr>
          <w:rFonts w:ascii="Times New Roman" w:hAnsi="Times New Roman" w:cs="Times New Roman"/>
          <w:sz w:val="24"/>
          <w:szCs w:val="24"/>
        </w:rPr>
        <w:t>che di vulnerabilità sismica dei padiglioni “C”, “D”, “E”</w:t>
      </w:r>
      <w:r w:rsidR="0074650C">
        <w:rPr>
          <w:rFonts w:ascii="Times New Roman" w:hAnsi="Times New Roman" w:cs="Times New Roman"/>
          <w:sz w:val="24"/>
          <w:szCs w:val="24"/>
        </w:rPr>
        <w:t xml:space="preserve"> </w:t>
      </w:r>
      <w:r w:rsidR="008D4617">
        <w:rPr>
          <w:rFonts w:ascii="Times New Roman" w:hAnsi="Times New Roman" w:cs="Times New Roman"/>
          <w:sz w:val="24"/>
          <w:szCs w:val="24"/>
        </w:rPr>
        <w:t>del</w:t>
      </w:r>
      <w:r w:rsidR="007B2B69">
        <w:rPr>
          <w:rFonts w:ascii="Times New Roman" w:hAnsi="Times New Roman" w:cs="Times New Roman"/>
          <w:sz w:val="24"/>
          <w:szCs w:val="24"/>
        </w:rPr>
        <w:t xml:space="preserve"> Presidio Ospedaliero </w:t>
      </w:r>
      <w:r w:rsidR="00734C45">
        <w:rPr>
          <w:rFonts w:ascii="Times New Roman" w:hAnsi="Times New Roman" w:cs="Times New Roman"/>
          <w:sz w:val="24"/>
          <w:szCs w:val="24"/>
        </w:rPr>
        <w:t xml:space="preserve">San Salvatore </w:t>
      </w:r>
      <w:r w:rsidR="007B2B69">
        <w:rPr>
          <w:rFonts w:ascii="Times New Roman" w:hAnsi="Times New Roman" w:cs="Times New Roman"/>
          <w:sz w:val="24"/>
          <w:szCs w:val="24"/>
        </w:rPr>
        <w:t>di Pesaro Centro</w:t>
      </w:r>
      <w:r>
        <w:rPr>
          <w:rFonts w:ascii="Times New Roman" w:hAnsi="Times New Roman" w:cs="Times New Roman"/>
          <w:sz w:val="24"/>
          <w:szCs w:val="24"/>
        </w:rPr>
        <w:t xml:space="preserve">. </w:t>
      </w:r>
    </w:p>
    <w:p w:rsidR="00F83038" w:rsidRDefault="00F83038" w:rsidP="00B90CCC">
      <w:pPr>
        <w:jc w:val="both"/>
        <w:rPr>
          <w:rFonts w:ascii="Times New Roman" w:hAnsi="Times New Roman" w:cs="Times New Roman"/>
          <w:sz w:val="24"/>
          <w:szCs w:val="24"/>
        </w:rPr>
      </w:pPr>
      <w:r w:rsidRPr="00F83038">
        <w:rPr>
          <w:rFonts w:ascii="Times New Roman" w:hAnsi="Times New Roman" w:cs="Times New Roman"/>
          <w:sz w:val="24"/>
          <w:szCs w:val="24"/>
        </w:rPr>
        <w:t>La presente relazione</w:t>
      </w:r>
      <w:r w:rsidR="00734C45">
        <w:rPr>
          <w:rFonts w:ascii="Times New Roman" w:hAnsi="Times New Roman" w:cs="Times New Roman"/>
          <w:sz w:val="24"/>
          <w:szCs w:val="24"/>
        </w:rPr>
        <w:t xml:space="preserve"> si riferisce al padiglione “C” ed </w:t>
      </w:r>
      <w:r w:rsidRPr="00F83038">
        <w:rPr>
          <w:rFonts w:ascii="Times New Roman" w:hAnsi="Times New Roman" w:cs="Times New Roman"/>
          <w:sz w:val="24"/>
          <w:szCs w:val="24"/>
        </w:rPr>
        <w:t xml:space="preserve"> </w:t>
      </w:r>
      <w:r w:rsidR="00B90CCC">
        <w:rPr>
          <w:rFonts w:ascii="Times New Roman" w:hAnsi="Times New Roman" w:cs="Times New Roman"/>
          <w:sz w:val="24"/>
          <w:szCs w:val="24"/>
        </w:rPr>
        <w:t>è</w:t>
      </w:r>
      <w:r w:rsidRPr="00F83038">
        <w:rPr>
          <w:rFonts w:ascii="Times New Roman" w:hAnsi="Times New Roman" w:cs="Times New Roman"/>
          <w:sz w:val="24"/>
          <w:szCs w:val="24"/>
        </w:rPr>
        <w:t xml:space="preserve"> stata redatta in conformità alla D.G.R. n. 1168 del 26.07.2010 “Linee di  indirizzo per la stesura della relazione</w:t>
      </w:r>
      <w:r>
        <w:rPr>
          <w:rFonts w:ascii="Times New Roman" w:hAnsi="Times New Roman" w:cs="Times New Roman"/>
          <w:sz w:val="24"/>
          <w:szCs w:val="24"/>
        </w:rPr>
        <w:t xml:space="preserve"> tecnica per le verifiche di vulnerabilità di edifici esistenti ai sensi del D.M. 14.01.2008 e della Circolare n. 617/2009”.</w:t>
      </w:r>
    </w:p>
    <w:p w:rsidR="00D760D3" w:rsidRPr="00EB5702" w:rsidRDefault="00D0339A">
      <w:pPr>
        <w:rPr>
          <w:rFonts w:ascii="Times New Roman" w:hAnsi="Times New Roman" w:cs="Times New Roman"/>
          <w:b/>
          <w:sz w:val="32"/>
          <w:szCs w:val="32"/>
        </w:rPr>
      </w:pPr>
      <w:r w:rsidRPr="00EB5702">
        <w:rPr>
          <w:rFonts w:ascii="Times New Roman" w:hAnsi="Times New Roman" w:cs="Times New Roman"/>
          <w:b/>
          <w:sz w:val="32"/>
          <w:szCs w:val="32"/>
        </w:rPr>
        <w:t>CAPITOLO 1 – DOCUMENTAZIONE ESISTENTE</w:t>
      </w:r>
    </w:p>
    <w:p w:rsidR="00D0339A" w:rsidRDefault="00D0339A" w:rsidP="007418C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Ai fini di una corretta individuazione del sistema strutturale esistente e del suo stato di sollecitazione </w:t>
      </w:r>
      <w:r w:rsidR="00F16E3D">
        <w:rPr>
          <w:rFonts w:ascii="Times New Roman" w:hAnsi="Times New Roman" w:cs="Times New Roman"/>
          <w:sz w:val="24"/>
          <w:szCs w:val="24"/>
        </w:rPr>
        <w:t>è</w:t>
      </w:r>
      <w:r>
        <w:rPr>
          <w:rFonts w:ascii="Times New Roman" w:hAnsi="Times New Roman" w:cs="Times New Roman"/>
          <w:sz w:val="24"/>
          <w:szCs w:val="24"/>
        </w:rPr>
        <w:t xml:space="preserve"> importante eseguire una analisi storico-critica ricostruendo il processo di realizzazione e le successive modifiche subite nel tempo dal manufatto, nonch</w:t>
      </w:r>
      <w:r w:rsidR="00F16E3D">
        <w:rPr>
          <w:rFonts w:ascii="Times New Roman" w:hAnsi="Times New Roman" w:cs="Times New Roman"/>
          <w:sz w:val="24"/>
          <w:szCs w:val="24"/>
        </w:rPr>
        <w:t>é</w:t>
      </w:r>
      <w:r>
        <w:rPr>
          <w:rFonts w:ascii="Times New Roman" w:hAnsi="Times New Roman" w:cs="Times New Roman"/>
          <w:sz w:val="24"/>
          <w:szCs w:val="24"/>
        </w:rPr>
        <w:t xml:space="preserve"> gli </w:t>
      </w:r>
      <w:r w:rsidR="007418CE">
        <w:rPr>
          <w:rFonts w:ascii="Times New Roman" w:hAnsi="Times New Roman" w:cs="Times New Roman"/>
          <w:sz w:val="24"/>
          <w:szCs w:val="24"/>
        </w:rPr>
        <w:t>eventi che lo hanno interessato da un punto di vista tecnico e amministrativo.</w:t>
      </w:r>
    </w:p>
    <w:p w:rsidR="00B17FD6" w:rsidRDefault="00B17FD6" w:rsidP="00F16E3D">
      <w:pPr>
        <w:spacing w:after="0" w:line="240" w:lineRule="auto"/>
        <w:jc w:val="both"/>
        <w:rPr>
          <w:rFonts w:ascii="Times New Roman" w:hAnsi="Times New Roman" w:cs="Times New Roman"/>
          <w:sz w:val="24"/>
          <w:szCs w:val="24"/>
        </w:rPr>
      </w:pPr>
    </w:p>
    <w:p w:rsidR="00331B21" w:rsidRDefault="001C25F4" w:rsidP="007418CE">
      <w:pPr>
        <w:spacing w:after="0" w:line="240" w:lineRule="auto"/>
        <w:jc w:val="both"/>
        <w:rPr>
          <w:rFonts w:ascii="Times New Roman" w:hAnsi="Times New Roman" w:cs="Times New Roman"/>
          <w:sz w:val="24"/>
          <w:szCs w:val="24"/>
        </w:rPr>
      </w:pPr>
      <w:r w:rsidRPr="007418CE">
        <w:rPr>
          <w:rFonts w:ascii="Times New Roman" w:hAnsi="Times New Roman" w:cs="Times New Roman"/>
          <w:sz w:val="24"/>
          <w:szCs w:val="24"/>
        </w:rPr>
        <w:t xml:space="preserve">L'Ospedale di Pesaro vanta una storia antica, con oltre 500 anni di vita. Dopo la fusione di numerose "Confraternite" - antiche istituzioni che tramite sottoscrizioni e lasciti avevano lo scopo di soccorrere le persone meno abbienti - avvenuta nel 1465, il nosocomio assunse il nome di "San Salvatore" e istituì la propria sede dove attualmente si trova l'istituto "F. </w:t>
      </w:r>
      <w:proofErr w:type="spellStart"/>
      <w:r w:rsidRPr="007418CE">
        <w:rPr>
          <w:rFonts w:ascii="Times New Roman" w:hAnsi="Times New Roman" w:cs="Times New Roman"/>
          <w:sz w:val="24"/>
          <w:szCs w:val="24"/>
        </w:rPr>
        <w:t>Mengaroni</w:t>
      </w:r>
      <w:proofErr w:type="spellEnd"/>
      <w:r w:rsidRPr="007418CE">
        <w:rPr>
          <w:rFonts w:ascii="Times New Roman" w:hAnsi="Times New Roman" w:cs="Times New Roman"/>
          <w:sz w:val="24"/>
          <w:szCs w:val="24"/>
        </w:rPr>
        <w:t xml:space="preserve">" in Corso XI Settembre. </w:t>
      </w:r>
    </w:p>
    <w:p w:rsidR="00331B21" w:rsidRDefault="00331B21" w:rsidP="007418CE">
      <w:pPr>
        <w:spacing w:after="0" w:line="240" w:lineRule="auto"/>
        <w:jc w:val="both"/>
        <w:rPr>
          <w:rFonts w:ascii="Times New Roman" w:hAnsi="Times New Roman" w:cs="Times New Roman"/>
          <w:sz w:val="24"/>
          <w:szCs w:val="24"/>
        </w:rPr>
      </w:pPr>
    </w:p>
    <w:p w:rsidR="001C25F4" w:rsidRDefault="00685F35" w:rsidP="007418C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Per soddisfare l</w:t>
      </w:r>
      <w:r w:rsidR="006E3F12">
        <w:rPr>
          <w:rFonts w:ascii="Times New Roman" w:hAnsi="Times New Roman" w:cs="Times New Roman"/>
          <w:sz w:val="24"/>
          <w:szCs w:val="24"/>
        </w:rPr>
        <w:t>e esigenze della popolazione pesarese</w:t>
      </w:r>
      <w:r>
        <w:rPr>
          <w:rFonts w:ascii="Times New Roman" w:hAnsi="Times New Roman" w:cs="Times New Roman"/>
          <w:sz w:val="24"/>
          <w:szCs w:val="24"/>
        </w:rPr>
        <w:t xml:space="preserve"> fu deciso di costruire un nuovo ospedale </w:t>
      </w:r>
      <w:r w:rsidR="006E3F12">
        <w:rPr>
          <w:rFonts w:ascii="Times New Roman" w:hAnsi="Times New Roman" w:cs="Times New Roman"/>
          <w:sz w:val="24"/>
          <w:szCs w:val="24"/>
        </w:rPr>
        <w:t xml:space="preserve"> </w:t>
      </w:r>
      <w:r w:rsidR="001C25F4" w:rsidRPr="007418CE">
        <w:rPr>
          <w:rFonts w:ascii="Times New Roman" w:hAnsi="Times New Roman" w:cs="Times New Roman"/>
          <w:sz w:val="24"/>
          <w:szCs w:val="24"/>
        </w:rPr>
        <w:t xml:space="preserve">nell’attuale area di collocazione che era in precedenza di proprietà dei frati </w:t>
      </w:r>
      <w:r w:rsidR="007418CE">
        <w:rPr>
          <w:rFonts w:ascii="Times New Roman" w:hAnsi="Times New Roman" w:cs="Times New Roman"/>
          <w:sz w:val="24"/>
          <w:szCs w:val="24"/>
        </w:rPr>
        <w:t>C</w:t>
      </w:r>
      <w:r w:rsidR="001C25F4" w:rsidRPr="007418CE">
        <w:rPr>
          <w:rFonts w:ascii="Times New Roman" w:hAnsi="Times New Roman" w:cs="Times New Roman"/>
          <w:sz w:val="24"/>
          <w:szCs w:val="24"/>
        </w:rPr>
        <w:t>appuccini.</w:t>
      </w:r>
    </w:p>
    <w:p w:rsidR="00685F35" w:rsidRDefault="00685F35" w:rsidP="007418CE">
      <w:pPr>
        <w:spacing w:after="0" w:line="240" w:lineRule="auto"/>
        <w:jc w:val="both"/>
        <w:rPr>
          <w:rFonts w:ascii="Times New Roman" w:hAnsi="Times New Roman" w:cs="Times New Roman"/>
          <w:sz w:val="24"/>
          <w:szCs w:val="24"/>
        </w:rPr>
      </w:pPr>
    </w:p>
    <w:p w:rsidR="00685F35" w:rsidRDefault="00685F35" w:rsidP="007418C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I lavori cominciarono nel maggio del 1903 su progetto dell’Ing. Cav. Emilio Speroni, con l’assistenza alla costruzione dell’Ing. Franco Bertani, entrambi milanesi e procedettero velocemente tanto che solo tre anni dopo e precisamente il 05.08.1906 ebbe luogo la cerimonia di inaugurazione.</w:t>
      </w:r>
    </w:p>
    <w:p w:rsidR="007418CE" w:rsidRPr="007418CE" w:rsidRDefault="007418CE" w:rsidP="007418CE">
      <w:pPr>
        <w:spacing w:after="0" w:line="240" w:lineRule="auto"/>
        <w:jc w:val="both"/>
        <w:rPr>
          <w:rFonts w:ascii="Times New Roman" w:hAnsi="Times New Roman" w:cs="Times New Roman"/>
          <w:sz w:val="24"/>
          <w:szCs w:val="24"/>
        </w:rPr>
      </w:pPr>
    </w:p>
    <w:p w:rsidR="001C25F4" w:rsidRPr="007418CE" w:rsidRDefault="001C25F4" w:rsidP="007418CE">
      <w:pPr>
        <w:autoSpaceDE w:val="0"/>
        <w:autoSpaceDN w:val="0"/>
        <w:adjustRightInd w:val="0"/>
        <w:spacing w:after="0" w:line="240" w:lineRule="auto"/>
        <w:jc w:val="both"/>
        <w:rPr>
          <w:rFonts w:ascii="Times New Roman" w:hAnsi="Times New Roman" w:cs="Times New Roman"/>
          <w:sz w:val="24"/>
          <w:szCs w:val="24"/>
        </w:rPr>
      </w:pPr>
      <w:r w:rsidRPr="007418CE">
        <w:rPr>
          <w:rFonts w:ascii="Times New Roman" w:hAnsi="Times New Roman" w:cs="Times New Roman"/>
          <w:sz w:val="24"/>
          <w:szCs w:val="24"/>
        </w:rPr>
        <w:t>La Regione Marche con Legge n. 36 del 19.05.1975 ha autorizzato  la fusione dell'ente ospedaliero "</w:t>
      </w:r>
      <w:proofErr w:type="spellStart"/>
      <w:r w:rsidRPr="007418CE">
        <w:rPr>
          <w:rFonts w:ascii="Times New Roman" w:hAnsi="Times New Roman" w:cs="Times New Roman"/>
          <w:sz w:val="24"/>
          <w:szCs w:val="24"/>
        </w:rPr>
        <w:t>Accorimboni</w:t>
      </w:r>
      <w:proofErr w:type="spellEnd"/>
      <w:r w:rsidRPr="007418CE">
        <w:rPr>
          <w:rFonts w:ascii="Times New Roman" w:hAnsi="Times New Roman" w:cs="Times New Roman"/>
          <w:sz w:val="24"/>
          <w:szCs w:val="24"/>
        </w:rPr>
        <w:t>" di Trebbiantico con l'ente ospedaliero "</w:t>
      </w:r>
      <w:proofErr w:type="spellStart"/>
      <w:r w:rsidRPr="007418CE">
        <w:rPr>
          <w:rFonts w:ascii="Times New Roman" w:hAnsi="Times New Roman" w:cs="Times New Roman"/>
          <w:sz w:val="24"/>
          <w:szCs w:val="24"/>
        </w:rPr>
        <w:t>S.Salvatore</w:t>
      </w:r>
      <w:proofErr w:type="spellEnd"/>
      <w:r w:rsidRPr="007418CE">
        <w:rPr>
          <w:rFonts w:ascii="Times New Roman" w:hAnsi="Times New Roman" w:cs="Times New Roman"/>
          <w:sz w:val="24"/>
          <w:szCs w:val="24"/>
        </w:rPr>
        <w:t xml:space="preserve">" di Pesaro. A seguito della fusione il nuovo ente con sede in Pesaro assunse la denominazione "Ospedali </w:t>
      </w:r>
      <w:r w:rsidR="00663DBD">
        <w:rPr>
          <w:rFonts w:ascii="Times New Roman" w:hAnsi="Times New Roman" w:cs="Times New Roman"/>
          <w:sz w:val="24"/>
          <w:szCs w:val="24"/>
        </w:rPr>
        <w:t>R</w:t>
      </w:r>
      <w:r w:rsidRPr="007418CE">
        <w:rPr>
          <w:rFonts w:ascii="Times New Roman" w:hAnsi="Times New Roman" w:cs="Times New Roman"/>
          <w:sz w:val="24"/>
          <w:szCs w:val="24"/>
        </w:rPr>
        <w:t>iuniti" di Pesaro.</w:t>
      </w:r>
    </w:p>
    <w:p w:rsidR="007418CE" w:rsidRDefault="007418CE" w:rsidP="007418CE">
      <w:pPr>
        <w:spacing w:after="0" w:line="240" w:lineRule="auto"/>
        <w:jc w:val="both"/>
        <w:rPr>
          <w:rFonts w:ascii="Times New Roman" w:hAnsi="Times New Roman" w:cs="Times New Roman"/>
          <w:sz w:val="24"/>
          <w:szCs w:val="24"/>
        </w:rPr>
      </w:pPr>
    </w:p>
    <w:p w:rsidR="001C25F4" w:rsidRPr="007418CE" w:rsidRDefault="001C25F4" w:rsidP="007418CE">
      <w:pPr>
        <w:spacing w:after="0" w:line="240" w:lineRule="auto"/>
        <w:jc w:val="both"/>
        <w:rPr>
          <w:rFonts w:ascii="Times New Roman" w:hAnsi="Times New Roman" w:cs="Times New Roman"/>
          <w:sz w:val="24"/>
          <w:szCs w:val="24"/>
        </w:rPr>
      </w:pPr>
      <w:r w:rsidRPr="007418CE">
        <w:rPr>
          <w:rFonts w:ascii="Times New Roman" w:hAnsi="Times New Roman" w:cs="Times New Roman"/>
          <w:sz w:val="24"/>
          <w:szCs w:val="24"/>
        </w:rPr>
        <w:t xml:space="preserve">Nel 1978, con la legge istitutiva del Servizio Sanitario Nazionale, scomparve l'Ente Ospedaliero che venne assorbito dalla nuova Unità Sanitaria Locale n. 3,  di Pesaro. </w:t>
      </w:r>
    </w:p>
    <w:p w:rsidR="007418CE" w:rsidRDefault="007418CE" w:rsidP="007418CE">
      <w:pPr>
        <w:spacing w:after="0" w:line="240" w:lineRule="auto"/>
        <w:jc w:val="both"/>
        <w:rPr>
          <w:rFonts w:ascii="Times New Roman" w:hAnsi="Times New Roman" w:cs="Times New Roman"/>
          <w:sz w:val="24"/>
          <w:szCs w:val="24"/>
        </w:rPr>
      </w:pPr>
    </w:p>
    <w:p w:rsidR="001C25F4" w:rsidRPr="007418CE" w:rsidRDefault="001C25F4" w:rsidP="007418CE">
      <w:pPr>
        <w:spacing w:after="0" w:line="240" w:lineRule="auto"/>
        <w:jc w:val="both"/>
        <w:rPr>
          <w:rFonts w:ascii="Times New Roman" w:hAnsi="Times New Roman" w:cs="Times New Roman"/>
          <w:sz w:val="24"/>
          <w:szCs w:val="24"/>
        </w:rPr>
      </w:pPr>
      <w:r w:rsidRPr="007418CE">
        <w:rPr>
          <w:rFonts w:ascii="Times New Roman" w:hAnsi="Times New Roman" w:cs="Times New Roman"/>
          <w:sz w:val="24"/>
          <w:szCs w:val="24"/>
        </w:rPr>
        <w:t xml:space="preserve">Dopo il decreto di riordino del Servizio Sanitario Nazionale del 1993, a seguito del quale il San Salvatore è stato collocato tra gli ospedali ad Alta Specialità, il 1° febbraio 1995 la Regione Marche, con proprio decreto, ha istituito l'Azienda Ospedaliera Ospedale San Salvatore separandola dalla USL n. 3, divenuta a sua volta </w:t>
      </w:r>
      <w:proofErr w:type="spellStart"/>
      <w:r w:rsidRPr="007418CE">
        <w:rPr>
          <w:rFonts w:ascii="Times New Roman" w:hAnsi="Times New Roman" w:cs="Times New Roman"/>
          <w:sz w:val="24"/>
          <w:szCs w:val="24"/>
        </w:rPr>
        <w:t>Ausl</w:t>
      </w:r>
      <w:proofErr w:type="spellEnd"/>
      <w:r w:rsidRPr="007418CE">
        <w:rPr>
          <w:rFonts w:ascii="Times New Roman" w:hAnsi="Times New Roman" w:cs="Times New Roman"/>
          <w:sz w:val="24"/>
          <w:szCs w:val="24"/>
        </w:rPr>
        <w:t xml:space="preserve"> n. 1 di Pesaro, oggi </w:t>
      </w:r>
      <w:proofErr w:type="spellStart"/>
      <w:r w:rsidRPr="007418CE">
        <w:rPr>
          <w:rFonts w:ascii="Times New Roman" w:hAnsi="Times New Roman" w:cs="Times New Roman"/>
          <w:sz w:val="24"/>
          <w:szCs w:val="24"/>
        </w:rPr>
        <w:t>Asur</w:t>
      </w:r>
      <w:proofErr w:type="spellEnd"/>
      <w:r w:rsidRPr="007418CE">
        <w:rPr>
          <w:rFonts w:ascii="Times New Roman" w:hAnsi="Times New Roman" w:cs="Times New Roman"/>
          <w:sz w:val="24"/>
          <w:szCs w:val="24"/>
        </w:rPr>
        <w:t xml:space="preserve"> – Area Vasta n.1.</w:t>
      </w:r>
    </w:p>
    <w:p w:rsidR="007418CE" w:rsidRDefault="007418CE" w:rsidP="007418CE">
      <w:pPr>
        <w:spacing w:after="0" w:line="240" w:lineRule="auto"/>
        <w:jc w:val="both"/>
        <w:rPr>
          <w:rFonts w:ascii="Times New Roman" w:hAnsi="Times New Roman" w:cs="Times New Roman"/>
          <w:sz w:val="24"/>
          <w:szCs w:val="24"/>
        </w:rPr>
      </w:pPr>
    </w:p>
    <w:p w:rsidR="001C25F4" w:rsidRDefault="001C25F4" w:rsidP="007418CE">
      <w:pPr>
        <w:spacing w:after="0" w:line="240" w:lineRule="auto"/>
        <w:jc w:val="both"/>
        <w:rPr>
          <w:rFonts w:ascii="Times New Roman" w:hAnsi="Times New Roman" w:cs="Times New Roman"/>
          <w:sz w:val="24"/>
          <w:szCs w:val="24"/>
        </w:rPr>
      </w:pPr>
      <w:r w:rsidRPr="007418CE">
        <w:rPr>
          <w:rFonts w:ascii="Times New Roman" w:hAnsi="Times New Roman" w:cs="Times New Roman"/>
          <w:sz w:val="24"/>
          <w:szCs w:val="24"/>
        </w:rPr>
        <w:t xml:space="preserve">La Regione Marche con L.R. n. 21 del 22.09.2009 ha istituito </w:t>
      </w:r>
      <w:r w:rsidR="007418CE">
        <w:rPr>
          <w:rFonts w:ascii="Times New Roman" w:hAnsi="Times New Roman" w:cs="Times New Roman"/>
          <w:sz w:val="24"/>
          <w:szCs w:val="24"/>
        </w:rPr>
        <w:t>l</w:t>
      </w:r>
      <w:r w:rsidRPr="007418CE">
        <w:rPr>
          <w:rFonts w:ascii="Times New Roman" w:hAnsi="Times New Roman" w:cs="Times New Roman"/>
          <w:sz w:val="24"/>
          <w:szCs w:val="24"/>
        </w:rPr>
        <w:t>' Azienda Ospedaliera "Ospedali Riuniti Marche Nord" incorporando l' Azienda Ospedaliera "San Salvatore" di Pesaro e la struttura Ospedaliera "Santa Croce" di Fano. </w:t>
      </w:r>
    </w:p>
    <w:p w:rsidR="007418CE" w:rsidRPr="007418CE" w:rsidRDefault="007418CE" w:rsidP="007418CE">
      <w:pPr>
        <w:spacing w:after="0" w:line="240" w:lineRule="auto"/>
        <w:jc w:val="both"/>
        <w:rPr>
          <w:rFonts w:ascii="Times New Roman" w:hAnsi="Times New Roman" w:cs="Times New Roman"/>
          <w:sz w:val="24"/>
          <w:szCs w:val="24"/>
        </w:rPr>
      </w:pPr>
    </w:p>
    <w:p w:rsidR="001C25F4" w:rsidRDefault="001C25F4" w:rsidP="007418CE">
      <w:pPr>
        <w:spacing w:after="0" w:line="240" w:lineRule="auto"/>
        <w:jc w:val="both"/>
        <w:rPr>
          <w:rFonts w:ascii="Times New Roman" w:hAnsi="Times New Roman" w:cs="Times New Roman"/>
          <w:sz w:val="24"/>
          <w:szCs w:val="24"/>
        </w:rPr>
      </w:pPr>
      <w:r w:rsidRPr="007418CE">
        <w:rPr>
          <w:rFonts w:ascii="Times New Roman" w:hAnsi="Times New Roman" w:cs="Times New Roman"/>
          <w:sz w:val="24"/>
          <w:szCs w:val="24"/>
        </w:rPr>
        <w:t xml:space="preserve">Dalla </w:t>
      </w:r>
      <w:r w:rsidR="00663DBD">
        <w:rPr>
          <w:rFonts w:ascii="Times New Roman" w:hAnsi="Times New Roman" w:cs="Times New Roman"/>
          <w:sz w:val="24"/>
          <w:szCs w:val="24"/>
        </w:rPr>
        <w:t>v</w:t>
      </w:r>
      <w:r w:rsidRPr="007418CE">
        <w:rPr>
          <w:rFonts w:ascii="Times New Roman" w:hAnsi="Times New Roman" w:cs="Times New Roman"/>
          <w:sz w:val="24"/>
          <w:szCs w:val="24"/>
        </w:rPr>
        <w:t>isura catastale storica  risulta che con atto pubblico del 22/07/1996</w:t>
      </w:r>
      <w:r w:rsidR="001652A5">
        <w:rPr>
          <w:rFonts w:ascii="Times New Roman" w:hAnsi="Times New Roman" w:cs="Times New Roman"/>
          <w:sz w:val="24"/>
          <w:szCs w:val="24"/>
        </w:rPr>
        <w:t>,</w:t>
      </w:r>
      <w:r w:rsidRPr="007418CE">
        <w:rPr>
          <w:rFonts w:ascii="Times New Roman" w:hAnsi="Times New Roman" w:cs="Times New Roman"/>
          <w:sz w:val="24"/>
          <w:szCs w:val="24"/>
        </w:rPr>
        <w:t xml:space="preserve"> rogante la Regione </w:t>
      </w:r>
      <w:r w:rsidR="007418CE">
        <w:rPr>
          <w:rFonts w:ascii="Times New Roman" w:hAnsi="Times New Roman" w:cs="Times New Roman"/>
          <w:sz w:val="24"/>
          <w:szCs w:val="24"/>
        </w:rPr>
        <w:t xml:space="preserve"> M</w:t>
      </w:r>
      <w:r w:rsidRPr="007418CE">
        <w:rPr>
          <w:rFonts w:ascii="Times New Roman" w:hAnsi="Times New Roman" w:cs="Times New Roman"/>
          <w:sz w:val="24"/>
          <w:szCs w:val="24"/>
        </w:rPr>
        <w:t>arche</w:t>
      </w:r>
      <w:r w:rsidR="001652A5">
        <w:rPr>
          <w:rFonts w:ascii="Times New Roman" w:hAnsi="Times New Roman" w:cs="Times New Roman"/>
          <w:sz w:val="24"/>
          <w:szCs w:val="24"/>
        </w:rPr>
        <w:t>,</w:t>
      </w:r>
      <w:r w:rsidRPr="007418CE">
        <w:rPr>
          <w:rFonts w:ascii="Times New Roman" w:hAnsi="Times New Roman" w:cs="Times New Roman"/>
          <w:sz w:val="24"/>
          <w:szCs w:val="24"/>
        </w:rPr>
        <w:t xml:space="preserve"> gli immobili venivano trasferiti dal Comune di Pesaro all’azienda ospedaliera San Salvatore. </w:t>
      </w:r>
    </w:p>
    <w:p w:rsidR="001C25F4" w:rsidRDefault="001C25F4" w:rsidP="007418CE">
      <w:pPr>
        <w:spacing w:after="0" w:line="240" w:lineRule="auto"/>
        <w:jc w:val="both"/>
        <w:rPr>
          <w:rFonts w:ascii="Times New Roman" w:hAnsi="Times New Roman" w:cs="Times New Roman"/>
          <w:sz w:val="24"/>
          <w:szCs w:val="24"/>
        </w:rPr>
      </w:pPr>
      <w:r w:rsidRPr="007418CE">
        <w:rPr>
          <w:rFonts w:ascii="Times New Roman" w:hAnsi="Times New Roman" w:cs="Times New Roman"/>
          <w:sz w:val="24"/>
          <w:szCs w:val="24"/>
        </w:rPr>
        <w:lastRenderedPageBreak/>
        <w:t>Dalla stessa Visura risulta che a seguito della L.R. n. 21 del 22.09.2009 gli immobili  venivano trasferiti dall’Azienda Ospedaliera San Salvatore all’azienda Ospedaliera Ospedali Riuniti Marche Nord dal 01.01.2011.</w:t>
      </w:r>
    </w:p>
    <w:p w:rsidR="007418CE" w:rsidRPr="007418CE" w:rsidRDefault="007418CE" w:rsidP="007418CE">
      <w:pPr>
        <w:spacing w:after="0" w:line="240" w:lineRule="auto"/>
        <w:jc w:val="both"/>
        <w:rPr>
          <w:rFonts w:ascii="Times New Roman" w:hAnsi="Times New Roman" w:cs="Times New Roman"/>
          <w:sz w:val="24"/>
          <w:szCs w:val="24"/>
        </w:rPr>
      </w:pPr>
    </w:p>
    <w:p w:rsidR="001C25F4" w:rsidRPr="007418CE" w:rsidRDefault="00125621" w:rsidP="001C25F4">
      <w:pPr>
        <w:jc w:val="both"/>
        <w:rPr>
          <w:rFonts w:ascii="Times New Roman" w:hAnsi="Times New Roman" w:cs="Times New Roman"/>
          <w:sz w:val="24"/>
          <w:szCs w:val="24"/>
        </w:rPr>
      </w:pPr>
      <w:r>
        <w:rPr>
          <w:rFonts w:ascii="Times New Roman" w:hAnsi="Times New Roman" w:cs="Times New Roman"/>
          <w:sz w:val="24"/>
          <w:szCs w:val="24"/>
        </w:rPr>
        <w:t xml:space="preserve">Dall’insediamento </w:t>
      </w:r>
      <w:r w:rsidR="00AB6E35">
        <w:rPr>
          <w:rFonts w:ascii="Times New Roman" w:hAnsi="Times New Roman" w:cs="Times New Roman"/>
          <w:sz w:val="24"/>
          <w:szCs w:val="24"/>
        </w:rPr>
        <w:t xml:space="preserve">nell’area </w:t>
      </w:r>
      <w:r>
        <w:rPr>
          <w:rFonts w:ascii="Times New Roman" w:hAnsi="Times New Roman" w:cs="Times New Roman"/>
          <w:sz w:val="24"/>
          <w:szCs w:val="24"/>
        </w:rPr>
        <w:t>del 19</w:t>
      </w:r>
      <w:r w:rsidR="00685F35">
        <w:rPr>
          <w:rFonts w:ascii="Times New Roman" w:hAnsi="Times New Roman" w:cs="Times New Roman"/>
          <w:sz w:val="24"/>
          <w:szCs w:val="24"/>
        </w:rPr>
        <w:t>06</w:t>
      </w:r>
      <w:r w:rsidR="001C25F4" w:rsidRPr="007418CE">
        <w:rPr>
          <w:rFonts w:ascii="Times New Roman" w:hAnsi="Times New Roman" w:cs="Times New Roman"/>
          <w:sz w:val="24"/>
          <w:szCs w:val="24"/>
        </w:rPr>
        <w:t xml:space="preserve"> numerose ristrutturazioni ed ampliamenti hanno portato l'Ospedale all'attuale configurazione.</w:t>
      </w:r>
    </w:p>
    <w:p w:rsidR="00C26414" w:rsidRDefault="00C26414" w:rsidP="00C2641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Per reperire la documentazione esistente del fabbricato ed in particolare notizie sul progetto strutturale </w:t>
      </w:r>
      <w:r w:rsidR="0079309D">
        <w:rPr>
          <w:rFonts w:ascii="Times New Roman" w:hAnsi="Times New Roman" w:cs="Times New Roman"/>
          <w:sz w:val="24"/>
          <w:szCs w:val="24"/>
        </w:rPr>
        <w:t xml:space="preserve">del padiglione </w:t>
      </w:r>
      <w:r w:rsidR="00734C45">
        <w:rPr>
          <w:rFonts w:ascii="Times New Roman" w:hAnsi="Times New Roman" w:cs="Times New Roman"/>
          <w:sz w:val="24"/>
          <w:szCs w:val="24"/>
        </w:rPr>
        <w:t>“C”</w:t>
      </w:r>
      <w:r w:rsidR="0079309D">
        <w:rPr>
          <w:rFonts w:ascii="Times New Roman" w:hAnsi="Times New Roman" w:cs="Times New Roman"/>
          <w:sz w:val="24"/>
          <w:szCs w:val="24"/>
        </w:rPr>
        <w:t xml:space="preserve"> </w:t>
      </w:r>
      <w:r>
        <w:rPr>
          <w:rFonts w:ascii="Times New Roman" w:hAnsi="Times New Roman" w:cs="Times New Roman"/>
          <w:sz w:val="24"/>
          <w:szCs w:val="24"/>
        </w:rPr>
        <w:t>si è eseguita</w:t>
      </w:r>
      <w:r w:rsidR="0079309D">
        <w:rPr>
          <w:rFonts w:ascii="Times New Roman" w:hAnsi="Times New Roman" w:cs="Times New Roman"/>
          <w:sz w:val="24"/>
          <w:szCs w:val="24"/>
        </w:rPr>
        <w:t xml:space="preserve"> inizialmente </w:t>
      </w:r>
      <w:r>
        <w:rPr>
          <w:rFonts w:ascii="Times New Roman" w:hAnsi="Times New Roman" w:cs="Times New Roman"/>
          <w:sz w:val="24"/>
          <w:szCs w:val="24"/>
        </w:rPr>
        <w:t>una ricerca della documentazione presente presso l’archivio dell’Azienda Ospedaliera Ospedali Riuniti Marche Nord (ex Azienda Ospedaliera Ospedale San Salvatore</w:t>
      </w:r>
      <w:r w:rsidR="00AB6E35">
        <w:rPr>
          <w:rFonts w:ascii="Times New Roman" w:hAnsi="Times New Roman" w:cs="Times New Roman"/>
          <w:sz w:val="24"/>
          <w:szCs w:val="24"/>
        </w:rPr>
        <w:t>, ex AUSL n.1 di Pesaro</w:t>
      </w:r>
      <w:r>
        <w:rPr>
          <w:rFonts w:ascii="Times New Roman" w:hAnsi="Times New Roman" w:cs="Times New Roman"/>
          <w:sz w:val="24"/>
          <w:szCs w:val="24"/>
        </w:rPr>
        <w:t>)</w:t>
      </w:r>
      <w:r w:rsidR="0079309D">
        <w:rPr>
          <w:rFonts w:ascii="Times New Roman" w:hAnsi="Times New Roman" w:cs="Times New Roman"/>
          <w:sz w:val="24"/>
          <w:szCs w:val="24"/>
        </w:rPr>
        <w:t xml:space="preserve">. </w:t>
      </w:r>
    </w:p>
    <w:p w:rsidR="0079309D" w:rsidRDefault="0079309D" w:rsidP="0079309D">
      <w:pPr>
        <w:spacing w:after="0" w:line="240" w:lineRule="auto"/>
        <w:jc w:val="both"/>
        <w:rPr>
          <w:rFonts w:ascii="Times New Roman" w:hAnsi="Times New Roman" w:cs="Times New Roman"/>
          <w:sz w:val="24"/>
          <w:szCs w:val="24"/>
        </w:rPr>
      </w:pPr>
    </w:p>
    <w:p w:rsidR="0079309D" w:rsidRDefault="00822C61" w:rsidP="0079309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Gli unici documenti riguardanti il padiglione </w:t>
      </w:r>
      <w:r w:rsidR="00734C45">
        <w:rPr>
          <w:rFonts w:ascii="Times New Roman" w:hAnsi="Times New Roman" w:cs="Times New Roman"/>
          <w:sz w:val="24"/>
          <w:szCs w:val="24"/>
        </w:rPr>
        <w:t>“C”</w:t>
      </w:r>
      <w:r>
        <w:rPr>
          <w:rFonts w:ascii="Times New Roman" w:hAnsi="Times New Roman" w:cs="Times New Roman"/>
          <w:sz w:val="24"/>
          <w:szCs w:val="24"/>
        </w:rPr>
        <w:t xml:space="preserve">, presenti presso l’archivio dell’Ente proprietario </w:t>
      </w:r>
      <w:r w:rsidR="0079309D">
        <w:rPr>
          <w:rFonts w:ascii="Times New Roman" w:hAnsi="Times New Roman" w:cs="Times New Roman"/>
          <w:sz w:val="24"/>
          <w:szCs w:val="24"/>
        </w:rPr>
        <w:t>sono:</w:t>
      </w:r>
    </w:p>
    <w:p w:rsidR="0079309D" w:rsidRDefault="0079309D" w:rsidP="0079309D">
      <w:pPr>
        <w:spacing w:after="0" w:line="240" w:lineRule="auto"/>
        <w:jc w:val="both"/>
        <w:rPr>
          <w:rFonts w:ascii="Times New Roman" w:hAnsi="Times New Roman" w:cs="Times New Roman"/>
          <w:sz w:val="24"/>
          <w:szCs w:val="24"/>
        </w:rPr>
      </w:pPr>
    </w:p>
    <w:p w:rsidR="0079309D" w:rsidRDefault="0079309D" w:rsidP="0079309D">
      <w:pPr>
        <w:pStyle w:val="Paragrafoelenco"/>
        <w:numPr>
          <w:ilvl w:val="0"/>
          <w:numId w:val="22"/>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Relazione </w:t>
      </w:r>
      <w:r w:rsidR="001652A5">
        <w:rPr>
          <w:rFonts w:ascii="Times New Roman" w:hAnsi="Times New Roman" w:cs="Times New Roman"/>
          <w:sz w:val="24"/>
          <w:szCs w:val="24"/>
        </w:rPr>
        <w:t>geologico-geotecnica relativa al progetto dei lavori del nuovo ingresso dell’Ospedale San Salvatore di Pesaro redatta dal Dott. Geologo Fabrizio Domenico Pascucci nel</w:t>
      </w:r>
      <w:r w:rsidR="00822C61">
        <w:rPr>
          <w:rFonts w:ascii="Times New Roman" w:hAnsi="Times New Roman" w:cs="Times New Roman"/>
          <w:sz w:val="24"/>
          <w:szCs w:val="24"/>
        </w:rPr>
        <w:t xml:space="preserve"> giugno </w:t>
      </w:r>
      <w:r w:rsidR="001652A5">
        <w:rPr>
          <w:rFonts w:ascii="Times New Roman" w:hAnsi="Times New Roman" w:cs="Times New Roman"/>
          <w:sz w:val="24"/>
          <w:szCs w:val="24"/>
        </w:rPr>
        <w:t xml:space="preserve"> 2007;</w:t>
      </w:r>
    </w:p>
    <w:p w:rsidR="00822C61" w:rsidRDefault="001652A5" w:rsidP="0079309D">
      <w:pPr>
        <w:pStyle w:val="Paragrafoelenco"/>
        <w:numPr>
          <w:ilvl w:val="0"/>
          <w:numId w:val="22"/>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Verifica tecnica sul rischio sismico degli edifici ospedalieri relativi al Presidio Ospedaliero di Pesaro Centro e al Presidio di Muraglia redatta da </w:t>
      </w:r>
      <w:proofErr w:type="spellStart"/>
      <w:r>
        <w:rPr>
          <w:rFonts w:ascii="Times New Roman" w:hAnsi="Times New Roman" w:cs="Times New Roman"/>
          <w:sz w:val="24"/>
          <w:szCs w:val="24"/>
        </w:rPr>
        <w:t>Ital</w:t>
      </w:r>
      <w:r w:rsidR="00734C45">
        <w:rPr>
          <w:rFonts w:ascii="Times New Roman" w:hAnsi="Times New Roman" w:cs="Times New Roman"/>
          <w:sz w:val="24"/>
          <w:szCs w:val="24"/>
        </w:rPr>
        <w:t>in</w:t>
      </w:r>
      <w:r>
        <w:rPr>
          <w:rFonts w:ascii="Times New Roman" w:hAnsi="Times New Roman" w:cs="Times New Roman"/>
          <w:sz w:val="24"/>
          <w:szCs w:val="24"/>
        </w:rPr>
        <w:t>gegneria</w:t>
      </w:r>
      <w:proofErr w:type="spellEnd"/>
      <w:r>
        <w:rPr>
          <w:rFonts w:ascii="Times New Roman" w:hAnsi="Times New Roman" w:cs="Times New Roman"/>
          <w:sz w:val="24"/>
          <w:szCs w:val="24"/>
        </w:rPr>
        <w:t xml:space="preserve"> di Roma. Si tratta di un elaborato estremamente sintetico con rilievo architettonico</w:t>
      </w:r>
      <w:r w:rsidR="00822C61">
        <w:rPr>
          <w:rFonts w:ascii="Times New Roman" w:hAnsi="Times New Roman" w:cs="Times New Roman"/>
          <w:sz w:val="24"/>
          <w:szCs w:val="24"/>
        </w:rPr>
        <w:t xml:space="preserve"> e fotografico</w:t>
      </w:r>
      <w:r>
        <w:rPr>
          <w:rFonts w:ascii="Times New Roman" w:hAnsi="Times New Roman" w:cs="Times New Roman"/>
          <w:sz w:val="24"/>
          <w:szCs w:val="24"/>
        </w:rPr>
        <w:t>, con individuazion</w:t>
      </w:r>
      <w:r w:rsidR="00822C61">
        <w:rPr>
          <w:rFonts w:ascii="Times New Roman" w:hAnsi="Times New Roman" w:cs="Times New Roman"/>
          <w:sz w:val="24"/>
          <w:szCs w:val="24"/>
        </w:rPr>
        <w:t>e</w:t>
      </w:r>
      <w:r>
        <w:rPr>
          <w:rFonts w:ascii="Times New Roman" w:hAnsi="Times New Roman" w:cs="Times New Roman"/>
          <w:sz w:val="24"/>
          <w:szCs w:val="24"/>
        </w:rPr>
        <w:t xml:space="preserve"> del quadro </w:t>
      </w:r>
      <w:proofErr w:type="spellStart"/>
      <w:r>
        <w:rPr>
          <w:rFonts w:ascii="Times New Roman" w:hAnsi="Times New Roman" w:cs="Times New Roman"/>
          <w:sz w:val="24"/>
          <w:szCs w:val="24"/>
        </w:rPr>
        <w:t>fessurativo</w:t>
      </w:r>
      <w:proofErr w:type="spellEnd"/>
      <w:r w:rsidR="00734C45">
        <w:rPr>
          <w:rFonts w:ascii="Times New Roman" w:hAnsi="Times New Roman" w:cs="Times New Roman"/>
          <w:sz w:val="24"/>
          <w:szCs w:val="24"/>
        </w:rPr>
        <w:t xml:space="preserve"> e delle vulnerabilità</w:t>
      </w:r>
      <w:r w:rsidR="00822C61">
        <w:rPr>
          <w:rFonts w:ascii="Times New Roman" w:hAnsi="Times New Roman" w:cs="Times New Roman"/>
          <w:sz w:val="24"/>
          <w:szCs w:val="24"/>
        </w:rPr>
        <w:t>;</w:t>
      </w:r>
    </w:p>
    <w:p w:rsidR="00822C61" w:rsidRDefault="00822C61" w:rsidP="0079309D">
      <w:pPr>
        <w:pStyle w:val="Paragrafoelenco"/>
        <w:numPr>
          <w:ilvl w:val="0"/>
          <w:numId w:val="22"/>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Scheda di sintesi di livello 0 di edifici strategici ai fini della Protezione civile o rilevanti in caso di collasso a seguito di event</w:t>
      </w:r>
      <w:r w:rsidR="00734C45">
        <w:rPr>
          <w:rFonts w:ascii="Times New Roman" w:hAnsi="Times New Roman" w:cs="Times New Roman"/>
          <w:sz w:val="24"/>
          <w:szCs w:val="24"/>
        </w:rPr>
        <w:t>o sismico redatta il 30.12.2010;</w:t>
      </w:r>
    </w:p>
    <w:p w:rsidR="00410649" w:rsidRDefault="00734C45" w:rsidP="0079309D">
      <w:pPr>
        <w:pStyle w:val="Paragrafoelenco"/>
        <w:numPr>
          <w:ilvl w:val="0"/>
          <w:numId w:val="22"/>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 2 tavole di progetto architettonico </w:t>
      </w:r>
      <w:r w:rsidR="00410649">
        <w:rPr>
          <w:rFonts w:ascii="Times New Roman" w:hAnsi="Times New Roman" w:cs="Times New Roman"/>
          <w:sz w:val="24"/>
          <w:szCs w:val="24"/>
        </w:rPr>
        <w:t>redatte il 17.06.1979 dall’Ing. Farina</w:t>
      </w:r>
      <w:r w:rsidR="009320B2">
        <w:rPr>
          <w:rFonts w:ascii="Times New Roman" w:hAnsi="Times New Roman" w:cs="Times New Roman"/>
          <w:sz w:val="24"/>
          <w:szCs w:val="24"/>
        </w:rPr>
        <w:t xml:space="preserve"> Ercole di Pesaro</w:t>
      </w:r>
      <w:r w:rsidR="00410649">
        <w:rPr>
          <w:rFonts w:ascii="Times New Roman" w:hAnsi="Times New Roman" w:cs="Times New Roman"/>
          <w:sz w:val="24"/>
          <w:szCs w:val="24"/>
        </w:rPr>
        <w:t>;</w:t>
      </w:r>
    </w:p>
    <w:p w:rsidR="00734C45" w:rsidRDefault="00410649" w:rsidP="0079309D">
      <w:pPr>
        <w:pStyle w:val="Paragrafoelenco"/>
        <w:numPr>
          <w:ilvl w:val="0"/>
          <w:numId w:val="22"/>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Relazione del 28.03.2011 sulle indagini sperimentali sulle </w:t>
      </w:r>
      <w:r w:rsidR="00E94AF0">
        <w:rPr>
          <w:rFonts w:ascii="Times New Roman" w:hAnsi="Times New Roman" w:cs="Times New Roman"/>
          <w:sz w:val="24"/>
          <w:szCs w:val="24"/>
        </w:rPr>
        <w:t>strutture ed i materiali redatta</w:t>
      </w:r>
      <w:r>
        <w:rPr>
          <w:rFonts w:ascii="Times New Roman" w:hAnsi="Times New Roman" w:cs="Times New Roman"/>
          <w:sz w:val="24"/>
          <w:szCs w:val="24"/>
        </w:rPr>
        <w:t xml:space="preserve"> dalla Ditta SGM s.r.l. con sede legale in Perugia.</w:t>
      </w:r>
    </w:p>
    <w:p w:rsidR="00410649" w:rsidRDefault="00410649" w:rsidP="00410649">
      <w:pPr>
        <w:pStyle w:val="Paragrafoelenco"/>
        <w:spacing w:after="0" w:line="240" w:lineRule="auto"/>
        <w:jc w:val="both"/>
        <w:rPr>
          <w:rFonts w:ascii="Times New Roman" w:hAnsi="Times New Roman" w:cs="Times New Roman"/>
          <w:sz w:val="24"/>
          <w:szCs w:val="24"/>
        </w:rPr>
      </w:pPr>
    </w:p>
    <w:p w:rsidR="00AE1DA9" w:rsidRDefault="00AE1DA9" w:rsidP="002E0F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In data </w:t>
      </w:r>
      <w:r w:rsidRPr="00AE1DA9">
        <w:rPr>
          <w:rFonts w:ascii="Times New Roman" w:hAnsi="Times New Roman" w:cs="Times New Roman"/>
          <w:sz w:val="24"/>
          <w:szCs w:val="24"/>
        </w:rPr>
        <w:t>04.05.201</w:t>
      </w:r>
      <w:r>
        <w:rPr>
          <w:rFonts w:ascii="Times New Roman" w:hAnsi="Times New Roman" w:cs="Times New Roman"/>
          <w:sz w:val="24"/>
          <w:szCs w:val="24"/>
        </w:rPr>
        <w:t>5</w:t>
      </w:r>
      <w:r w:rsidR="009B07F5">
        <w:rPr>
          <w:rFonts w:ascii="Times New Roman" w:hAnsi="Times New Roman" w:cs="Times New Roman"/>
          <w:sz w:val="24"/>
          <w:szCs w:val="24"/>
        </w:rPr>
        <w:t xml:space="preserve"> in occasione della verifica sismica del padiglione H </w:t>
      </w:r>
      <w:r>
        <w:rPr>
          <w:rFonts w:ascii="Times New Roman" w:hAnsi="Times New Roman" w:cs="Times New Roman"/>
          <w:sz w:val="24"/>
          <w:szCs w:val="24"/>
        </w:rPr>
        <w:t xml:space="preserve"> il sottoscritto tramite U.R.P. della Prefettura di Pesaro si è messo in contatto con il </w:t>
      </w:r>
      <w:r w:rsidRPr="00AE1DA9">
        <w:rPr>
          <w:rFonts w:ascii="Times New Roman" w:hAnsi="Times New Roman" w:cs="Times New Roman"/>
          <w:sz w:val="24"/>
          <w:szCs w:val="24"/>
        </w:rPr>
        <w:t xml:space="preserve">responsabile </w:t>
      </w:r>
      <w:r>
        <w:rPr>
          <w:rFonts w:ascii="Times New Roman" w:hAnsi="Times New Roman" w:cs="Times New Roman"/>
          <w:sz w:val="24"/>
          <w:szCs w:val="24"/>
        </w:rPr>
        <w:t xml:space="preserve">dell’ </w:t>
      </w:r>
      <w:r w:rsidRPr="00AE1DA9">
        <w:rPr>
          <w:rFonts w:ascii="Times New Roman" w:hAnsi="Times New Roman" w:cs="Times New Roman"/>
          <w:sz w:val="24"/>
          <w:szCs w:val="24"/>
        </w:rPr>
        <w:t xml:space="preserve">archivio Signor Guido Fava </w:t>
      </w:r>
      <w:r>
        <w:rPr>
          <w:rFonts w:ascii="Times New Roman" w:hAnsi="Times New Roman" w:cs="Times New Roman"/>
          <w:sz w:val="24"/>
          <w:szCs w:val="24"/>
        </w:rPr>
        <w:t>per la ricerca di eventuali pratiche di strutture in c.a. riguardanti l’ Ospedale San Salvatore di Pesaro che fossero state depositate prima del 1972.</w:t>
      </w:r>
    </w:p>
    <w:p w:rsidR="004839D1" w:rsidRDefault="004839D1" w:rsidP="002E0F62">
      <w:pPr>
        <w:spacing w:after="0" w:line="240" w:lineRule="auto"/>
        <w:jc w:val="both"/>
        <w:rPr>
          <w:rFonts w:ascii="Times New Roman" w:hAnsi="Times New Roman" w:cs="Times New Roman"/>
          <w:sz w:val="24"/>
          <w:szCs w:val="24"/>
        </w:rPr>
      </w:pPr>
    </w:p>
    <w:p w:rsidR="00AE1DA9" w:rsidRPr="00AE1DA9" w:rsidRDefault="004839D1" w:rsidP="002E0F62">
      <w:pPr>
        <w:spacing w:after="0" w:line="240" w:lineRule="auto"/>
        <w:jc w:val="both"/>
        <w:rPr>
          <w:rFonts w:ascii="Times New Roman" w:hAnsi="Times New Roman" w:cs="Times New Roman"/>
          <w:sz w:val="24"/>
          <w:szCs w:val="24"/>
        </w:rPr>
      </w:pPr>
      <w:r w:rsidRPr="004839D1">
        <w:rPr>
          <w:rFonts w:ascii="Times New Roman" w:hAnsi="Times New Roman" w:cs="Times New Roman"/>
          <w:sz w:val="24"/>
          <w:szCs w:val="24"/>
        </w:rPr>
        <w:t xml:space="preserve">L’art. 4 del </w:t>
      </w:r>
      <w:r w:rsidR="0089312F" w:rsidRPr="004839D1">
        <w:rPr>
          <w:rFonts w:ascii="TimesNewRomanPSMT" w:hAnsi="TimesNewRomanPSMT" w:cs="TimesNewRomanPSMT"/>
          <w:sz w:val="24"/>
          <w:szCs w:val="24"/>
        </w:rPr>
        <w:t xml:space="preserve">R.D.L. del 1939 n° 2229 </w:t>
      </w:r>
      <w:r w:rsidRPr="004839D1">
        <w:rPr>
          <w:rFonts w:ascii="TimesNewRomanPSMT" w:hAnsi="TimesNewRomanPSMT" w:cs="TimesNewRomanPSMT"/>
          <w:sz w:val="24"/>
          <w:szCs w:val="24"/>
        </w:rPr>
        <w:t>prescriveva</w:t>
      </w:r>
      <w:r>
        <w:rPr>
          <w:rFonts w:ascii="TimesNewRomanPSMT" w:hAnsi="TimesNewRomanPSMT" w:cs="TimesNewRomanPSMT"/>
          <w:sz w:val="24"/>
          <w:szCs w:val="24"/>
        </w:rPr>
        <w:t xml:space="preserve"> infatti </w:t>
      </w:r>
      <w:r w:rsidR="0089312F" w:rsidRPr="004839D1">
        <w:rPr>
          <w:rFonts w:ascii="TimesNewRomanPSMT" w:hAnsi="TimesNewRomanPSMT" w:cs="TimesNewRomanPSMT"/>
          <w:sz w:val="24"/>
          <w:szCs w:val="24"/>
        </w:rPr>
        <w:t xml:space="preserve">al costruttore l’obbligo di presentare alla </w:t>
      </w:r>
      <w:r w:rsidRPr="004839D1">
        <w:rPr>
          <w:rFonts w:ascii="TimesNewRomanPSMT" w:hAnsi="TimesNewRomanPSMT" w:cs="TimesNewRomanPSMT"/>
          <w:sz w:val="24"/>
          <w:szCs w:val="24"/>
        </w:rPr>
        <w:t>P</w:t>
      </w:r>
      <w:r w:rsidR="0089312F" w:rsidRPr="004839D1">
        <w:rPr>
          <w:rFonts w:ascii="TimesNewRomanPSMT" w:hAnsi="TimesNewRomanPSMT" w:cs="TimesNewRomanPSMT"/>
          <w:sz w:val="24"/>
          <w:szCs w:val="24"/>
        </w:rPr>
        <w:t xml:space="preserve">refettura della </w:t>
      </w:r>
      <w:r w:rsidRPr="004839D1">
        <w:rPr>
          <w:rFonts w:ascii="TimesNewRomanPSMT" w:hAnsi="TimesNewRomanPSMT" w:cs="TimesNewRomanPSMT"/>
          <w:sz w:val="24"/>
          <w:szCs w:val="24"/>
        </w:rPr>
        <w:t>P</w:t>
      </w:r>
      <w:r w:rsidR="0089312F" w:rsidRPr="004839D1">
        <w:rPr>
          <w:rFonts w:ascii="TimesNewRomanPSMT" w:hAnsi="TimesNewRomanPSMT" w:cs="TimesNewRomanPSMT"/>
          <w:sz w:val="24"/>
          <w:szCs w:val="24"/>
        </w:rPr>
        <w:t>rovincia una copia del progetto di massima</w:t>
      </w:r>
      <w:r w:rsidR="002E0F62">
        <w:rPr>
          <w:rFonts w:ascii="TimesNewRomanPSMT" w:hAnsi="TimesNewRomanPSMT" w:cs="TimesNewRomanPSMT"/>
          <w:sz w:val="24"/>
          <w:szCs w:val="24"/>
        </w:rPr>
        <w:t xml:space="preserve"> prima dell’inizio dei lavori</w:t>
      </w:r>
      <w:r w:rsidRPr="004839D1">
        <w:rPr>
          <w:rFonts w:ascii="TimesNewRomanPSMT" w:hAnsi="TimesNewRomanPSMT" w:cs="TimesNewRomanPSMT"/>
          <w:sz w:val="24"/>
          <w:szCs w:val="24"/>
        </w:rPr>
        <w:t>.</w:t>
      </w:r>
      <w:r>
        <w:rPr>
          <w:rFonts w:ascii="TimesNewRomanPSMT" w:hAnsi="TimesNewRomanPSMT" w:cs="TimesNewRomanPSMT"/>
          <w:sz w:val="24"/>
          <w:szCs w:val="24"/>
        </w:rPr>
        <w:t xml:space="preserve"> Tale obbligo è decaduto il 05.01.1972 con l’entrata in vigore della Legge n. 1086 del 05.11.1971 pubblicata sulla Gazzetta Ufficiale n. 321 del 21.12.1971.</w:t>
      </w:r>
    </w:p>
    <w:p w:rsidR="00AE1DA9" w:rsidRPr="004839D1" w:rsidRDefault="00AE1DA9" w:rsidP="002E0F62">
      <w:pPr>
        <w:spacing w:after="0" w:line="240" w:lineRule="auto"/>
        <w:jc w:val="both"/>
        <w:rPr>
          <w:rFonts w:ascii="Times New Roman" w:hAnsi="Times New Roman" w:cs="Times New Roman"/>
          <w:sz w:val="24"/>
          <w:szCs w:val="24"/>
        </w:rPr>
      </w:pPr>
    </w:p>
    <w:p w:rsidR="00AE1DA9" w:rsidRPr="00AE1DA9" w:rsidRDefault="002E0F62" w:rsidP="002E0F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In data </w:t>
      </w:r>
      <w:r w:rsidR="00AE1DA9" w:rsidRPr="00AE1DA9">
        <w:rPr>
          <w:rFonts w:ascii="Times New Roman" w:hAnsi="Times New Roman" w:cs="Times New Roman"/>
          <w:sz w:val="24"/>
          <w:szCs w:val="24"/>
        </w:rPr>
        <w:t>12.05.2015</w:t>
      </w:r>
      <w:r>
        <w:rPr>
          <w:rFonts w:ascii="Times New Roman" w:hAnsi="Times New Roman" w:cs="Times New Roman"/>
          <w:sz w:val="24"/>
          <w:szCs w:val="24"/>
        </w:rPr>
        <w:t xml:space="preserve"> il signor Fava comunicava telefonicamente al sottoscritto </w:t>
      </w:r>
      <w:r w:rsidR="00DE5A78">
        <w:rPr>
          <w:rFonts w:ascii="Times New Roman" w:hAnsi="Times New Roman" w:cs="Times New Roman"/>
          <w:sz w:val="24"/>
          <w:szCs w:val="24"/>
        </w:rPr>
        <w:t xml:space="preserve"> della presenza di </w:t>
      </w:r>
      <w:r>
        <w:rPr>
          <w:rFonts w:ascii="Times New Roman" w:hAnsi="Times New Roman" w:cs="Times New Roman"/>
          <w:sz w:val="24"/>
          <w:szCs w:val="24"/>
        </w:rPr>
        <w:t xml:space="preserve"> una pratica protocollata come Ospedale Civile di Pesaro ma purtroppo relativamente alla stessa non risulta </w:t>
      </w:r>
      <w:r w:rsidR="009B07F5">
        <w:rPr>
          <w:rFonts w:ascii="Times New Roman" w:hAnsi="Times New Roman" w:cs="Times New Roman"/>
          <w:sz w:val="24"/>
          <w:szCs w:val="24"/>
        </w:rPr>
        <w:t xml:space="preserve">presente </w:t>
      </w:r>
      <w:r>
        <w:rPr>
          <w:rFonts w:ascii="Times New Roman" w:hAnsi="Times New Roman" w:cs="Times New Roman"/>
          <w:sz w:val="24"/>
          <w:szCs w:val="24"/>
        </w:rPr>
        <w:t>alcun documento in archivio</w:t>
      </w:r>
      <w:r w:rsidR="00AE1DA9" w:rsidRPr="00AE1DA9">
        <w:rPr>
          <w:rFonts w:ascii="Times New Roman" w:hAnsi="Times New Roman" w:cs="Times New Roman"/>
          <w:sz w:val="24"/>
          <w:szCs w:val="24"/>
        </w:rPr>
        <w:t>.</w:t>
      </w:r>
    </w:p>
    <w:p w:rsidR="00AE1DA9" w:rsidRPr="00AE1DA9" w:rsidRDefault="00AE1DA9" w:rsidP="00AE1DA9">
      <w:pPr>
        <w:spacing w:after="0" w:line="240" w:lineRule="auto"/>
        <w:rPr>
          <w:rFonts w:ascii="Times New Roman" w:hAnsi="Times New Roman" w:cs="Times New Roman"/>
          <w:sz w:val="24"/>
          <w:szCs w:val="24"/>
        </w:rPr>
      </w:pPr>
    </w:p>
    <w:p w:rsidR="00AE1DA9" w:rsidRDefault="00AE1DA9" w:rsidP="00DE5A7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In data 0</w:t>
      </w:r>
      <w:r w:rsidR="009B07F5">
        <w:rPr>
          <w:rFonts w:ascii="Times New Roman" w:hAnsi="Times New Roman" w:cs="Times New Roman"/>
          <w:sz w:val="24"/>
          <w:szCs w:val="24"/>
        </w:rPr>
        <w:t>4</w:t>
      </w:r>
      <w:r>
        <w:rPr>
          <w:rFonts w:ascii="Times New Roman" w:hAnsi="Times New Roman" w:cs="Times New Roman"/>
          <w:sz w:val="24"/>
          <w:szCs w:val="24"/>
        </w:rPr>
        <w:t xml:space="preserve"> </w:t>
      </w:r>
      <w:r w:rsidR="009B07F5">
        <w:rPr>
          <w:rFonts w:ascii="Times New Roman" w:hAnsi="Times New Roman" w:cs="Times New Roman"/>
          <w:sz w:val="24"/>
          <w:szCs w:val="24"/>
        </w:rPr>
        <w:t xml:space="preserve">dicembre </w:t>
      </w:r>
      <w:r>
        <w:rPr>
          <w:rFonts w:ascii="Times New Roman" w:hAnsi="Times New Roman" w:cs="Times New Roman"/>
          <w:sz w:val="24"/>
          <w:szCs w:val="24"/>
        </w:rPr>
        <w:t xml:space="preserve">2015 il sottoscritto ha richiesto l’accesso agli atti di cui alla Legge 241/90 </w:t>
      </w:r>
      <w:r w:rsidR="009B07F5">
        <w:rPr>
          <w:rFonts w:ascii="Times New Roman" w:hAnsi="Times New Roman" w:cs="Times New Roman"/>
          <w:sz w:val="24"/>
          <w:szCs w:val="24"/>
        </w:rPr>
        <w:t xml:space="preserve">presso l’Ufficio Sismico della Provincia di Pesaro </w:t>
      </w:r>
      <w:r>
        <w:rPr>
          <w:rFonts w:ascii="Times New Roman" w:hAnsi="Times New Roman" w:cs="Times New Roman"/>
          <w:sz w:val="24"/>
          <w:szCs w:val="24"/>
        </w:rPr>
        <w:t xml:space="preserve">per i progetti depositati ai </w:t>
      </w:r>
      <w:r w:rsidR="009B07F5">
        <w:rPr>
          <w:rFonts w:ascii="Times New Roman" w:hAnsi="Times New Roman" w:cs="Times New Roman"/>
          <w:sz w:val="24"/>
          <w:szCs w:val="24"/>
        </w:rPr>
        <w:t>sensi delle</w:t>
      </w:r>
      <w:r>
        <w:rPr>
          <w:rFonts w:ascii="Times New Roman" w:hAnsi="Times New Roman" w:cs="Times New Roman"/>
          <w:sz w:val="24"/>
          <w:szCs w:val="24"/>
        </w:rPr>
        <w:t xml:space="preserve"> </w:t>
      </w:r>
      <w:r w:rsidR="009B07F5">
        <w:rPr>
          <w:rFonts w:ascii="Times New Roman" w:hAnsi="Times New Roman" w:cs="Times New Roman"/>
          <w:sz w:val="24"/>
          <w:szCs w:val="24"/>
        </w:rPr>
        <w:t xml:space="preserve">Leggi </w:t>
      </w:r>
      <w:r>
        <w:rPr>
          <w:rFonts w:ascii="Times New Roman" w:hAnsi="Times New Roman" w:cs="Times New Roman"/>
          <w:sz w:val="24"/>
          <w:szCs w:val="24"/>
        </w:rPr>
        <w:t xml:space="preserve">1086/71 e </w:t>
      </w:r>
      <w:r w:rsidR="009B07F5">
        <w:rPr>
          <w:rFonts w:ascii="Times New Roman" w:hAnsi="Times New Roman" w:cs="Times New Roman"/>
          <w:sz w:val="24"/>
          <w:szCs w:val="24"/>
        </w:rPr>
        <w:t xml:space="preserve"> 64/74 relativi</w:t>
      </w:r>
      <w:r>
        <w:rPr>
          <w:rFonts w:ascii="Times New Roman" w:hAnsi="Times New Roman" w:cs="Times New Roman"/>
          <w:sz w:val="24"/>
          <w:szCs w:val="24"/>
        </w:rPr>
        <w:t xml:space="preserve"> alla costruzione di padiglioni ospedalieri  nel Comune di Pesaro per conto  Ente Ospedaliero San Salvatore di Pesaro o Comune di Pesaro.</w:t>
      </w:r>
    </w:p>
    <w:p w:rsidR="00822C61" w:rsidRDefault="00822C61" w:rsidP="00822C61">
      <w:pPr>
        <w:spacing w:after="0" w:line="240" w:lineRule="auto"/>
        <w:rPr>
          <w:rFonts w:ascii="Times New Roman" w:hAnsi="Times New Roman" w:cs="Times New Roman"/>
          <w:sz w:val="24"/>
          <w:szCs w:val="24"/>
        </w:rPr>
      </w:pPr>
    </w:p>
    <w:p w:rsidR="00822C61" w:rsidRDefault="00822C61" w:rsidP="002E0F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La ricerca ha permesso di evidenziare che sono state depositate </w:t>
      </w:r>
      <w:r w:rsidR="002E0F62">
        <w:rPr>
          <w:rFonts w:ascii="Times New Roman" w:hAnsi="Times New Roman" w:cs="Times New Roman"/>
          <w:sz w:val="24"/>
          <w:szCs w:val="24"/>
        </w:rPr>
        <w:t xml:space="preserve">dopo il 1972 </w:t>
      </w:r>
      <w:r>
        <w:rPr>
          <w:rFonts w:ascii="Times New Roman" w:hAnsi="Times New Roman" w:cs="Times New Roman"/>
          <w:sz w:val="24"/>
          <w:szCs w:val="24"/>
        </w:rPr>
        <w:t xml:space="preserve">pratiche di altri interventi che non riguardano comunque il padiglione </w:t>
      </w:r>
      <w:r w:rsidR="009B07F5">
        <w:rPr>
          <w:rFonts w:ascii="Times New Roman" w:hAnsi="Times New Roman" w:cs="Times New Roman"/>
          <w:sz w:val="24"/>
          <w:szCs w:val="24"/>
        </w:rPr>
        <w:t>C</w:t>
      </w:r>
      <w:r>
        <w:rPr>
          <w:rFonts w:ascii="Times New Roman" w:hAnsi="Times New Roman" w:cs="Times New Roman"/>
          <w:sz w:val="24"/>
          <w:szCs w:val="24"/>
        </w:rPr>
        <w:t xml:space="preserve"> oggetto di verifica.</w:t>
      </w:r>
    </w:p>
    <w:p w:rsidR="00822C61" w:rsidRDefault="00822C61" w:rsidP="00822C61">
      <w:pPr>
        <w:spacing w:after="0" w:line="240" w:lineRule="auto"/>
        <w:rPr>
          <w:rFonts w:ascii="Times New Roman" w:hAnsi="Times New Roman" w:cs="Times New Roman"/>
          <w:sz w:val="24"/>
          <w:szCs w:val="24"/>
        </w:rPr>
      </w:pPr>
    </w:p>
    <w:p w:rsidR="00A574A8" w:rsidRDefault="009B07F5" w:rsidP="00B079F1">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Dalle</w:t>
      </w:r>
      <w:r w:rsidR="00A574A8">
        <w:rPr>
          <w:rFonts w:ascii="Times New Roman" w:hAnsi="Times New Roman" w:cs="Times New Roman"/>
          <w:sz w:val="24"/>
          <w:szCs w:val="24"/>
        </w:rPr>
        <w:t xml:space="preserve"> ricerche effettuate non </w:t>
      </w:r>
      <w:r w:rsidR="00B079F1">
        <w:rPr>
          <w:rFonts w:ascii="Times New Roman" w:hAnsi="Times New Roman" w:cs="Times New Roman"/>
          <w:sz w:val="24"/>
          <w:szCs w:val="24"/>
        </w:rPr>
        <w:t>è</w:t>
      </w:r>
      <w:r w:rsidR="00A574A8">
        <w:rPr>
          <w:rFonts w:ascii="Times New Roman" w:hAnsi="Times New Roman" w:cs="Times New Roman"/>
          <w:sz w:val="24"/>
          <w:szCs w:val="24"/>
        </w:rPr>
        <w:t xml:space="preserve"> stato quindi possibile rintracciare </w:t>
      </w:r>
      <w:r w:rsidR="00B079F1">
        <w:rPr>
          <w:rFonts w:ascii="Times New Roman" w:hAnsi="Times New Roman" w:cs="Times New Roman"/>
          <w:sz w:val="24"/>
          <w:szCs w:val="24"/>
        </w:rPr>
        <w:t xml:space="preserve">nessun documento progettuale </w:t>
      </w:r>
      <w:r>
        <w:rPr>
          <w:rFonts w:ascii="Times New Roman" w:hAnsi="Times New Roman" w:cs="Times New Roman"/>
          <w:sz w:val="24"/>
          <w:szCs w:val="24"/>
        </w:rPr>
        <w:t xml:space="preserve">ufficiale </w:t>
      </w:r>
      <w:r w:rsidR="00B079F1">
        <w:rPr>
          <w:rFonts w:ascii="Times New Roman" w:hAnsi="Times New Roman" w:cs="Times New Roman"/>
          <w:sz w:val="24"/>
          <w:szCs w:val="24"/>
        </w:rPr>
        <w:t xml:space="preserve">e quindi non risulta certa né la data di progetto né la data di inizio e </w:t>
      </w:r>
      <w:r w:rsidR="00557907">
        <w:rPr>
          <w:rFonts w:ascii="Times New Roman" w:hAnsi="Times New Roman" w:cs="Times New Roman"/>
          <w:sz w:val="24"/>
          <w:szCs w:val="24"/>
        </w:rPr>
        <w:t xml:space="preserve">né </w:t>
      </w:r>
      <w:r w:rsidR="00B079F1">
        <w:rPr>
          <w:rFonts w:ascii="Times New Roman" w:hAnsi="Times New Roman" w:cs="Times New Roman"/>
          <w:sz w:val="24"/>
          <w:szCs w:val="24"/>
        </w:rPr>
        <w:t>quella di fine lavori.</w:t>
      </w:r>
    </w:p>
    <w:p w:rsidR="00B079F1" w:rsidRDefault="00B079F1" w:rsidP="00CB013F">
      <w:pPr>
        <w:spacing w:after="0" w:line="240" w:lineRule="auto"/>
        <w:rPr>
          <w:rFonts w:ascii="Times New Roman" w:hAnsi="Times New Roman" w:cs="Times New Roman"/>
          <w:sz w:val="24"/>
          <w:szCs w:val="24"/>
        </w:rPr>
      </w:pPr>
    </w:p>
    <w:p w:rsidR="00B079F1" w:rsidRDefault="00B079F1" w:rsidP="003E5E8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Nella scheda</w:t>
      </w:r>
      <w:r w:rsidR="00663DBD">
        <w:rPr>
          <w:rFonts w:ascii="Times New Roman" w:hAnsi="Times New Roman" w:cs="Times New Roman"/>
          <w:sz w:val="24"/>
          <w:szCs w:val="24"/>
        </w:rPr>
        <w:t xml:space="preserve"> di sintesi di livello 0 è stato</w:t>
      </w:r>
      <w:r>
        <w:rPr>
          <w:rFonts w:ascii="Times New Roman" w:hAnsi="Times New Roman" w:cs="Times New Roman"/>
          <w:sz w:val="24"/>
          <w:szCs w:val="24"/>
        </w:rPr>
        <w:t xml:space="preserve"> riportato come anno di progettazione il 19</w:t>
      </w:r>
      <w:r w:rsidR="009B07F5">
        <w:rPr>
          <w:rFonts w:ascii="Times New Roman" w:hAnsi="Times New Roman" w:cs="Times New Roman"/>
          <w:sz w:val="24"/>
          <w:szCs w:val="24"/>
        </w:rPr>
        <w:t>70</w:t>
      </w:r>
      <w:r>
        <w:rPr>
          <w:rFonts w:ascii="Times New Roman" w:hAnsi="Times New Roman" w:cs="Times New Roman"/>
          <w:sz w:val="24"/>
          <w:szCs w:val="24"/>
        </w:rPr>
        <w:t xml:space="preserve"> e come anno di ultimazione dei lavori il 197</w:t>
      </w:r>
      <w:r w:rsidR="009B07F5">
        <w:rPr>
          <w:rFonts w:ascii="Times New Roman" w:hAnsi="Times New Roman" w:cs="Times New Roman"/>
          <w:sz w:val="24"/>
          <w:szCs w:val="24"/>
        </w:rPr>
        <w:t>5</w:t>
      </w:r>
      <w:r>
        <w:rPr>
          <w:rFonts w:ascii="Times New Roman" w:hAnsi="Times New Roman" w:cs="Times New Roman"/>
          <w:sz w:val="24"/>
          <w:szCs w:val="24"/>
        </w:rPr>
        <w:t>.</w:t>
      </w:r>
    </w:p>
    <w:p w:rsidR="009320B2" w:rsidRDefault="009320B2" w:rsidP="003E5E8D">
      <w:pPr>
        <w:spacing w:after="0" w:line="240" w:lineRule="auto"/>
        <w:jc w:val="both"/>
        <w:rPr>
          <w:rFonts w:ascii="Times New Roman" w:hAnsi="Times New Roman" w:cs="Times New Roman"/>
          <w:sz w:val="24"/>
          <w:szCs w:val="24"/>
        </w:rPr>
      </w:pPr>
    </w:p>
    <w:p w:rsidR="007D34D5" w:rsidRDefault="00B079F1" w:rsidP="003E5E8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Nell’elaborato verifica tecnica sul rischio sismico redatto da </w:t>
      </w:r>
      <w:proofErr w:type="spellStart"/>
      <w:r>
        <w:rPr>
          <w:rFonts w:ascii="Times New Roman" w:hAnsi="Times New Roman" w:cs="Times New Roman"/>
          <w:sz w:val="24"/>
          <w:szCs w:val="24"/>
        </w:rPr>
        <w:t>Italingegneria</w:t>
      </w:r>
      <w:proofErr w:type="spellEnd"/>
      <w:r>
        <w:rPr>
          <w:rFonts w:ascii="Times New Roman" w:hAnsi="Times New Roman" w:cs="Times New Roman"/>
          <w:sz w:val="24"/>
          <w:szCs w:val="24"/>
        </w:rPr>
        <w:t xml:space="preserve"> di Roma si individuano gli anni ’70</w:t>
      </w:r>
      <w:r w:rsidR="00E765AB">
        <w:rPr>
          <w:rFonts w:ascii="Times New Roman" w:hAnsi="Times New Roman" w:cs="Times New Roman"/>
          <w:sz w:val="24"/>
          <w:szCs w:val="24"/>
        </w:rPr>
        <w:t>-‘80</w:t>
      </w:r>
      <w:r>
        <w:rPr>
          <w:rFonts w:ascii="Times New Roman" w:hAnsi="Times New Roman" w:cs="Times New Roman"/>
          <w:sz w:val="24"/>
          <w:szCs w:val="24"/>
        </w:rPr>
        <w:t xml:space="preserve"> come epoca di costruzione.</w:t>
      </w:r>
    </w:p>
    <w:p w:rsidR="007D34D5" w:rsidRDefault="007D34D5" w:rsidP="00B1098B">
      <w:pPr>
        <w:spacing w:after="0" w:line="240" w:lineRule="auto"/>
        <w:jc w:val="both"/>
        <w:rPr>
          <w:rFonts w:ascii="Times New Roman" w:hAnsi="Times New Roman" w:cs="Times New Roman"/>
          <w:sz w:val="24"/>
          <w:szCs w:val="24"/>
        </w:rPr>
      </w:pPr>
    </w:p>
    <w:p w:rsidR="00DE5A78" w:rsidRDefault="007D34D5" w:rsidP="00B1098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Nella carta storica del 1968 presente tra i documenti del P.R.G. del Comune di Pesaro il padiglione </w:t>
      </w:r>
      <w:r w:rsidR="00E765AB">
        <w:rPr>
          <w:rFonts w:ascii="Times New Roman" w:hAnsi="Times New Roman" w:cs="Times New Roman"/>
          <w:sz w:val="24"/>
          <w:szCs w:val="24"/>
        </w:rPr>
        <w:t>“</w:t>
      </w:r>
      <w:r w:rsidR="00850D75">
        <w:rPr>
          <w:rFonts w:ascii="Times New Roman" w:hAnsi="Times New Roman" w:cs="Times New Roman"/>
          <w:sz w:val="24"/>
          <w:szCs w:val="24"/>
        </w:rPr>
        <w:t>C</w:t>
      </w:r>
      <w:r w:rsidR="00E765AB">
        <w:rPr>
          <w:rFonts w:ascii="Times New Roman" w:hAnsi="Times New Roman" w:cs="Times New Roman"/>
          <w:sz w:val="24"/>
          <w:szCs w:val="24"/>
        </w:rPr>
        <w:t>”</w:t>
      </w:r>
      <w:r>
        <w:rPr>
          <w:rFonts w:ascii="Times New Roman" w:hAnsi="Times New Roman" w:cs="Times New Roman"/>
          <w:sz w:val="24"/>
          <w:szCs w:val="24"/>
        </w:rPr>
        <w:t xml:space="preserve"> non </w:t>
      </w:r>
      <w:r w:rsidR="00DE5A78">
        <w:rPr>
          <w:rFonts w:ascii="Times New Roman" w:hAnsi="Times New Roman" w:cs="Times New Roman"/>
          <w:sz w:val="24"/>
          <w:szCs w:val="24"/>
        </w:rPr>
        <w:t>risulta ancora esistente</w:t>
      </w:r>
      <w:r>
        <w:rPr>
          <w:rFonts w:ascii="Times New Roman" w:hAnsi="Times New Roman" w:cs="Times New Roman"/>
          <w:sz w:val="24"/>
          <w:szCs w:val="24"/>
        </w:rPr>
        <w:t>.</w:t>
      </w:r>
    </w:p>
    <w:p w:rsidR="00DE5A78" w:rsidRDefault="00DE5A78" w:rsidP="00B1098B">
      <w:pPr>
        <w:spacing w:after="0" w:line="240" w:lineRule="auto"/>
        <w:jc w:val="both"/>
        <w:rPr>
          <w:rFonts w:ascii="Times New Roman" w:hAnsi="Times New Roman" w:cs="Times New Roman"/>
          <w:sz w:val="24"/>
          <w:szCs w:val="24"/>
        </w:rPr>
      </w:pPr>
    </w:p>
    <w:p w:rsidR="001A074B" w:rsidRPr="001A074B" w:rsidRDefault="00E765AB" w:rsidP="001A074B">
      <w:pPr>
        <w:jc w:val="both"/>
        <w:rPr>
          <w:rFonts w:ascii="Times New Roman" w:eastAsia="Times New Roman" w:hAnsi="Times New Roman" w:cs="Times New Roman"/>
          <w:sz w:val="24"/>
          <w:szCs w:val="24"/>
          <w:lang w:eastAsia="it-IT"/>
        </w:rPr>
      </w:pPr>
      <w:r>
        <w:rPr>
          <w:rFonts w:ascii="Times New Roman" w:hAnsi="Times New Roman" w:cs="Times New Roman"/>
          <w:sz w:val="24"/>
          <w:szCs w:val="24"/>
        </w:rPr>
        <w:t xml:space="preserve">Si ritiene che la progettazione del padiglione “C” sia stata eseguita dall’Ing. Farina di Pesaro il </w:t>
      </w:r>
      <w:r w:rsidRPr="00E765AB">
        <w:rPr>
          <w:rFonts w:ascii="Times New Roman" w:hAnsi="Times New Roman" w:cs="Times New Roman"/>
          <w:sz w:val="24"/>
          <w:szCs w:val="24"/>
        </w:rPr>
        <w:t>17.06.1979 come risulta dall</w:t>
      </w:r>
      <w:r>
        <w:rPr>
          <w:rFonts w:ascii="Times New Roman" w:hAnsi="Times New Roman" w:cs="Times New Roman"/>
          <w:sz w:val="24"/>
          <w:szCs w:val="24"/>
        </w:rPr>
        <w:t xml:space="preserve">e </w:t>
      </w:r>
      <w:r w:rsidRPr="00E765AB">
        <w:rPr>
          <w:rFonts w:ascii="Times New Roman" w:hAnsi="Times New Roman" w:cs="Times New Roman"/>
          <w:sz w:val="24"/>
          <w:szCs w:val="24"/>
        </w:rPr>
        <w:t xml:space="preserve">tavole presenti in </w:t>
      </w:r>
      <w:r>
        <w:rPr>
          <w:rFonts w:ascii="Times New Roman" w:hAnsi="Times New Roman" w:cs="Times New Roman"/>
          <w:sz w:val="24"/>
          <w:szCs w:val="24"/>
        </w:rPr>
        <w:t>a</w:t>
      </w:r>
      <w:r w:rsidRPr="00E765AB">
        <w:rPr>
          <w:rFonts w:ascii="Times New Roman" w:hAnsi="Times New Roman" w:cs="Times New Roman"/>
          <w:sz w:val="24"/>
          <w:szCs w:val="24"/>
        </w:rPr>
        <w:t>rchiv</w:t>
      </w:r>
      <w:r>
        <w:rPr>
          <w:rFonts w:ascii="Times New Roman" w:hAnsi="Times New Roman" w:cs="Times New Roman"/>
          <w:sz w:val="24"/>
          <w:szCs w:val="24"/>
        </w:rPr>
        <w:t>i</w:t>
      </w:r>
      <w:r w:rsidRPr="00E765AB">
        <w:rPr>
          <w:rFonts w:ascii="Times New Roman" w:hAnsi="Times New Roman" w:cs="Times New Roman"/>
          <w:sz w:val="24"/>
          <w:szCs w:val="24"/>
        </w:rPr>
        <w:t xml:space="preserve">o </w:t>
      </w:r>
      <w:r>
        <w:rPr>
          <w:rFonts w:ascii="Times New Roman" w:hAnsi="Times New Roman" w:cs="Times New Roman"/>
          <w:sz w:val="24"/>
          <w:szCs w:val="24"/>
        </w:rPr>
        <w:t>dell’Ente proprietario e che pertanto lo stesso sia stato realizzato negli anni ‘80 –’81</w:t>
      </w:r>
      <w:r w:rsidR="00516DF6">
        <w:rPr>
          <w:rFonts w:ascii="Times New Roman" w:hAnsi="Times New Roman" w:cs="Times New Roman"/>
          <w:sz w:val="24"/>
          <w:szCs w:val="24"/>
        </w:rPr>
        <w:t xml:space="preserve"> prima dell’entrata in vigore</w:t>
      </w:r>
      <w:r w:rsidR="001A074B" w:rsidRPr="001A074B">
        <w:rPr>
          <w:rFonts w:ascii="Times New Roman" w:eastAsia="Times New Roman" w:hAnsi="Times New Roman" w:cs="Times New Roman"/>
          <w:sz w:val="24"/>
          <w:szCs w:val="24"/>
          <w:lang w:eastAsia="it-IT"/>
        </w:rPr>
        <w:t xml:space="preserve"> della normativa sismica avvenuta per la Regione Marche il 03.04.1983.</w:t>
      </w:r>
    </w:p>
    <w:p w:rsidR="004373B8" w:rsidRPr="004A618D" w:rsidRDefault="004373B8" w:rsidP="004373B8">
      <w:pPr>
        <w:spacing w:after="0" w:line="240" w:lineRule="auto"/>
        <w:jc w:val="both"/>
        <w:rPr>
          <w:rFonts w:ascii="TimesNewRomanPSMT" w:hAnsi="TimesNewRomanPSMT" w:cs="TimesNewRomanPSMT"/>
          <w:sz w:val="24"/>
          <w:szCs w:val="24"/>
        </w:rPr>
      </w:pPr>
      <w:r w:rsidRPr="004A618D">
        <w:rPr>
          <w:rFonts w:ascii="TimesNewRomanPSMT" w:hAnsi="TimesNewRomanPSMT" w:cs="TimesNewRomanPSMT"/>
          <w:sz w:val="24"/>
          <w:szCs w:val="24"/>
        </w:rPr>
        <w:t xml:space="preserve">L’art. 4 della Legge 1086/71 </w:t>
      </w:r>
      <w:r>
        <w:rPr>
          <w:rFonts w:ascii="TimesNewRomanPSMT" w:hAnsi="TimesNewRomanPSMT" w:cs="TimesNewRomanPSMT"/>
          <w:sz w:val="24"/>
          <w:szCs w:val="24"/>
        </w:rPr>
        <w:t>impone l’obbligo  della denuncia delle opere in c.a. presso il Genio Civile prima del loro inizio ad eccezione de</w:t>
      </w:r>
      <w:r w:rsidRPr="004A618D">
        <w:rPr>
          <w:rFonts w:ascii="TimesNewRomanPSMT" w:hAnsi="TimesNewRomanPSMT" w:cs="TimesNewRomanPSMT"/>
          <w:sz w:val="24"/>
          <w:szCs w:val="24"/>
        </w:rPr>
        <w:t>lle opere</w:t>
      </w:r>
      <w:r>
        <w:rPr>
          <w:rFonts w:ascii="TimesNewRomanPSMT" w:hAnsi="TimesNewRomanPSMT" w:cs="TimesNewRomanPSMT"/>
          <w:sz w:val="24"/>
          <w:szCs w:val="24"/>
        </w:rPr>
        <w:t xml:space="preserve"> </w:t>
      </w:r>
      <w:r w:rsidRPr="004A618D">
        <w:rPr>
          <w:rFonts w:ascii="TimesNewRomanPSMT" w:hAnsi="TimesNewRomanPSMT" w:cs="TimesNewRomanPSMT"/>
          <w:sz w:val="24"/>
          <w:szCs w:val="24"/>
        </w:rPr>
        <w:t>costruite  per  conto  dello  Stato  o per conto delle regioni, delle</w:t>
      </w:r>
      <w:r>
        <w:rPr>
          <w:rFonts w:ascii="TimesNewRomanPSMT" w:hAnsi="TimesNewRomanPSMT" w:cs="TimesNewRomanPSMT"/>
          <w:sz w:val="24"/>
          <w:szCs w:val="24"/>
        </w:rPr>
        <w:t xml:space="preserve"> </w:t>
      </w:r>
      <w:r w:rsidRPr="004A618D">
        <w:rPr>
          <w:rFonts w:ascii="TimesNewRomanPSMT" w:hAnsi="TimesNewRomanPSMT" w:cs="TimesNewRomanPSMT"/>
          <w:sz w:val="24"/>
          <w:szCs w:val="24"/>
        </w:rPr>
        <w:t xml:space="preserve">province  e  dei  </w:t>
      </w:r>
      <w:r>
        <w:rPr>
          <w:rFonts w:ascii="TimesNewRomanPSMT" w:hAnsi="TimesNewRomanPSMT" w:cs="TimesNewRomanPSMT"/>
          <w:sz w:val="24"/>
          <w:szCs w:val="24"/>
        </w:rPr>
        <w:t>C</w:t>
      </w:r>
      <w:r w:rsidRPr="004A618D">
        <w:rPr>
          <w:rFonts w:ascii="TimesNewRomanPSMT" w:hAnsi="TimesNewRomanPSMT" w:cs="TimesNewRomanPSMT"/>
          <w:sz w:val="24"/>
          <w:szCs w:val="24"/>
        </w:rPr>
        <w:t>omuni,  aventi  un  ufficio  tecnico con a capo un</w:t>
      </w:r>
      <w:r>
        <w:rPr>
          <w:rFonts w:ascii="TimesNewRomanPSMT" w:hAnsi="TimesNewRomanPSMT" w:cs="TimesNewRomanPSMT"/>
          <w:sz w:val="24"/>
          <w:szCs w:val="24"/>
        </w:rPr>
        <w:t xml:space="preserve"> </w:t>
      </w:r>
      <w:r w:rsidRPr="004A618D">
        <w:rPr>
          <w:rFonts w:ascii="TimesNewRomanPSMT" w:hAnsi="TimesNewRomanPSMT" w:cs="TimesNewRomanPSMT"/>
          <w:sz w:val="24"/>
          <w:szCs w:val="24"/>
        </w:rPr>
        <w:t>ingegnere.</w:t>
      </w:r>
    </w:p>
    <w:p w:rsidR="00E765AB" w:rsidRDefault="00E765AB" w:rsidP="00B1098B">
      <w:pPr>
        <w:spacing w:after="0" w:line="240" w:lineRule="auto"/>
        <w:jc w:val="both"/>
        <w:rPr>
          <w:rFonts w:ascii="Times New Roman" w:hAnsi="Times New Roman" w:cs="Times New Roman"/>
          <w:sz w:val="24"/>
          <w:szCs w:val="24"/>
        </w:rPr>
      </w:pPr>
    </w:p>
    <w:p w:rsidR="002F5F35" w:rsidRDefault="002F5F35" w:rsidP="002F5F35">
      <w:pPr>
        <w:spacing w:after="0" w:line="240" w:lineRule="auto"/>
        <w:jc w:val="both"/>
        <w:rPr>
          <w:rFonts w:ascii="Times New Roman" w:hAnsi="Times New Roman" w:cs="Times New Roman"/>
          <w:sz w:val="24"/>
          <w:szCs w:val="24"/>
        </w:rPr>
      </w:pPr>
      <w:r w:rsidRPr="00DF01C3">
        <w:rPr>
          <w:rFonts w:ascii="Times New Roman" w:hAnsi="Times New Roman" w:cs="Times New Roman"/>
          <w:sz w:val="24"/>
          <w:szCs w:val="24"/>
        </w:rPr>
        <w:t xml:space="preserve">L’art. 22 della Legge 1086/71 recitava “Fino  a  quando  non  saranno  emanate  le norme tecniche di cui al precedente articolo  21,  continuano  ad  applicarsi  le  norme  di carattere  tecnico  contenute  nel </w:t>
      </w:r>
      <w:r>
        <w:rPr>
          <w:rFonts w:ascii="Times New Roman" w:hAnsi="Times New Roman" w:cs="Times New Roman"/>
          <w:sz w:val="24"/>
          <w:szCs w:val="24"/>
        </w:rPr>
        <w:t>R</w:t>
      </w:r>
      <w:r w:rsidRPr="00DF01C3">
        <w:rPr>
          <w:rFonts w:ascii="Times New Roman" w:hAnsi="Times New Roman" w:cs="Times New Roman"/>
          <w:sz w:val="24"/>
          <w:szCs w:val="24"/>
        </w:rPr>
        <w:t xml:space="preserve">egio </w:t>
      </w:r>
      <w:r>
        <w:rPr>
          <w:rFonts w:ascii="Times New Roman" w:hAnsi="Times New Roman" w:cs="Times New Roman"/>
          <w:sz w:val="24"/>
          <w:szCs w:val="24"/>
        </w:rPr>
        <w:t>D</w:t>
      </w:r>
      <w:r w:rsidRPr="00DF01C3">
        <w:rPr>
          <w:rFonts w:ascii="Times New Roman" w:hAnsi="Times New Roman" w:cs="Times New Roman"/>
          <w:sz w:val="24"/>
          <w:szCs w:val="24"/>
        </w:rPr>
        <w:t xml:space="preserve">ecreto 16 novembre 1939, n. 2229,  e  nel  decreto  del  Capo provvisorio dello Stato 20 dicembre 1947, n. 1516”. </w:t>
      </w:r>
    </w:p>
    <w:p w:rsidR="002F5F35" w:rsidRDefault="002F5F35" w:rsidP="002F5F35">
      <w:pPr>
        <w:spacing w:after="0" w:line="240" w:lineRule="auto"/>
        <w:jc w:val="both"/>
        <w:rPr>
          <w:rFonts w:ascii="Times New Roman" w:hAnsi="Times New Roman" w:cs="Times New Roman"/>
          <w:sz w:val="24"/>
          <w:szCs w:val="24"/>
        </w:rPr>
      </w:pPr>
    </w:p>
    <w:p w:rsidR="002F5F35" w:rsidRDefault="002F5F35" w:rsidP="002F5F3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Il termine di applicazione d</w:t>
      </w:r>
      <w:r w:rsidRPr="00DF01C3">
        <w:rPr>
          <w:rFonts w:ascii="Times New Roman" w:hAnsi="Times New Roman" w:cs="Times New Roman"/>
          <w:sz w:val="24"/>
          <w:szCs w:val="24"/>
        </w:rPr>
        <w:t xml:space="preserve">el </w:t>
      </w:r>
      <w:r>
        <w:rPr>
          <w:rFonts w:ascii="Times New Roman" w:hAnsi="Times New Roman" w:cs="Times New Roman"/>
          <w:sz w:val="24"/>
          <w:szCs w:val="24"/>
        </w:rPr>
        <w:t>R</w:t>
      </w:r>
      <w:r w:rsidRPr="00DF01C3">
        <w:rPr>
          <w:rFonts w:ascii="Times New Roman" w:hAnsi="Times New Roman" w:cs="Times New Roman"/>
          <w:sz w:val="24"/>
          <w:szCs w:val="24"/>
        </w:rPr>
        <w:t xml:space="preserve">egio </w:t>
      </w:r>
      <w:r>
        <w:rPr>
          <w:rFonts w:ascii="Times New Roman" w:hAnsi="Times New Roman" w:cs="Times New Roman"/>
          <w:sz w:val="24"/>
          <w:szCs w:val="24"/>
        </w:rPr>
        <w:t>D</w:t>
      </w:r>
      <w:r w:rsidRPr="00DF01C3">
        <w:rPr>
          <w:rFonts w:ascii="Times New Roman" w:hAnsi="Times New Roman" w:cs="Times New Roman"/>
          <w:sz w:val="24"/>
          <w:szCs w:val="24"/>
        </w:rPr>
        <w:t>e</w:t>
      </w:r>
      <w:r>
        <w:rPr>
          <w:rFonts w:ascii="Times New Roman" w:hAnsi="Times New Roman" w:cs="Times New Roman"/>
          <w:sz w:val="24"/>
          <w:szCs w:val="24"/>
        </w:rPr>
        <w:t xml:space="preserve">creto 16 novembre 1939, n. 2229 fu pertanto il 22.07.1972 con la pubblicazione nella Gazzetta Ufficiale del D.M. 30.05.1972 quale  </w:t>
      </w:r>
      <w:r w:rsidRPr="00DF01C3">
        <w:rPr>
          <w:rFonts w:ascii="Times New Roman" w:hAnsi="Times New Roman" w:cs="Times New Roman"/>
          <w:sz w:val="24"/>
          <w:szCs w:val="24"/>
        </w:rPr>
        <w:t>prima norma tecnica di piena attuazione della Legge 1086/71</w:t>
      </w:r>
      <w:r>
        <w:rPr>
          <w:rFonts w:ascii="Times New Roman" w:hAnsi="Times New Roman" w:cs="Times New Roman"/>
          <w:sz w:val="24"/>
          <w:szCs w:val="24"/>
        </w:rPr>
        <w:t>.</w:t>
      </w:r>
    </w:p>
    <w:p w:rsidR="002F5F35" w:rsidRDefault="002F5F35" w:rsidP="002F5F35">
      <w:pPr>
        <w:spacing w:after="0" w:line="240" w:lineRule="auto"/>
        <w:rPr>
          <w:rFonts w:ascii="Times New Roman" w:hAnsi="Times New Roman" w:cs="Times New Roman"/>
          <w:sz w:val="24"/>
          <w:szCs w:val="24"/>
        </w:rPr>
      </w:pPr>
    </w:p>
    <w:p w:rsidR="002F5F35" w:rsidRDefault="002F5F35" w:rsidP="002F5F35">
      <w:pPr>
        <w:autoSpaceDE w:val="0"/>
        <w:autoSpaceDN w:val="0"/>
        <w:adjustRightInd w:val="0"/>
        <w:spacing w:after="0" w:line="240" w:lineRule="auto"/>
        <w:jc w:val="both"/>
        <w:rPr>
          <w:rFonts w:ascii="Times New Roman" w:hAnsi="Times New Roman" w:cs="Times New Roman"/>
          <w:sz w:val="24"/>
          <w:szCs w:val="24"/>
        </w:rPr>
      </w:pPr>
      <w:r w:rsidRPr="00C44217">
        <w:rPr>
          <w:rFonts w:ascii="Times New Roman" w:hAnsi="Times New Roman" w:cs="Times New Roman"/>
          <w:sz w:val="24"/>
          <w:szCs w:val="24"/>
        </w:rPr>
        <w:t>Il D.M. 30.05.1972 fu sostituito dal D.M. 30.05.1974, a sua volta sostituito dal D.M. 16.06.1976 pubblicato nella Gazzetta Ufficiale del 14.08.1976, a sua volta sostituito dal D.M.</w:t>
      </w:r>
      <w:r w:rsidR="00C44217" w:rsidRPr="00C44217">
        <w:rPr>
          <w:rFonts w:ascii="Times New Roman" w:hAnsi="Times New Roman" w:cs="Times New Roman"/>
          <w:sz w:val="24"/>
          <w:szCs w:val="24"/>
        </w:rPr>
        <w:t>26.03.1980 pubblicato nella Ga</w:t>
      </w:r>
      <w:r w:rsidR="00327F0D">
        <w:rPr>
          <w:rFonts w:ascii="Times New Roman" w:hAnsi="Times New Roman" w:cs="Times New Roman"/>
          <w:sz w:val="24"/>
          <w:szCs w:val="24"/>
        </w:rPr>
        <w:t xml:space="preserve">zzetta Ufficiale del 28.06.1980, </w:t>
      </w:r>
      <w:r w:rsidR="0045744C">
        <w:rPr>
          <w:rFonts w:ascii="Times New Roman" w:hAnsi="Times New Roman" w:cs="Times New Roman"/>
          <w:sz w:val="24"/>
          <w:szCs w:val="24"/>
        </w:rPr>
        <w:t xml:space="preserve">ed </w:t>
      </w:r>
      <w:r w:rsidR="00327F0D">
        <w:rPr>
          <w:rFonts w:ascii="Times New Roman" w:hAnsi="Times New Roman" w:cs="Times New Roman"/>
          <w:sz w:val="24"/>
          <w:szCs w:val="24"/>
        </w:rPr>
        <w:t>entrato in vigore sei mesi dopo la pubblicazione.</w:t>
      </w:r>
    </w:p>
    <w:p w:rsidR="002F5F35" w:rsidRDefault="002F5F35" w:rsidP="002F5F35">
      <w:pPr>
        <w:autoSpaceDE w:val="0"/>
        <w:autoSpaceDN w:val="0"/>
        <w:adjustRightInd w:val="0"/>
        <w:spacing w:after="0" w:line="240" w:lineRule="auto"/>
        <w:jc w:val="both"/>
        <w:rPr>
          <w:rFonts w:ascii="Times New Roman" w:hAnsi="Times New Roman" w:cs="Times New Roman"/>
          <w:sz w:val="24"/>
          <w:szCs w:val="24"/>
        </w:rPr>
      </w:pPr>
    </w:p>
    <w:p w:rsidR="00E765AB" w:rsidRDefault="002F5F35" w:rsidP="002F5F35">
      <w:pPr>
        <w:spacing w:after="0" w:line="240" w:lineRule="auto"/>
        <w:jc w:val="both"/>
        <w:rPr>
          <w:rFonts w:ascii="Times New Roman" w:hAnsi="Times New Roman" w:cs="Times New Roman"/>
          <w:sz w:val="24"/>
          <w:szCs w:val="24"/>
        </w:rPr>
      </w:pPr>
      <w:r w:rsidRPr="006E1CEC">
        <w:rPr>
          <w:rFonts w:ascii="Times New Roman" w:hAnsi="Times New Roman" w:cs="Times New Roman"/>
          <w:sz w:val="24"/>
          <w:szCs w:val="24"/>
        </w:rPr>
        <w:t xml:space="preserve">Considerato che il progetto </w:t>
      </w:r>
      <w:r>
        <w:rPr>
          <w:rFonts w:ascii="Times New Roman" w:hAnsi="Times New Roman" w:cs="Times New Roman"/>
          <w:sz w:val="24"/>
          <w:szCs w:val="24"/>
        </w:rPr>
        <w:t xml:space="preserve">è stato </w:t>
      </w:r>
      <w:r w:rsidR="00C44217">
        <w:rPr>
          <w:rFonts w:ascii="Times New Roman" w:hAnsi="Times New Roman" w:cs="Times New Roman"/>
          <w:sz w:val="24"/>
          <w:szCs w:val="24"/>
        </w:rPr>
        <w:t xml:space="preserve">presumibilmente </w:t>
      </w:r>
      <w:r>
        <w:rPr>
          <w:rFonts w:ascii="Times New Roman" w:hAnsi="Times New Roman" w:cs="Times New Roman"/>
          <w:sz w:val="24"/>
          <w:szCs w:val="24"/>
        </w:rPr>
        <w:t xml:space="preserve">redatto </w:t>
      </w:r>
      <w:r w:rsidR="00C44217">
        <w:rPr>
          <w:rFonts w:ascii="Times New Roman" w:hAnsi="Times New Roman" w:cs="Times New Roman"/>
          <w:sz w:val="24"/>
          <w:szCs w:val="24"/>
        </w:rPr>
        <w:t xml:space="preserve"> nel 1979</w:t>
      </w:r>
      <w:r w:rsidRPr="006E1CEC">
        <w:rPr>
          <w:rFonts w:ascii="Times New Roman" w:hAnsi="Times New Roman" w:cs="Times New Roman"/>
          <w:sz w:val="24"/>
          <w:szCs w:val="24"/>
        </w:rPr>
        <w:t xml:space="preserve">, occorre </w:t>
      </w:r>
      <w:r w:rsidR="0045744C">
        <w:rPr>
          <w:rFonts w:ascii="Times New Roman" w:hAnsi="Times New Roman" w:cs="Times New Roman"/>
          <w:sz w:val="24"/>
          <w:szCs w:val="24"/>
        </w:rPr>
        <w:t xml:space="preserve">quindi </w:t>
      </w:r>
      <w:r w:rsidRPr="006E1CEC">
        <w:rPr>
          <w:rFonts w:ascii="Times New Roman" w:hAnsi="Times New Roman" w:cs="Times New Roman"/>
          <w:sz w:val="24"/>
          <w:szCs w:val="24"/>
        </w:rPr>
        <w:t>concentrare l’attenzione sulle</w:t>
      </w:r>
      <w:r>
        <w:rPr>
          <w:rFonts w:ascii="Times New Roman" w:hAnsi="Times New Roman" w:cs="Times New Roman"/>
          <w:sz w:val="24"/>
          <w:szCs w:val="24"/>
        </w:rPr>
        <w:t xml:space="preserve"> </w:t>
      </w:r>
      <w:r w:rsidRPr="006E1CEC">
        <w:rPr>
          <w:rFonts w:ascii="Times New Roman" w:hAnsi="Times New Roman" w:cs="Times New Roman"/>
          <w:sz w:val="24"/>
          <w:szCs w:val="24"/>
        </w:rPr>
        <w:t xml:space="preserve">prescrizioni </w:t>
      </w:r>
      <w:r>
        <w:rPr>
          <w:rFonts w:ascii="Times New Roman" w:hAnsi="Times New Roman" w:cs="Times New Roman"/>
          <w:sz w:val="24"/>
          <w:szCs w:val="24"/>
        </w:rPr>
        <w:t xml:space="preserve">tecniche </w:t>
      </w:r>
      <w:r w:rsidRPr="006E1CEC">
        <w:rPr>
          <w:rFonts w:ascii="Times New Roman" w:hAnsi="Times New Roman" w:cs="Times New Roman"/>
          <w:sz w:val="24"/>
          <w:szCs w:val="24"/>
        </w:rPr>
        <w:t xml:space="preserve">contenute nel </w:t>
      </w:r>
      <w:r>
        <w:rPr>
          <w:rFonts w:ascii="Times New Roman" w:hAnsi="Times New Roman" w:cs="Times New Roman"/>
          <w:sz w:val="24"/>
          <w:szCs w:val="24"/>
        </w:rPr>
        <w:t>D.M. 16.06.1976</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533"/>
        <w:gridCol w:w="195"/>
      </w:tblGrid>
      <w:tr w:rsidR="00BA0B8D" w:rsidRPr="00F8679F" w:rsidTr="00A84E6B">
        <w:trPr>
          <w:tblCellSpacing w:w="15" w:type="dxa"/>
        </w:trPr>
        <w:tc>
          <w:tcPr>
            <w:tcW w:w="0" w:type="auto"/>
            <w:vAlign w:val="center"/>
            <w:hideMark/>
          </w:tcPr>
          <w:p w:rsidR="0019045C" w:rsidRDefault="0019045C" w:rsidP="00026612">
            <w:pPr>
              <w:spacing w:after="0" w:line="240" w:lineRule="auto"/>
              <w:jc w:val="both"/>
              <w:rPr>
                <w:rFonts w:ascii="Times New Roman" w:hAnsi="Times New Roman" w:cs="Times New Roman"/>
                <w:sz w:val="24"/>
                <w:szCs w:val="24"/>
              </w:rPr>
            </w:pPr>
          </w:p>
          <w:p w:rsidR="00026612" w:rsidRDefault="00026612" w:rsidP="009320B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Dall’epoca della costruzione non risultano eseguiti interventi di miglioramento o adeguamento</w:t>
            </w:r>
            <w:r w:rsidR="009320B2">
              <w:rPr>
                <w:rFonts w:ascii="Times New Roman" w:hAnsi="Times New Roman" w:cs="Times New Roman"/>
                <w:sz w:val="24"/>
                <w:szCs w:val="24"/>
              </w:rPr>
              <w:t xml:space="preserve"> </w:t>
            </w:r>
            <w:r>
              <w:rPr>
                <w:rFonts w:ascii="Times New Roman" w:hAnsi="Times New Roman" w:cs="Times New Roman"/>
                <w:sz w:val="24"/>
                <w:szCs w:val="24"/>
              </w:rPr>
              <w:t>sismico</w:t>
            </w:r>
            <w:r w:rsidR="00C44217">
              <w:rPr>
                <w:rFonts w:ascii="Times New Roman" w:hAnsi="Times New Roman" w:cs="Times New Roman"/>
                <w:sz w:val="24"/>
                <w:szCs w:val="24"/>
              </w:rPr>
              <w:t xml:space="preserve"> sul padiglione “C”.</w:t>
            </w:r>
            <w:r>
              <w:rPr>
                <w:rFonts w:ascii="Times New Roman" w:hAnsi="Times New Roman" w:cs="Times New Roman"/>
                <w:sz w:val="24"/>
                <w:szCs w:val="24"/>
              </w:rPr>
              <w:t xml:space="preserve"> </w:t>
            </w:r>
          </w:p>
          <w:p w:rsidR="00732874" w:rsidRDefault="00732874" w:rsidP="00732874">
            <w:pPr>
              <w:spacing w:after="0" w:line="240" w:lineRule="auto"/>
              <w:rPr>
                <w:rFonts w:ascii="Times New Roman" w:hAnsi="Times New Roman" w:cs="Times New Roman"/>
                <w:b/>
                <w:sz w:val="24"/>
                <w:szCs w:val="24"/>
              </w:rPr>
            </w:pPr>
          </w:p>
          <w:p w:rsidR="00732874" w:rsidRDefault="00732874" w:rsidP="00732874">
            <w:pPr>
              <w:spacing w:after="0" w:line="240" w:lineRule="auto"/>
              <w:jc w:val="both"/>
              <w:rPr>
                <w:rFonts w:ascii="Times New Roman" w:hAnsi="Times New Roman" w:cs="Times New Roman"/>
                <w:sz w:val="24"/>
                <w:szCs w:val="24"/>
              </w:rPr>
            </w:pPr>
            <w:r w:rsidRPr="0083115C">
              <w:rPr>
                <w:rFonts w:ascii="Times New Roman" w:hAnsi="Times New Roman" w:cs="Times New Roman"/>
                <w:sz w:val="24"/>
                <w:szCs w:val="24"/>
              </w:rPr>
              <w:t>Si riporta la storia degli eventi sismici che hanno colpito la zona oggetto di studio (dal Database</w:t>
            </w:r>
            <w:r>
              <w:rPr>
                <w:rFonts w:ascii="Times New Roman" w:hAnsi="Times New Roman" w:cs="Times New Roman"/>
                <w:sz w:val="24"/>
                <w:szCs w:val="24"/>
              </w:rPr>
              <w:t xml:space="preserve"> </w:t>
            </w:r>
            <w:r w:rsidRPr="0083115C">
              <w:rPr>
                <w:rFonts w:ascii="Times New Roman" w:hAnsi="Times New Roman" w:cs="Times New Roman"/>
                <w:sz w:val="24"/>
                <w:szCs w:val="24"/>
              </w:rPr>
              <w:t>Macrosismico Italiano 2011 dell’INGV, http://emidius.mi.ingv.it/DBMI11/):</w:t>
            </w:r>
          </w:p>
          <w:p w:rsidR="00732874" w:rsidRDefault="00732874" w:rsidP="00732874">
            <w:pPr>
              <w:spacing w:after="0" w:line="240" w:lineRule="auto"/>
              <w:jc w:val="both"/>
              <w:rPr>
                <w:rFonts w:ascii="Times New Roman" w:hAnsi="Times New Roman" w:cs="Times New Roman"/>
                <w:b/>
                <w:sz w:val="24"/>
                <w:szCs w:val="24"/>
              </w:rPr>
            </w:pPr>
          </w:p>
          <w:p w:rsidR="00BA0B8D" w:rsidRPr="00F8679F" w:rsidRDefault="00BA0B8D" w:rsidP="009320B2">
            <w:pPr>
              <w:spacing w:after="0" w:line="240" w:lineRule="auto"/>
              <w:rPr>
                <w:rFonts w:ascii="Times New Roman" w:hAnsi="Times New Roman" w:cs="Times New Roman"/>
                <w:b/>
                <w:sz w:val="24"/>
                <w:szCs w:val="24"/>
              </w:rPr>
            </w:pPr>
            <w:r w:rsidRPr="00F8679F">
              <w:rPr>
                <w:rFonts w:ascii="Times New Roman" w:hAnsi="Times New Roman" w:cs="Times New Roman"/>
                <w:b/>
                <w:sz w:val="24"/>
                <w:szCs w:val="24"/>
              </w:rPr>
              <w:t>Storia sismica di Pesaro</w:t>
            </w:r>
            <w:r w:rsidR="009320B2">
              <w:rPr>
                <w:rFonts w:ascii="Times New Roman" w:hAnsi="Times New Roman" w:cs="Times New Roman"/>
                <w:b/>
                <w:sz w:val="24"/>
                <w:szCs w:val="24"/>
              </w:rPr>
              <w:t xml:space="preserve"> </w:t>
            </w:r>
            <w:r w:rsidRPr="00F8679F">
              <w:rPr>
                <w:rFonts w:ascii="Times New Roman" w:hAnsi="Times New Roman" w:cs="Times New Roman"/>
                <w:b/>
                <w:sz w:val="24"/>
                <w:szCs w:val="24"/>
              </w:rPr>
              <w:t>[43.905, 12.905]</w:t>
            </w:r>
            <w:r w:rsidR="009320B2">
              <w:rPr>
                <w:rFonts w:ascii="Times New Roman" w:hAnsi="Times New Roman" w:cs="Times New Roman"/>
                <w:b/>
                <w:sz w:val="24"/>
                <w:szCs w:val="24"/>
              </w:rPr>
              <w:t xml:space="preserve"> </w:t>
            </w:r>
            <w:r w:rsidRPr="00F8679F">
              <w:rPr>
                <w:rFonts w:ascii="Times New Roman" w:hAnsi="Times New Roman" w:cs="Times New Roman"/>
                <w:b/>
                <w:sz w:val="24"/>
                <w:szCs w:val="24"/>
              </w:rPr>
              <w:t>Numero di eventi: 79</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b/>
                <w:sz w:val="24"/>
                <w:szCs w:val="24"/>
              </w:rPr>
            </w:pPr>
            <w:r w:rsidRPr="00F8679F">
              <w:rPr>
                <w:rFonts w:ascii="Times New Roman" w:hAnsi="Times New Roman" w:cs="Times New Roman"/>
                <w:b/>
                <w:sz w:val="24"/>
                <w:szCs w:val="24"/>
              </w:rPr>
              <w:t xml:space="preserve">   </w:t>
            </w:r>
          </w:p>
        </w:tc>
      </w:tr>
    </w:tbl>
    <w:p w:rsidR="00BA0B8D" w:rsidRPr="00F8679F" w:rsidRDefault="00BA0B8D" w:rsidP="00BA0B8D">
      <w:pPr>
        <w:spacing w:after="0" w:line="240" w:lineRule="auto"/>
        <w:jc w:val="both"/>
        <w:rPr>
          <w:rFonts w:ascii="Times New Roman" w:hAnsi="Times New Roman" w:cs="Times New Roman"/>
          <w:sz w:val="24"/>
          <w:szCs w:val="24"/>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22"/>
        <w:gridCol w:w="1747"/>
        <w:gridCol w:w="3093"/>
        <w:gridCol w:w="540"/>
        <w:gridCol w:w="500"/>
        <w:gridCol w:w="1107"/>
      </w:tblGrid>
      <w:tr w:rsidR="00BA0B8D" w:rsidRPr="00F8679F" w:rsidTr="00A84E6B">
        <w:trPr>
          <w:tblHeade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Effetti</w:t>
            </w:r>
          </w:p>
        </w:tc>
        <w:tc>
          <w:tcPr>
            <w:tcW w:w="0" w:type="auto"/>
            <w:gridSpan w:val="5"/>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In occasione del terremoto del:</w:t>
            </w:r>
          </w:p>
        </w:tc>
      </w:tr>
      <w:tr w:rsidR="00BA0B8D" w:rsidRPr="00F8679F" w:rsidTr="00A84E6B">
        <w:trPr>
          <w:tblHeade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I[MCS]</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Data</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proofErr w:type="spellStart"/>
            <w:r w:rsidRPr="00F8679F">
              <w:rPr>
                <w:rFonts w:ascii="Times New Roman" w:hAnsi="Times New Roman" w:cs="Times New Roman"/>
                <w:sz w:val="24"/>
                <w:szCs w:val="24"/>
              </w:rPr>
              <w:t>Ax</w:t>
            </w:r>
            <w:proofErr w:type="spellEnd"/>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Np</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Io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proofErr w:type="spellStart"/>
            <w:r w:rsidRPr="00F8679F">
              <w:rPr>
                <w:rFonts w:ascii="Times New Roman" w:hAnsi="Times New Roman" w:cs="Times New Roman"/>
                <w:sz w:val="24"/>
                <w:szCs w:val="24"/>
              </w:rPr>
              <w:t>Mw</w:t>
            </w:r>
            <w:proofErr w:type="spellEnd"/>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F</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9" w:history="1">
              <w:r w:rsidR="00BA0B8D" w:rsidRPr="00F8679F">
                <w:rPr>
                  <w:rFonts w:ascii="Times New Roman" w:hAnsi="Times New Roman" w:cs="Times New Roman"/>
                  <w:sz w:val="24"/>
                  <w:szCs w:val="24"/>
                </w:rPr>
                <w:t xml:space="preserve">1328 12 01 </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NORCIA</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13</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10</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6.38 ±0.41</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lastRenderedPageBreak/>
              <w:t>F</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10" w:history="1">
              <w:r w:rsidR="00BA0B8D" w:rsidRPr="00F8679F">
                <w:rPr>
                  <w:rFonts w:ascii="Times New Roman" w:hAnsi="Times New Roman" w:cs="Times New Roman"/>
                  <w:sz w:val="24"/>
                  <w:szCs w:val="24"/>
                </w:rPr>
                <w:t>1570 11 17 19:10</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Ferrara</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60</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7-8</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5.46 ±0.25</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F</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11" w:history="1">
              <w:r w:rsidR="00BA0B8D" w:rsidRPr="00F8679F">
                <w:rPr>
                  <w:rFonts w:ascii="Times New Roman" w:hAnsi="Times New Roman" w:cs="Times New Roman"/>
                  <w:sz w:val="24"/>
                  <w:szCs w:val="24"/>
                </w:rPr>
                <w:t>1599 11 06 01:25</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proofErr w:type="spellStart"/>
            <w:r w:rsidRPr="00F8679F">
              <w:rPr>
                <w:rFonts w:ascii="Times New Roman" w:hAnsi="Times New Roman" w:cs="Times New Roman"/>
                <w:sz w:val="24"/>
                <w:szCs w:val="24"/>
              </w:rPr>
              <w:t>Valnerina</w:t>
            </w:r>
            <w:proofErr w:type="spellEnd"/>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20</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9</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5.99 ±0.32</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7-8</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12" w:history="1">
              <w:r w:rsidR="00BA0B8D" w:rsidRPr="00F8679F">
                <w:rPr>
                  <w:rFonts w:ascii="Times New Roman" w:hAnsi="Times New Roman" w:cs="Times New Roman"/>
                  <w:sz w:val="24"/>
                  <w:szCs w:val="24"/>
                </w:rPr>
                <w:t>1672 04 14 15:45</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Riminese</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92</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8</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5.61 ±0.21</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F</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13" w:history="1">
              <w:r w:rsidR="00BA0B8D" w:rsidRPr="00F8679F">
                <w:rPr>
                  <w:rFonts w:ascii="Times New Roman" w:hAnsi="Times New Roman" w:cs="Times New Roman"/>
                  <w:sz w:val="24"/>
                  <w:szCs w:val="24"/>
                </w:rPr>
                <w:t>1694 04 08 10:15</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 xml:space="preserve">Alta </w:t>
            </w:r>
            <w:proofErr w:type="spellStart"/>
            <w:r w:rsidRPr="00F8679F">
              <w:rPr>
                <w:rFonts w:ascii="Times New Roman" w:hAnsi="Times New Roman" w:cs="Times New Roman"/>
                <w:sz w:val="24"/>
                <w:szCs w:val="24"/>
              </w:rPr>
              <w:t>Valtiberina</w:t>
            </w:r>
            <w:proofErr w:type="spellEnd"/>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5.14 ±0.34</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4-5</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14" w:history="1">
              <w:r w:rsidR="00BA0B8D" w:rsidRPr="00F8679F">
                <w:rPr>
                  <w:rFonts w:ascii="Times New Roman" w:hAnsi="Times New Roman" w:cs="Times New Roman"/>
                  <w:sz w:val="24"/>
                  <w:szCs w:val="24"/>
                </w:rPr>
                <w:t>1727 12 14 19:45</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S.LORENZO IN CAMPO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32</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5.19 ±0.42</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15" w:history="1">
              <w:r w:rsidR="00BA0B8D" w:rsidRPr="00F8679F">
                <w:rPr>
                  <w:rFonts w:ascii="Times New Roman" w:hAnsi="Times New Roman" w:cs="Times New Roman"/>
                  <w:sz w:val="24"/>
                  <w:szCs w:val="24"/>
                </w:rPr>
                <w:t>1741 04 24 09:00</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FABRIANESE</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145</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9</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6.21 ±0.13</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16" w:history="1">
              <w:r w:rsidR="00BA0B8D" w:rsidRPr="00F8679F">
                <w:rPr>
                  <w:rFonts w:ascii="Times New Roman" w:hAnsi="Times New Roman" w:cs="Times New Roman"/>
                  <w:sz w:val="24"/>
                  <w:szCs w:val="24"/>
                </w:rPr>
                <w:t>1743 02 20 16:30</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Basso Ionio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9</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7.13 ±0.19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3-4</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17" w:history="1">
              <w:r w:rsidR="00BA0B8D" w:rsidRPr="00F8679F">
                <w:rPr>
                  <w:rFonts w:ascii="Times New Roman" w:hAnsi="Times New Roman" w:cs="Times New Roman"/>
                  <w:sz w:val="24"/>
                  <w:szCs w:val="24"/>
                </w:rPr>
                <w:t xml:space="preserve">1747 04 17 </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NOCERA UMBRA</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64</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9</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5.94 ±0.26</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F</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18" w:history="1">
              <w:r w:rsidR="00BA0B8D" w:rsidRPr="00F8679F">
                <w:rPr>
                  <w:rFonts w:ascii="Times New Roman" w:hAnsi="Times New Roman" w:cs="Times New Roman"/>
                  <w:sz w:val="24"/>
                  <w:szCs w:val="24"/>
                </w:rPr>
                <w:t>1751 07 27 01:00</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Appennino umbro-marchigiano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68</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10</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6.25 ±0.22</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3-4</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19" w:history="1">
              <w:r w:rsidR="00BA0B8D" w:rsidRPr="00F8679F">
                <w:rPr>
                  <w:rFonts w:ascii="Times New Roman" w:hAnsi="Times New Roman" w:cs="Times New Roman"/>
                  <w:sz w:val="24"/>
                  <w:szCs w:val="24"/>
                </w:rPr>
                <w:t>1767 06 05 01:30</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SPOLETINO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10</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7-8</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5.44 ±0.60</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20" w:history="1">
              <w:r w:rsidR="00BA0B8D" w:rsidRPr="00F8679F">
                <w:rPr>
                  <w:rFonts w:ascii="Times New Roman" w:hAnsi="Times New Roman" w:cs="Times New Roman"/>
                  <w:sz w:val="24"/>
                  <w:szCs w:val="24"/>
                </w:rPr>
                <w:t>1768 10 19 23:00</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Appennino romagnolo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45</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9</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5.87 ±0.21</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21" w:history="1">
              <w:r w:rsidR="00BA0B8D" w:rsidRPr="00F8679F">
                <w:rPr>
                  <w:rFonts w:ascii="Times New Roman" w:hAnsi="Times New Roman" w:cs="Times New Roman"/>
                  <w:sz w:val="24"/>
                  <w:szCs w:val="24"/>
                </w:rPr>
                <w:t>1781 04 04 21:20</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Romagna</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96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9-10</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5.94 ±0.17</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22" w:history="1">
              <w:r w:rsidR="00BA0B8D" w:rsidRPr="00F8679F">
                <w:rPr>
                  <w:rFonts w:ascii="Times New Roman" w:hAnsi="Times New Roman" w:cs="Times New Roman"/>
                  <w:sz w:val="24"/>
                  <w:szCs w:val="24"/>
                </w:rPr>
                <w:t xml:space="preserve">1781 06 03 </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CAGLIESE</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157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10</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6.42 ±0.13</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6-7</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23" w:history="1">
              <w:r w:rsidR="00BA0B8D" w:rsidRPr="00F8679F">
                <w:rPr>
                  <w:rFonts w:ascii="Times New Roman" w:hAnsi="Times New Roman" w:cs="Times New Roman"/>
                  <w:sz w:val="24"/>
                  <w:szCs w:val="24"/>
                </w:rPr>
                <w:t>1786 12 25 01:00</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Riminese</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91</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8</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5.62 ±0.17</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24" w:history="1">
              <w:r w:rsidR="00BA0B8D" w:rsidRPr="00F8679F">
                <w:rPr>
                  <w:rFonts w:ascii="Times New Roman" w:hAnsi="Times New Roman" w:cs="Times New Roman"/>
                  <w:sz w:val="24"/>
                  <w:szCs w:val="24"/>
                </w:rPr>
                <w:t>1828 10 08 22:30</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Romagna meridionale</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8</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4.35 ±0.72</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6-7</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25" w:history="1">
              <w:r w:rsidR="00BA0B8D" w:rsidRPr="00F8679F">
                <w:rPr>
                  <w:rFonts w:ascii="Times New Roman" w:hAnsi="Times New Roman" w:cs="Times New Roman"/>
                  <w:sz w:val="24"/>
                  <w:szCs w:val="24"/>
                </w:rPr>
                <w:t xml:space="preserve">1838 06 23 </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PESARO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4.72 ±0.34</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26" w:history="1">
              <w:r w:rsidR="00BA0B8D" w:rsidRPr="00F8679F">
                <w:rPr>
                  <w:rFonts w:ascii="Times New Roman" w:hAnsi="Times New Roman" w:cs="Times New Roman"/>
                  <w:sz w:val="24"/>
                  <w:szCs w:val="24"/>
                </w:rPr>
                <w:t>1841 04 14 04:00</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CAGLI</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4.51 ±0.34</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F</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27" w:history="1">
              <w:r w:rsidR="00BA0B8D" w:rsidRPr="00F8679F">
                <w:rPr>
                  <w:rFonts w:ascii="Times New Roman" w:hAnsi="Times New Roman" w:cs="Times New Roman"/>
                  <w:sz w:val="24"/>
                  <w:szCs w:val="24"/>
                </w:rPr>
                <w:t xml:space="preserve">1859 08 22 </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NORCIA</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20</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8-9</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5.53 ±0.32</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28" w:history="1">
              <w:r w:rsidR="00BA0B8D" w:rsidRPr="00F8679F">
                <w:rPr>
                  <w:rFonts w:ascii="Times New Roman" w:hAnsi="Times New Roman" w:cs="Times New Roman"/>
                  <w:sz w:val="24"/>
                  <w:szCs w:val="24"/>
                </w:rPr>
                <w:t>1873 03 12 20:04</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Marche meridionali</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196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8</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5.95 ±0.10</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2-3</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29" w:history="1">
              <w:r w:rsidR="00BA0B8D" w:rsidRPr="00F8679F">
                <w:rPr>
                  <w:rFonts w:ascii="Times New Roman" w:hAnsi="Times New Roman" w:cs="Times New Roman"/>
                  <w:sz w:val="24"/>
                  <w:szCs w:val="24"/>
                </w:rPr>
                <w:t>1873 06 29 03:58</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Bellunese</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199</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9-10</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6.32 ±0.11</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2-3</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30" w:history="1">
              <w:r w:rsidR="00BA0B8D" w:rsidRPr="00F8679F">
                <w:rPr>
                  <w:rFonts w:ascii="Times New Roman" w:hAnsi="Times New Roman" w:cs="Times New Roman"/>
                  <w:sz w:val="24"/>
                  <w:szCs w:val="24"/>
                </w:rPr>
                <w:t>1874 12 06 15:50</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Monti della Meta</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43</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7-8</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5.52 ±0.24</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31" w:history="1">
              <w:r w:rsidR="00BA0B8D" w:rsidRPr="00F8679F">
                <w:rPr>
                  <w:rFonts w:ascii="Times New Roman" w:hAnsi="Times New Roman" w:cs="Times New Roman"/>
                  <w:sz w:val="24"/>
                  <w:szCs w:val="24"/>
                </w:rPr>
                <w:t>1875 03 17 23:51</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Romagna sud-orientale</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144</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5.93 ±0.16</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32" w:history="1">
              <w:r w:rsidR="00BA0B8D" w:rsidRPr="00F8679F">
                <w:rPr>
                  <w:rFonts w:ascii="Times New Roman" w:hAnsi="Times New Roman" w:cs="Times New Roman"/>
                  <w:sz w:val="24"/>
                  <w:szCs w:val="24"/>
                </w:rPr>
                <w:t>1878 03 12 21:36</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Bolognese</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31</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5.06 ±0.30</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33" w:history="1">
              <w:r w:rsidR="00BA0B8D" w:rsidRPr="00F8679F">
                <w:rPr>
                  <w:rFonts w:ascii="Times New Roman" w:hAnsi="Times New Roman" w:cs="Times New Roman"/>
                  <w:sz w:val="24"/>
                  <w:szCs w:val="24"/>
                </w:rPr>
                <w:t xml:space="preserve">1881 09 28 </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CESENA</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24</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4.82 ±0.27</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F</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34" w:history="1">
              <w:r w:rsidR="00BA0B8D" w:rsidRPr="00F8679F">
                <w:rPr>
                  <w:rFonts w:ascii="Times New Roman" w:hAnsi="Times New Roman" w:cs="Times New Roman"/>
                  <w:sz w:val="24"/>
                  <w:szCs w:val="24"/>
                </w:rPr>
                <w:t>1885 02 26 20:48</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SCANDIANO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78</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5.19 ±0.15</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NF</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35" w:history="1">
              <w:r w:rsidR="00BA0B8D" w:rsidRPr="00F8679F">
                <w:rPr>
                  <w:rFonts w:ascii="Times New Roman" w:hAnsi="Times New Roman" w:cs="Times New Roman"/>
                  <w:sz w:val="24"/>
                  <w:szCs w:val="24"/>
                </w:rPr>
                <w:t>1887 02 23 05:21</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Liguria occidentale</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1516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6.97 ±0.15</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F</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36" w:history="1">
              <w:r w:rsidR="00BA0B8D" w:rsidRPr="00F8679F">
                <w:rPr>
                  <w:rFonts w:ascii="Times New Roman" w:hAnsi="Times New Roman" w:cs="Times New Roman"/>
                  <w:sz w:val="24"/>
                  <w:szCs w:val="24"/>
                </w:rPr>
                <w:t xml:space="preserve">1887 05 26 </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JESI</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19</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4.58 ±0.63</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37" w:history="1">
              <w:r w:rsidR="00BA0B8D" w:rsidRPr="00F8679F">
                <w:rPr>
                  <w:rFonts w:ascii="Times New Roman" w:hAnsi="Times New Roman" w:cs="Times New Roman"/>
                  <w:sz w:val="24"/>
                  <w:szCs w:val="24"/>
                </w:rPr>
                <w:t xml:space="preserve">1895 03 23 </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COMACCHIO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4.74 ±0.31</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38" w:history="1">
              <w:r w:rsidR="00BA0B8D" w:rsidRPr="00F8679F">
                <w:rPr>
                  <w:rFonts w:ascii="Times New Roman" w:hAnsi="Times New Roman" w:cs="Times New Roman"/>
                  <w:sz w:val="24"/>
                  <w:szCs w:val="24"/>
                </w:rPr>
                <w:t>1895 04 14 22:17</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Slovenia</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296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8</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6.23 ±0.08</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5-6</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39" w:history="1">
              <w:r w:rsidR="00BA0B8D" w:rsidRPr="00F8679F">
                <w:rPr>
                  <w:rFonts w:ascii="Times New Roman" w:hAnsi="Times New Roman" w:cs="Times New Roman"/>
                  <w:sz w:val="24"/>
                  <w:szCs w:val="24"/>
                </w:rPr>
                <w:t xml:space="preserve">1897 09 21 </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ADRIATICO CENT.</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44</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5.46 ±0.27</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2</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40" w:history="1">
              <w:r w:rsidR="00BA0B8D" w:rsidRPr="00F8679F">
                <w:rPr>
                  <w:rFonts w:ascii="Times New Roman" w:hAnsi="Times New Roman" w:cs="Times New Roman"/>
                  <w:sz w:val="24"/>
                  <w:szCs w:val="24"/>
                </w:rPr>
                <w:t>1897 12 18 07:24</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Appennino umbro-marchigiano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132</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5.13 ±0.14</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4-5</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41" w:history="1">
              <w:r w:rsidR="00BA0B8D" w:rsidRPr="00F8679F">
                <w:rPr>
                  <w:rFonts w:ascii="Times New Roman" w:hAnsi="Times New Roman" w:cs="Times New Roman"/>
                  <w:sz w:val="24"/>
                  <w:szCs w:val="24"/>
                </w:rPr>
                <w:t>1911 02 19 07:18</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Romagna meridionale</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181</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5.28 ±0.11</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42" w:history="1">
              <w:r w:rsidR="00BA0B8D" w:rsidRPr="00F8679F">
                <w:rPr>
                  <w:rFonts w:ascii="Times New Roman" w:hAnsi="Times New Roman" w:cs="Times New Roman"/>
                  <w:sz w:val="24"/>
                  <w:szCs w:val="24"/>
                </w:rPr>
                <w:t>1911 03 26 13:51</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RIMINI</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9</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5.00 ±0.30</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2</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43" w:history="1">
              <w:r w:rsidR="00BA0B8D" w:rsidRPr="00F8679F">
                <w:rPr>
                  <w:rFonts w:ascii="Times New Roman" w:hAnsi="Times New Roman" w:cs="Times New Roman"/>
                  <w:sz w:val="24"/>
                  <w:szCs w:val="24"/>
                </w:rPr>
                <w:t>1911 09 13 22:29</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Chianti</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115</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5.19 ±0.14</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4-5</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44" w:history="1">
              <w:r w:rsidR="00BA0B8D" w:rsidRPr="00F8679F">
                <w:rPr>
                  <w:rFonts w:ascii="Times New Roman" w:hAnsi="Times New Roman" w:cs="Times New Roman"/>
                  <w:sz w:val="24"/>
                  <w:szCs w:val="24"/>
                </w:rPr>
                <w:t>1915 01 13 06:52</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Avezzano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1041</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11</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7.00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6-7</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45" w:history="1">
              <w:r w:rsidR="00BA0B8D" w:rsidRPr="00F8679F">
                <w:rPr>
                  <w:rFonts w:ascii="Times New Roman" w:hAnsi="Times New Roman" w:cs="Times New Roman"/>
                  <w:sz w:val="24"/>
                  <w:szCs w:val="24"/>
                </w:rPr>
                <w:t>1916 05 17 12:49</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Alto Adriatico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132</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5.95 ±0.14</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46" w:history="1">
              <w:r w:rsidR="00BA0B8D" w:rsidRPr="00F8679F">
                <w:rPr>
                  <w:rFonts w:ascii="Times New Roman" w:hAnsi="Times New Roman" w:cs="Times New Roman"/>
                  <w:sz w:val="24"/>
                  <w:szCs w:val="24"/>
                </w:rPr>
                <w:t>1916 06 16 01:27</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Alto Adriatico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47" w:history="1">
              <w:r w:rsidR="00BA0B8D" w:rsidRPr="00F8679F">
                <w:rPr>
                  <w:rFonts w:ascii="Times New Roman" w:hAnsi="Times New Roman" w:cs="Times New Roman"/>
                  <w:sz w:val="24"/>
                  <w:szCs w:val="24"/>
                </w:rPr>
                <w:t>1916 08 16 07:06</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Alto Adriatico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257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6.14 ±0.14</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48" w:history="1">
              <w:r w:rsidR="00BA0B8D" w:rsidRPr="00F8679F">
                <w:rPr>
                  <w:rFonts w:ascii="Times New Roman" w:hAnsi="Times New Roman" w:cs="Times New Roman"/>
                  <w:sz w:val="24"/>
                  <w:szCs w:val="24"/>
                </w:rPr>
                <w:t>1916 11 16 06:35</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REATINO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40</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8</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5.53 ±0.22</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49" w:history="1">
              <w:r w:rsidR="00BA0B8D" w:rsidRPr="00F8679F">
                <w:rPr>
                  <w:rFonts w:ascii="Times New Roman" w:hAnsi="Times New Roman" w:cs="Times New Roman"/>
                  <w:sz w:val="24"/>
                  <w:szCs w:val="24"/>
                </w:rPr>
                <w:t>1917 04 26 09:35</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proofErr w:type="spellStart"/>
            <w:r w:rsidRPr="00F8679F">
              <w:rPr>
                <w:rFonts w:ascii="Times New Roman" w:hAnsi="Times New Roman" w:cs="Times New Roman"/>
                <w:sz w:val="24"/>
                <w:szCs w:val="24"/>
              </w:rPr>
              <w:t>Valtiberina</w:t>
            </w:r>
            <w:proofErr w:type="spellEnd"/>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134</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9-10</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5.89 ±0.11</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lastRenderedPageBreak/>
              <w:t>3</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50" w:history="1">
              <w:r w:rsidR="00BA0B8D" w:rsidRPr="00F8679F">
                <w:rPr>
                  <w:rFonts w:ascii="Times New Roman" w:hAnsi="Times New Roman" w:cs="Times New Roman"/>
                  <w:sz w:val="24"/>
                  <w:szCs w:val="24"/>
                </w:rPr>
                <w:t>1917 11 05 22:47</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NUMANA</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26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5.07 ±0.25</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51" w:history="1">
              <w:r w:rsidR="00BA0B8D" w:rsidRPr="00F8679F">
                <w:rPr>
                  <w:rFonts w:ascii="Times New Roman" w:hAnsi="Times New Roman" w:cs="Times New Roman"/>
                  <w:sz w:val="24"/>
                  <w:szCs w:val="24"/>
                </w:rPr>
                <w:t>1918 11 10 15:12</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Appennino romagnolo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187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9</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5.88 ±0.11</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52" w:history="1">
              <w:r w:rsidR="00BA0B8D" w:rsidRPr="00F8679F">
                <w:rPr>
                  <w:rFonts w:ascii="Times New Roman" w:hAnsi="Times New Roman" w:cs="Times New Roman"/>
                  <w:sz w:val="24"/>
                  <w:szCs w:val="24"/>
                </w:rPr>
                <w:t>1919 06 29 15:06</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Mugello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566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10</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6.29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F</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53" w:history="1">
              <w:r w:rsidR="00BA0B8D" w:rsidRPr="00F8679F">
                <w:rPr>
                  <w:rFonts w:ascii="Times New Roman" w:hAnsi="Times New Roman" w:cs="Times New Roman"/>
                  <w:sz w:val="24"/>
                  <w:szCs w:val="24"/>
                </w:rPr>
                <w:t>1920 09 07 05:55</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Garfagnana</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756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10</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6.48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54" w:history="1">
              <w:r w:rsidR="00BA0B8D" w:rsidRPr="00F8679F">
                <w:rPr>
                  <w:rFonts w:ascii="Times New Roman" w:hAnsi="Times New Roman" w:cs="Times New Roman"/>
                  <w:sz w:val="24"/>
                  <w:szCs w:val="24"/>
                </w:rPr>
                <w:t>1924 01 02 08:55</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Medio Adriatico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7-8</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5.36 ±0.16</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2</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55" w:history="1">
              <w:r w:rsidR="00BA0B8D" w:rsidRPr="00F8679F">
                <w:rPr>
                  <w:rFonts w:ascii="Times New Roman" w:hAnsi="Times New Roman" w:cs="Times New Roman"/>
                  <w:sz w:val="24"/>
                  <w:szCs w:val="24"/>
                </w:rPr>
                <w:t>1926 01 01 18:04</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Slovenia</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63</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7-8</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5.85 ±0.18</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56" w:history="1">
              <w:r w:rsidR="00BA0B8D" w:rsidRPr="00F8679F">
                <w:rPr>
                  <w:rFonts w:ascii="Times New Roman" w:hAnsi="Times New Roman" w:cs="Times New Roman"/>
                  <w:sz w:val="24"/>
                  <w:szCs w:val="24"/>
                </w:rPr>
                <w:t>1928 05 30 20:01</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Adriatico centrale</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4.88 ±0.28</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57" w:history="1">
              <w:r w:rsidR="00BA0B8D" w:rsidRPr="00F8679F">
                <w:rPr>
                  <w:rFonts w:ascii="Times New Roman" w:hAnsi="Times New Roman" w:cs="Times New Roman"/>
                  <w:sz w:val="24"/>
                  <w:szCs w:val="24"/>
                </w:rPr>
                <w:t>1930 10 30 07:13</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SENIGALLIA</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263</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8</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5.81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4-5</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58" w:history="1">
              <w:r w:rsidR="00BA0B8D" w:rsidRPr="00F8679F">
                <w:rPr>
                  <w:rFonts w:ascii="Times New Roman" w:hAnsi="Times New Roman" w:cs="Times New Roman"/>
                  <w:sz w:val="24"/>
                  <w:szCs w:val="24"/>
                </w:rPr>
                <w:t>1934 11 30 02:58</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Alto Adriatico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51</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5.34 ±0.17</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59" w:history="1">
              <w:r w:rsidR="00BA0B8D" w:rsidRPr="00F8679F">
                <w:rPr>
                  <w:rFonts w:ascii="Times New Roman" w:hAnsi="Times New Roman" w:cs="Times New Roman"/>
                  <w:sz w:val="24"/>
                  <w:szCs w:val="24"/>
                </w:rPr>
                <w:t>1936 10 18 03:10</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BOSCO CANSIGLIO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267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9</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6.12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60" w:history="1">
              <w:r w:rsidR="00BA0B8D" w:rsidRPr="00F8679F">
                <w:rPr>
                  <w:rFonts w:ascii="Times New Roman" w:hAnsi="Times New Roman" w:cs="Times New Roman"/>
                  <w:sz w:val="24"/>
                  <w:szCs w:val="24"/>
                </w:rPr>
                <w:t>1940 10 16 13:17</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RADICOFANI</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106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7-8</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5.26 ±0.14</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F</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61" w:history="1">
              <w:r w:rsidR="00BA0B8D" w:rsidRPr="00F8679F">
                <w:rPr>
                  <w:rFonts w:ascii="Times New Roman" w:hAnsi="Times New Roman" w:cs="Times New Roman"/>
                  <w:sz w:val="24"/>
                  <w:szCs w:val="24"/>
                </w:rPr>
                <w:t>1943 03 25 15:40</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OFFIDA</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5.04 ±0.31</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62" w:history="1">
              <w:r w:rsidR="00BA0B8D" w:rsidRPr="00F8679F">
                <w:rPr>
                  <w:rFonts w:ascii="Times New Roman" w:hAnsi="Times New Roman" w:cs="Times New Roman"/>
                  <w:sz w:val="24"/>
                  <w:szCs w:val="24"/>
                </w:rPr>
                <w:t>1943 07 31 04:37</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SENIGALLIA</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4.30 ±0.34</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63" w:history="1">
              <w:r w:rsidR="00BA0B8D" w:rsidRPr="00F8679F">
                <w:rPr>
                  <w:rFonts w:ascii="Times New Roman" w:hAnsi="Times New Roman" w:cs="Times New Roman"/>
                  <w:sz w:val="24"/>
                  <w:szCs w:val="24"/>
                </w:rPr>
                <w:t>1943 10 03 08:28</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Marche meridionali-Abruzzo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131</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8-9</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5.83 ±0.14</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64" w:history="1">
              <w:r w:rsidR="00BA0B8D" w:rsidRPr="00F8679F">
                <w:rPr>
                  <w:rFonts w:ascii="Times New Roman" w:hAnsi="Times New Roman" w:cs="Times New Roman"/>
                  <w:sz w:val="24"/>
                  <w:szCs w:val="24"/>
                </w:rPr>
                <w:t>1951 09 01 06:56</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SARNANO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81</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5.34 ±0.20</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65" w:history="1">
              <w:r w:rsidR="00BA0B8D" w:rsidRPr="00F8679F">
                <w:rPr>
                  <w:rFonts w:ascii="Times New Roman" w:hAnsi="Times New Roman" w:cs="Times New Roman"/>
                  <w:sz w:val="24"/>
                  <w:szCs w:val="24"/>
                </w:rPr>
                <w:t>1962 01 23 17:31</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Adriatico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49</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4.52 ±0.25</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66" w:history="1">
              <w:r w:rsidR="00BA0B8D" w:rsidRPr="00F8679F">
                <w:rPr>
                  <w:rFonts w:ascii="Times New Roman" w:hAnsi="Times New Roman" w:cs="Times New Roman"/>
                  <w:sz w:val="24"/>
                  <w:szCs w:val="24"/>
                </w:rPr>
                <w:t>1971 10 04 16:43</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NORCIA</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43</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4.99 ±0.16</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67" w:history="1">
              <w:r w:rsidR="00BA0B8D" w:rsidRPr="00F8679F">
                <w:rPr>
                  <w:rFonts w:ascii="Times New Roman" w:hAnsi="Times New Roman" w:cs="Times New Roman"/>
                  <w:sz w:val="24"/>
                  <w:szCs w:val="24"/>
                </w:rPr>
                <w:t>1972 01 25 20:24</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Medio Adriatico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24</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4.58 ±0.18</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68" w:history="1">
              <w:r w:rsidR="00BA0B8D" w:rsidRPr="00F8679F">
                <w:rPr>
                  <w:rFonts w:ascii="Times New Roman" w:hAnsi="Times New Roman" w:cs="Times New Roman"/>
                  <w:sz w:val="24"/>
                  <w:szCs w:val="24"/>
                </w:rPr>
                <w:t>1972 02 04 02:42</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Medio Adriatico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75</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4.86 ±0.29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69" w:history="1">
              <w:r w:rsidR="00BA0B8D" w:rsidRPr="00F8679F">
                <w:rPr>
                  <w:rFonts w:ascii="Times New Roman" w:hAnsi="Times New Roman" w:cs="Times New Roman"/>
                  <w:sz w:val="24"/>
                  <w:szCs w:val="24"/>
                </w:rPr>
                <w:t>1972 06 14 18:55</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Medio Adriatico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4.62 ±0.47</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2</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70" w:history="1">
              <w:r w:rsidR="00BA0B8D" w:rsidRPr="00F8679F">
                <w:rPr>
                  <w:rFonts w:ascii="Times New Roman" w:hAnsi="Times New Roman" w:cs="Times New Roman"/>
                  <w:sz w:val="24"/>
                  <w:szCs w:val="24"/>
                </w:rPr>
                <w:t>1972 11 26 16:03</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MONTEFORTINO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73</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8</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5.38 ±0.18</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4-5</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71" w:history="1">
              <w:r w:rsidR="00BA0B8D" w:rsidRPr="00F8679F">
                <w:rPr>
                  <w:rFonts w:ascii="Times New Roman" w:hAnsi="Times New Roman" w:cs="Times New Roman"/>
                  <w:sz w:val="24"/>
                  <w:szCs w:val="24"/>
                </w:rPr>
                <w:t>1976 05 06 20:00</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Friuli</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770</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9-10</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6.46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72" w:history="1">
              <w:r w:rsidR="00BA0B8D" w:rsidRPr="00F8679F">
                <w:rPr>
                  <w:rFonts w:ascii="Times New Roman" w:hAnsi="Times New Roman" w:cs="Times New Roman"/>
                  <w:sz w:val="24"/>
                  <w:szCs w:val="24"/>
                </w:rPr>
                <w:t>1979 09 19 21:35</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proofErr w:type="spellStart"/>
            <w:r w:rsidRPr="00F8679F">
              <w:rPr>
                <w:rFonts w:ascii="Times New Roman" w:hAnsi="Times New Roman" w:cs="Times New Roman"/>
                <w:sz w:val="24"/>
                <w:szCs w:val="24"/>
              </w:rPr>
              <w:t>Valnerina</w:t>
            </w:r>
            <w:proofErr w:type="spellEnd"/>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694</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8-9</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5.86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73" w:history="1">
              <w:r w:rsidR="00BA0B8D" w:rsidRPr="00F8679F">
                <w:rPr>
                  <w:rFonts w:ascii="Times New Roman" w:hAnsi="Times New Roman" w:cs="Times New Roman"/>
                  <w:sz w:val="24"/>
                  <w:szCs w:val="24"/>
                </w:rPr>
                <w:t>1980 11 23 18:34</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Irpinia-Basilicata</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1394</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10</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6.89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NF</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74" w:history="1">
              <w:r w:rsidR="00BA0B8D" w:rsidRPr="00F8679F">
                <w:rPr>
                  <w:rFonts w:ascii="Times New Roman" w:hAnsi="Times New Roman" w:cs="Times New Roman"/>
                  <w:sz w:val="24"/>
                  <w:szCs w:val="24"/>
                </w:rPr>
                <w:t>1983 11 09 16:29</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Parmense</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850</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5.06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4-5</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75" w:history="1">
              <w:r w:rsidR="00BA0B8D" w:rsidRPr="00F8679F">
                <w:rPr>
                  <w:rFonts w:ascii="Times New Roman" w:hAnsi="Times New Roman" w:cs="Times New Roman"/>
                  <w:sz w:val="24"/>
                  <w:szCs w:val="24"/>
                </w:rPr>
                <w:t>1984 04 29 05:02</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GUBBIO/VALFABBRICA</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709</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5.65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76" w:history="1">
              <w:r w:rsidR="00BA0B8D" w:rsidRPr="00F8679F">
                <w:rPr>
                  <w:rFonts w:ascii="Times New Roman" w:hAnsi="Times New Roman" w:cs="Times New Roman"/>
                  <w:sz w:val="24"/>
                  <w:szCs w:val="24"/>
                </w:rPr>
                <w:t>1984 05 07 17:49</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Appennino abruzzese</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912</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8</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5.89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2-3</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77" w:history="1">
              <w:r w:rsidR="00BA0B8D" w:rsidRPr="00F8679F">
                <w:rPr>
                  <w:rFonts w:ascii="Times New Roman" w:hAnsi="Times New Roman" w:cs="Times New Roman"/>
                  <w:sz w:val="24"/>
                  <w:szCs w:val="24"/>
                </w:rPr>
                <w:t>1984 05 11 10:41</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Appennino abruzzese</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342</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5.50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78" w:history="1">
              <w:r w:rsidR="00BA0B8D" w:rsidRPr="00F8679F">
                <w:rPr>
                  <w:rFonts w:ascii="Times New Roman" w:hAnsi="Times New Roman" w:cs="Times New Roman"/>
                  <w:sz w:val="24"/>
                  <w:szCs w:val="24"/>
                </w:rPr>
                <w:t>1987 07 03 10:21</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PORTO SAN GIORGIO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359</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5.09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79" w:history="1">
              <w:r w:rsidR="00BA0B8D" w:rsidRPr="00F8679F">
                <w:rPr>
                  <w:rFonts w:ascii="Times New Roman" w:hAnsi="Times New Roman" w:cs="Times New Roman"/>
                  <w:sz w:val="24"/>
                  <w:szCs w:val="24"/>
                </w:rPr>
                <w:t>1987 07 05 13:12</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VALMARECCHIA</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90</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4.47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80" w:history="1">
              <w:r w:rsidR="00BA0B8D" w:rsidRPr="00F8679F">
                <w:rPr>
                  <w:rFonts w:ascii="Times New Roman" w:hAnsi="Times New Roman" w:cs="Times New Roman"/>
                  <w:sz w:val="24"/>
                  <w:szCs w:val="24"/>
                </w:rPr>
                <w:t>1996 10 15 09:56</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Correggio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135</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5.41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4-5</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81" w:history="1">
              <w:r w:rsidR="00BA0B8D" w:rsidRPr="00F8679F">
                <w:rPr>
                  <w:rFonts w:ascii="Times New Roman" w:hAnsi="Times New Roman" w:cs="Times New Roman"/>
                  <w:sz w:val="24"/>
                  <w:szCs w:val="24"/>
                </w:rPr>
                <w:t>1997 09 26 00:33</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Appennino umbro-marchigiano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760</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5.70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4-5</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82" w:history="1">
              <w:r w:rsidR="00BA0B8D" w:rsidRPr="00F8679F">
                <w:rPr>
                  <w:rFonts w:ascii="Times New Roman" w:hAnsi="Times New Roman" w:cs="Times New Roman"/>
                  <w:sz w:val="24"/>
                  <w:szCs w:val="24"/>
                </w:rPr>
                <w:t>1997 09 26 09:40</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Appennino umbro-marchigiano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869</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8-9</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6.01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83" w:history="1">
              <w:r w:rsidR="00BA0B8D" w:rsidRPr="00F8679F">
                <w:rPr>
                  <w:rFonts w:ascii="Times New Roman" w:hAnsi="Times New Roman" w:cs="Times New Roman"/>
                  <w:sz w:val="24"/>
                  <w:szCs w:val="24"/>
                </w:rPr>
                <w:t>1998 04 05 15:52</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Appennino umbro-marchigiano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395</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4.81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2-3</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84" w:history="1">
              <w:r w:rsidR="00BA0B8D" w:rsidRPr="00F8679F">
                <w:rPr>
                  <w:rFonts w:ascii="Times New Roman" w:hAnsi="Times New Roman" w:cs="Times New Roman"/>
                  <w:sz w:val="24"/>
                  <w:szCs w:val="24"/>
                </w:rPr>
                <w:t>2001 11 26 00:56</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Casentino</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213</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4.72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3-4</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85" w:history="1">
              <w:r w:rsidR="00BA0B8D" w:rsidRPr="00F8679F">
                <w:rPr>
                  <w:rFonts w:ascii="Times New Roman" w:hAnsi="Times New Roman" w:cs="Times New Roman"/>
                  <w:sz w:val="24"/>
                  <w:szCs w:val="24"/>
                </w:rPr>
                <w:t>2003 01 26 19:57</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Forlivese</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35</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6</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4.70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NF</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86" w:history="1">
              <w:r w:rsidR="00BA0B8D" w:rsidRPr="00F8679F">
                <w:rPr>
                  <w:rFonts w:ascii="Times New Roman" w:hAnsi="Times New Roman" w:cs="Times New Roman"/>
                  <w:sz w:val="24"/>
                  <w:szCs w:val="24"/>
                </w:rPr>
                <w:t>2003 12 07 10:20</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Zona Forlì</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172</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4.22 ±0.09</w:t>
            </w:r>
          </w:p>
        </w:tc>
      </w:tr>
      <w:tr w:rsidR="00BA0B8D" w:rsidRPr="00F8679F" w:rsidTr="00A84E6B">
        <w:trPr>
          <w:tblCellSpacing w:w="15" w:type="dxa"/>
        </w:trPr>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NF</w:t>
            </w:r>
          </w:p>
        </w:tc>
        <w:tc>
          <w:tcPr>
            <w:tcW w:w="0" w:type="auto"/>
            <w:vAlign w:val="center"/>
            <w:hideMark/>
          </w:tcPr>
          <w:p w:rsidR="00BA0B8D" w:rsidRPr="00F8679F" w:rsidRDefault="00386BF7" w:rsidP="00A84E6B">
            <w:pPr>
              <w:spacing w:after="0" w:line="240" w:lineRule="auto"/>
              <w:jc w:val="both"/>
              <w:rPr>
                <w:rFonts w:ascii="Times New Roman" w:hAnsi="Times New Roman" w:cs="Times New Roman"/>
                <w:sz w:val="24"/>
                <w:szCs w:val="24"/>
              </w:rPr>
            </w:pPr>
            <w:hyperlink r:id="rId87" w:history="1">
              <w:r w:rsidR="00BA0B8D" w:rsidRPr="00F8679F">
                <w:rPr>
                  <w:rFonts w:ascii="Times New Roman" w:hAnsi="Times New Roman" w:cs="Times New Roman"/>
                  <w:sz w:val="24"/>
                  <w:szCs w:val="24"/>
                </w:rPr>
                <w:t>2006 04 10 19:03</w:t>
              </w:r>
            </w:hyperlink>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Maceratese</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211</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5</w:t>
            </w:r>
          </w:p>
        </w:tc>
        <w:tc>
          <w:tcPr>
            <w:tcW w:w="0" w:type="auto"/>
            <w:vAlign w:val="center"/>
            <w:hideMark/>
          </w:tcPr>
          <w:p w:rsidR="00BA0B8D" w:rsidRPr="00F8679F" w:rsidRDefault="00BA0B8D" w:rsidP="00A84E6B">
            <w:pPr>
              <w:spacing w:after="0" w:line="240" w:lineRule="auto"/>
              <w:jc w:val="both"/>
              <w:rPr>
                <w:rFonts w:ascii="Times New Roman" w:hAnsi="Times New Roman" w:cs="Times New Roman"/>
                <w:sz w:val="24"/>
                <w:szCs w:val="24"/>
              </w:rPr>
            </w:pPr>
            <w:r w:rsidRPr="00F8679F">
              <w:rPr>
                <w:rFonts w:ascii="Times New Roman" w:hAnsi="Times New Roman" w:cs="Times New Roman"/>
                <w:sz w:val="24"/>
                <w:szCs w:val="24"/>
              </w:rPr>
              <w:t>4.51 ±0.10</w:t>
            </w:r>
          </w:p>
        </w:tc>
      </w:tr>
    </w:tbl>
    <w:p w:rsidR="00BA0B8D" w:rsidRPr="0083115C" w:rsidRDefault="00BA0B8D" w:rsidP="00BA0B8D">
      <w:pPr>
        <w:autoSpaceDE w:val="0"/>
        <w:autoSpaceDN w:val="0"/>
        <w:adjustRightInd w:val="0"/>
        <w:spacing w:after="0" w:line="240" w:lineRule="auto"/>
        <w:rPr>
          <w:rFonts w:ascii="Times New Roman" w:hAnsi="Times New Roman" w:cs="Times New Roman"/>
          <w:sz w:val="24"/>
          <w:szCs w:val="24"/>
        </w:rPr>
      </w:pPr>
      <w:r w:rsidRPr="0083115C">
        <w:rPr>
          <w:rFonts w:ascii="Times New Roman" w:hAnsi="Times New Roman" w:cs="Times New Roman"/>
          <w:sz w:val="24"/>
          <w:szCs w:val="24"/>
        </w:rPr>
        <w:t>Essendo:</w:t>
      </w:r>
    </w:p>
    <w:p w:rsidR="00BA0B8D" w:rsidRPr="0083115C" w:rsidRDefault="00BA0B8D" w:rsidP="00BA0B8D">
      <w:pPr>
        <w:autoSpaceDE w:val="0"/>
        <w:autoSpaceDN w:val="0"/>
        <w:adjustRightInd w:val="0"/>
        <w:spacing w:after="0" w:line="240" w:lineRule="auto"/>
        <w:jc w:val="both"/>
        <w:rPr>
          <w:rFonts w:ascii="Times New Roman" w:hAnsi="Times New Roman" w:cs="Times New Roman"/>
          <w:sz w:val="24"/>
          <w:szCs w:val="24"/>
        </w:rPr>
      </w:pPr>
      <w:r w:rsidRPr="0083115C">
        <w:rPr>
          <w:rFonts w:ascii="Times New Roman" w:hAnsi="Times New Roman" w:cs="Times New Roman"/>
          <w:sz w:val="24"/>
          <w:szCs w:val="24"/>
        </w:rPr>
        <w:t>Data</w:t>
      </w:r>
      <w:r>
        <w:rPr>
          <w:rFonts w:ascii="Times New Roman" w:hAnsi="Times New Roman" w:cs="Times New Roman"/>
          <w:sz w:val="24"/>
          <w:szCs w:val="24"/>
        </w:rPr>
        <w:t xml:space="preserve">: </w:t>
      </w:r>
      <w:r w:rsidRPr="0083115C">
        <w:rPr>
          <w:rFonts w:ascii="Times New Roman" w:hAnsi="Times New Roman" w:cs="Times New Roman"/>
          <w:sz w:val="24"/>
          <w:szCs w:val="24"/>
        </w:rPr>
        <w:t xml:space="preserve"> la Data del terremoto</w:t>
      </w:r>
      <w:r>
        <w:rPr>
          <w:rFonts w:ascii="Times New Roman" w:hAnsi="Times New Roman" w:cs="Times New Roman"/>
          <w:sz w:val="24"/>
          <w:szCs w:val="24"/>
        </w:rPr>
        <w:t>;</w:t>
      </w:r>
    </w:p>
    <w:p w:rsidR="00BA0B8D" w:rsidRPr="0083115C" w:rsidRDefault="00BA0B8D" w:rsidP="00BA0B8D">
      <w:pPr>
        <w:autoSpaceDE w:val="0"/>
        <w:autoSpaceDN w:val="0"/>
        <w:adjustRightInd w:val="0"/>
        <w:spacing w:after="0" w:line="240" w:lineRule="auto"/>
        <w:jc w:val="both"/>
        <w:rPr>
          <w:rFonts w:ascii="Times New Roman" w:hAnsi="Times New Roman" w:cs="Times New Roman"/>
          <w:sz w:val="24"/>
          <w:szCs w:val="24"/>
        </w:rPr>
      </w:pPr>
      <w:proofErr w:type="spellStart"/>
      <w:r>
        <w:rPr>
          <w:rFonts w:ascii="Times New Roman" w:hAnsi="Times New Roman" w:cs="Times New Roman"/>
          <w:sz w:val="24"/>
          <w:szCs w:val="24"/>
        </w:rPr>
        <w:lastRenderedPageBreak/>
        <w:t>Ax</w:t>
      </w:r>
      <w:proofErr w:type="spellEnd"/>
      <w:r>
        <w:rPr>
          <w:rFonts w:ascii="Times New Roman" w:hAnsi="Times New Roman" w:cs="Times New Roman"/>
          <w:sz w:val="24"/>
          <w:szCs w:val="24"/>
        </w:rPr>
        <w:t xml:space="preserve">: </w:t>
      </w:r>
      <w:r w:rsidRPr="0083115C">
        <w:rPr>
          <w:rFonts w:ascii="Times New Roman" w:hAnsi="Times New Roman" w:cs="Times New Roman"/>
          <w:sz w:val="24"/>
          <w:szCs w:val="24"/>
        </w:rPr>
        <w:t>Area epicentrale, area geografica in cui sono stati riscontrati gli effetti maggiori del terremoto</w:t>
      </w:r>
      <w:r>
        <w:rPr>
          <w:rFonts w:ascii="Times New Roman" w:hAnsi="Times New Roman" w:cs="Times New Roman"/>
          <w:sz w:val="24"/>
          <w:szCs w:val="24"/>
        </w:rPr>
        <w:t>;</w:t>
      </w:r>
    </w:p>
    <w:p w:rsidR="00BA0B8D" w:rsidRPr="0083115C" w:rsidRDefault="00BA0B8D" w:rsidP="00BA0B8D">
      <w:pPr>
        <w:autoSpaceDE w:val="0"/>
        <w:autoSpaceDN w:val="0"/>
        <w:adjustRightInd w:val="0"/>
        <w:spacing w:after="0" w:line="240" w:lineRule="auto"/>
        <w:jc w:val="both"/>
        <w:rPr>
          <w:rFonts w:ascii="Times New Roman" w:hAnsi="Times New Roman" w:cs="Times New Roman"/>
          <w:sz w:val="24"/>
          <w:szCs w:val="24"/>
        </w:rPr>
      </w:pPr>
      <w:r w:rsidRPr="0083115C">
        <w:rPr>
          <w:rFonts w:ascii="Times New Roman" w:hAnsi="Times New Roman" w:cs="Times New Roman"/>
          <w:sz w:val="24"/>
          <w:szCs w:val="24"/>
        </w:rPr>
        <w:t>Np</w:t>
      </w:r>
      <w:r>
        <w:rPr>
          <w:rFonts w:ascii="Times New Roman" w:hAnsi="Times New Roman" w:cs="Times New Roman"/>
          <w:sz w:val="24"/>
          <w:szCs w:val="24"/>
        </w:rPr>
        <w:t>:</w:t>
      </w:r>
      <w:r w:rsidRPr="0083115C">
        <w:rPr>
          <w:rFonts w:ascii="Times New Roman" w:hAnsi="Times New Roman" w:cs="Times New Roman"/>
          <w:sz w:val="24"/>
          <w:szCs w:val="24"/>
        </w:rPr>
        <w:t xml:space="preserve"> Numero di punti, numero di osservazioni macrosismiche disponibili per il terremoto</w:t>
      </w:r>
      <w:r>
        <w:rPr>
          <w:rFonts w:ascii="Times New Roman" w:hAnsi="Times New Roman" w:cs="Times New Roman"/>
          <w:sz w:val="24"/>
          <w:szCs w:val="24"/>
        </w:rPr>
        <w:t>;</w:t>
      </w:r>
    </w:p>
    <w:p w:rsidR="00BA0B8D" w:rsidRPr="0083115C" w:rsidRDefault="00BA0B8D" w:rsidP="00BA0B8D">
      <w:pPr>
        <w:autoSpaceDE w:val="0"/>
        <w:autoSpaceDN w:val="0"/>
        <w:adjustRightInd w:val="0"/>
        <w:spacing w:after="0" w:line="240" w:lineRule="auto"/>
        <w:jc w:val="both"/>
        <w:rPr>
          <w:rFonts w:ascii="Times New Roman" w:hAnsi="Times New Roman" w:cs="Times New Roman"/>
          <w:sz w:val="24"/>
          <w:szCs w:val="24"/>
        </w:rPr>
      </w:pPr>
      <w:r w:rsidRPr="0083115C">
        <w:rPr>
          <w:rFonts w:ascii="Times New Roman" w:hAnsi="Times New Roman" w:cs="Times New Roman"/>
          <w:sz w:val="24"/>
          <w:szCs w:val="24"/>
        </w:rPr>
        <w:t>Io</w:t>
      </w:r>
      <w:r>
        <w:rPr>
          <w:rFonts w:ascii="Times New Roman" w:hAnsi="Times New Roman" w:cs="Times New Roman"/>
          <w:sz w:val="24"/>
          <w:szCs w:val="24"/>
        </w:rPr>
        <w:t>:</w:t>
      </w:r>
      <w:r w:rsidRPr="0083115C">
        <w:rPr>
          <w:rFonts w:ascii="Times New Roman" w:hAnsi="Times New Roman" w:cs="Times New Roman"/>
          <w:sz w:val="24"/>
          <w:szCs w:val="24"/>
        </w:rPr>
        <w:t xml:space="preserve"> </w:t>
      </w:r>
      <w:proofErr w:type="spellStart"/>
      <w:r w:rsidRPr="0083115C">
        <w:rPr>
          <w:rFonts w:ascii="Times New Roman" w:hAnsi="Times New Roman" w:cs="Times New Roman"/>
          <w:sz w:val="24"/>
          <w:szCs w:val="24"/>
        </w:rPr>
        <w:t>Intensita</w:t>
      </w:r>
      <w:proofErr w:type="spellEnd"/>
      <w:r w:rsidRPr="0083115C">
        <w:rPr>
          <w:rFonts w:ascii="Times New Roman" w:hAnsi="Times New Roman" w:cs="Times New Roman"/>
          <w:sz w:val="24"/>
          <w:szCs w:val="24"/>
        </w:rPr>
        <w:t xml:space="preserve"> macrosismica epicentrale, da CPTI11, espressa in scala MCS, </w:t>
      </w:r>
      <w:proofErr w:type="spellStart"/>
      <w:r w:rsidRPr="0083115C">
        <w:rPr>
          <w:rFonts w:ascii="Times New Roman" w:hAnsi="Times New Roman" w:cs="Times New Roman"/>
          <w:sz w:val="24"/>
          <w:szCs w:val="24"/>
        </w:rPr>
        <w:t>Mercalli-Can</w:t>
      </w:r>
      <w:r>
        <w:rPr>
          <w:rFonts w:ascii="Times New Roman" w:hAnsi="Times New Roman" w:cs="Times New Roman"/>
          <w:sz w:val="24"/>
          <w:szCs w:val="24"/>
        </w:rPr>
        <w:t>cani</w:t>
      </w:r>
      <w:r w:rsidRPr="0083115C">
        <w:rPr>
          <w:rFonts w:ascii="Times New Roman" w:hAnsi="Times New Roman" w:cs="Times New Roman"/>
          <w:sz w:val="24"/>
          <w:szCs w:val="24"/>
        </w:rPr>
        <w:t>-</w:t>
      </w:r>
      <w:r>
        <w:rPr>
          <w:rFonts w:ascii="Times New Roman" w:hAnsi="Times New Roman" w:cs="Times New Roman"/>
          <w:sz w:val="24"/>
          <w:szCs w:val="24"/>
        </w:rPr>
        <w:t>S</w:t>
      </w:r>
      <w:r w:rsidRPr="0083115C">
        <w:rPr>
          <w:rFonts w:ascii="Times New Roman" w:hAnsi="Times New Roman" w:cs="Times New Roman"/>
          <w:sz w:val="24"/>
          <w:szCs w:val="24"/>
        </w:rPr>
        <w:t>ieberg</w:t>
      </w:r>
      <w:proofErr w:type="spellEnd"/>
      <w:r>
        <w:rPr>
          <w:rFonts w:ascii="Times New Roman" w:hAnsi="Times New Roman" w:cs="Times New Roman"/>
          <w:sz w:val="24"/>
          <w:szCs w:val="24"/>
        </w:rPr>
        <w:t>;</w:t>
      </w:r>
    </w:p>
    <w:p w:rsidR="00BA0B8D" w:rsidRDefault="00BA0B8D" w:rsidP="00BA0B8D">
      <w:pPr>
        <w:autoSpaceDE w:val="0"/>
        <w:autoSpaceDN w:val="0"/>
        <w:adjustRightInd w:val="0"/>
        <w:spacing w:after="0" w:line="240" w:lineRule="auto"/>
        <w:jc w:val="both"/>
        <w:rPr>
          <w:rFonts w:ascii="Times New Roman" w:hAnsi="Times New Roman" w:cs="Times New Roman"/>
          <w:sz w:val="24"/>
          <w:szCs w:val="24"/>
        </w:rPr>
      </w:pPr>
      <w:proofErr w:type="spellStart"/>
      <w:r w:rsidRPr="0083115C">
        <w:rPr>
          <w:rFonts w:ascii="Times New Roman" w:hAnsi="Times New Roman" w:cs="Times New Roman"/>
          <w:sz w:val="24"/>
          <w:szCs w:val="24"/>
        </w:rPr>
        <w:t>Mw</w:t>
      </w:r>
      <w:proofErr w:type="spellEnd"/>
      <w:r w:rsidRPr="0083115C">
        <w:rPr>
          <w:rFonts w:ascii="Times New Roman" w:hAnsi="Times New Roman" w:cs="Times New Roman"/>
          <w:sz w:val="24"/>
          <w:szCs w:val="24"/>
        </w:rPr>
        <w:t xml:space="preserve"> </w:t>
      </w:r>
      <w:r>
        <w:rPr>
          <w:rFonts w:ascii="Times New Roman" w:hAnsi="Times New Roman" w:cs="Times New Roman"/>
          <w:sz w:val="24"/>
          <w:szCs w:val="24"/>
        </w:rPr>
        <w:t>:</w:t>
      </w:r>
      <w:r w:rsidRPr="0083115C">
        <w:rPr>
          <w:rFonts w:ascii="Times New Roman" w:hAnsi="Times New Roman" w:cs="Times New Roman"/>
          <w:sz w:val="24"/>
          <w:szCs w:val="24"/>
        </w:rPr>
        <w:t>Magnitudo momento, da CPTI11</w:t>
      </w:r>
      <w:r>
        <w:rPr>
          <w:rFonts w:ascii="Times New Roman" w:hAnsi="Times New Roman" w:cs="Times New Roman"/>
          <w:sz w:val="24"/>
          <w:szCs w:val="24"/>
        </w:rPr>
        <w:t>.</w:t>
      </w:r>
    </w:p>
    <w:p w:rsidR="00BA0B8D" w:rsidRDefault="00BA0B8D" w:rsidP="00BA0B8D">
      <w:pPr>
        <w:spacing w:after="0" w:line="240" w:lineRule="auto"/>
        <w:jc w:val="both"/>
        <w:rPr>
          <w:rFonts w:ascii="Times New Roman" w:hAnsi="Times New Roman" w:cs="Times New Roman"/>
          <w:sz w:val="24"/>
          <w:szCs w:val="24"/>
        </w:rPr>
      </w:pPr>
    </w:p>
    <w:p w:rsidR="00BA0B8D" w:rsidRDefault="00BA0B8D" w:rsidP="00BA0B8D">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it-IT"/>
        </w:rPr>
        <w:drawing>
          <wp:inline distT="0" distB="0" distL="0" distR="0" wp14:anchorId="0D66740D" wp14:editId="2E7ED118">
            <wp:extent cx="6113780" cy="3106420"/>
            <wp:effectExtent l="0" t="0" r="1270" b="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6113780" cy="3106420"/>
                    </a:xfrm>
                    <a:prstGeom prst="rect">
                      <a:avLst/>
                    </a:prstGeom>
                    <a:noFill/>
                    <a:ln>
                      <a:noFill/>
                    </a:ln>
                  </pic:spPr>
                </pic:pic>
              </a:graphicData>
            </a:graphic>
          </wp:inline>
        </w:drawing>
      </w:r>
    </w:p>
    <w:p w:rsidR="00BA0B8D" w:rsidRDefault="00BA0B8D" w:rsidP="00BA0B8D">
      <w:pPr>
        <w:spacing w:after="0" w:line="240" w:lineRule="auto"/>
        <w:jc w:val="both"/>
        <w:rPr>
          <w:rFonts w:ascii="Times New Roman" w:hAnsi="Times New Roman" w:cs="Times New Roman"/>
          <w:sz w:val="24"/>
          <w:szCs w:val="24"/>
        </w:rPr>
      </w:pPr>
    </w:p>
    <w:p w:rsidR="00BA0B8D" w:rsidRDefault="00BA0B8D" w:rsidP="00BA0B8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Si evidenzia che il grado di intensità macrosismica massima che ha interessato la zona è stata di 8 MCS e che  il grado di intensità macrosismica massima a cui è stato sottoposto il fabbricato è stata di 5 MCS in occasione del sisma che ha interessato l’Appennino umbro marchigiano nel 1997.</w:t>
      </w:r>
    </w:p>
    <w:p w:rsidR="00BA0B8D" w:rsidRDefault="00BA0B8D" w:rsidP="00BA0B8D">
      <w:pPr>
        <w:spacing w:after="0" w:line="240" w:lineRule="auto"/>
        <w:jc w:val="both"/>
        <w:rPr>
          <w:rFonts w:ascii="Times New Roman" w:hAnsi="Times New Roman" w:cs="Times New Roman"/>
          <w:sz w:val="24"/>
          <w:szCs w:val="24"/>
        </w:rPr>
      </w:pPr>
    </w:p>
    <w:p w:rsidR="00BA0B8D" w:rsidRDefault="00BA0B8D" w:rsidP="00BA0B8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Gli eventi sismici che hanno interessato </w:t>
      </w:r>
      <w:r w:rsidR="0019045C">
        <w:rPr>
          <w:rFonts w:ascii="Times New Roman" w:hAnsi="Times New Roman" w:cs="Times New Roman"/>
          <w:sz w:val="24"/>
          <w:szCs w:val="24"/>
        </w:rPr>
        <w:t xml:space="preserve">finora </w:t>
      </w:r>
      <w:r>
        <w:rPr>
          <w:rFonts w:ascii="Times New Roman" w:hAnsi="Times New Roman" w:cs="Times New Roman"/>
          <w:sz w:val="24"/>
          <w:szCs w:val="24"/>
        </w:rPr>
        <w:t>il fabbricato non hanno comportato alcun tipo di danno.</w:t>
      </w:r>
    </w:p>
    <w:p w:rsidR="00BA0B8D" w:rsidRDefault="00BA0B8D" w:rsidP="00BA0B8D">
      <w:pPr>
        <w:spacing w:after="0" w:line="240" w:lineRule="auto"/>
        <w:rPr>
          <w:rFonts w:ascii="Times New Roman" w:hAnsi="Times New Roman" w:cs="Times New Roman"/>
          <w:sz w:val="24"/>
          <w:szCs w:val="24"/>
        </w:rPr>
      </w:pPr>
    </w:p>
    <w:p w:rsidR="0014462F" w:rsidRPr="00EB5702" w:rsidRDefault="0014462F" w:rsidP="0014462F">
      <w:pPr>
        <w:rPr>
          <w:rFonts w:ascii="Times New Roman" w:hAnsi="Times New Roman" w:cs="Times New Roman"/>
          <w:b/>
          <w:sz w:val="32"/>
          <w:szCs w:val="32"/>
        </w:rPr>
      </w:pPr>
      <w:r w:rsidRPr="00EB5702">
        <w:rPr>
          <w:rFonts w:ascii="Times New Roman" w:hAnsi="Times New Roman" w:cs="Times New Roman"/>
          <w:b/>
          <w:sz w:val="32"/>
          <w:szCs w:val="32"/>
        </w:rPr>
        <w:t>CAPITOLO 2 – CONOSCENZA DEL MANUFATTO</w:t>
      </w:r>
    </w:p>
    <w:p w:rsidR="00F255BA" w:rsidRDefault="00F255BA" w:rsidP="00332F7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Un passo fondamentale nell’acquisizione dei dati necessari a mettere a punto un modello di calcolo</w:t>
      </w:r>
    </w:p>
    <w:p w:rsidR="00F255BA" w:rsidRDefault="00F255BA" w:rsidP="00332F7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accurato di un edificio esistente è costituito dalle operazioni di rilievo della geometria strutturale. </w:t>
      </w:r>
    </w:p>
    <w:p w:rsidR="00DB4220" w:rsidRDefault="00DB4220" w:rsidP="00332F75">
      <w:pPr>
        <w:spacing w:after="0" w:line="240" w:lineRule="auto"/>
        <w:jc w:val="both"/>
        <w:rPr>
          <w:rFonts w:ascii="Times New Roman" w:hAnsi="Times New Roman" w:cs="Times New Roman"/>
          <w:sz w:val="24"/>
          <w:szCs w:val="24"/>
        </w:rPr>
      </w:pPr>
    </w:p>
    <w:p w:rsidR="00EF11E1" w:rsidRDefault="00D8595A" w:rsidP="00332F7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Il fabbricato denominato padiglione </w:t>
      </w:r>
      <w:r w:rsidR="00EF11E1">
        <w:rPr>
          <w:rFonts w:ascii="Times New Roman" w:hAnsi="Times New Roman" w:cs="Times New Roman"/>
          <w:sz w:val="24"/>
          <w:szCs w:val="24"/>
        </w:rPr>
        <w:t>“C”</w:t>
      </w:r>
      <w:r>
        <w:rPr>
          <w:rFonts w:ascii="Times New Roman" w:hAnsi="Times New Roman" w:cs="Times New Roman"/>
          <w:sz w:val="24"/>
          <w:szCs w:val="24"/>
        </w:rPr>
        <w:t xml:space="preserve"> </w:t>
      </w:r>
      <w:r w:rsidR="00EF11E1">
        <w:rPr>
          <w:rFonts w:ascii="Times New Roman" w:hAnsi="Times New Roman" w:cs="Times New Roman"/>
          <w:sz w:val="24"/>
          <w:szCs w:val="24"/>
        </w:rPr>
        <w:t xml:space="preserve">nasce come ampliamento del preesistente padiglione B </w:t>
      </w:r>
      <w:r w:rsidR="0045744C">
        <w:rPr>
          <w:rFonts w:ascii="Times New Roman" w:hAnsi="Times New Roman" w:cs="Times New Roman"/>
          <w:sz w:val="24"/>
          <w:szCs w:val="24"/>
        </w:rPr>
        <w:t xml:space="preserve">costruito nel 1906 </w:t>
      </w:r>
      <w:r w:rsidR="00EF11E1">
        <w:rPr>
          <w:rFonts w:ascii="Times New Roman" w:hAnsi="Times New Roman" w:cs="Times New Roman"/>
          <w:sz w:val="24"/>
          <w:szCs w:val="24"/>
        </w:rPr>
        <w:t>ed è costituito da un corpo avente conformazione rettangolare con copertura piana, attaccato sul lato corto, senza alcun giunto strutturale.</w:t>
      </w:r>
    </w:p>
    <w:p w:rsidR="00EF11E1" w:rsidRDefault="00EF11E1" w:rsidP="00332F75">
      <w:pPr>
        <w:spacing w:after="0" w:line="240" w:lineRule="auto"/>
        <w:jc w:val="both"/>
        <w:rPr>
          <w:rFonts w:ascii="Times New Roman" w:hAnsi="Times New Roman" w:cs="Times New Roman"/>
          <w:sz w:val="24"/>
          <w:szCs w:val="24"/>
        </w:rPr>
      </w:pPr>
    </w:p>
    <w:p w:rsidR="00332F75" w:rsidRDefault="00332F75" w:rsidP="00AA7C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Il fabbricato </w:t>
      </w:r>
      <w:r w:rsidR="00B00EFD">
        <w:rPr>
          <w:rFonts w:ascii="Times New Roman" w:hAnsi="Times New Roman" w:cs="Times New Roman"/>
          <w:sz w:val="24"/>
          <w:szCs w:val="24"/>
        </w:rPr>
        <w:t xml:space="preserve"> si sviluppa su </w:t>
      </w:r>
      <w:r w:rsidR="00EF11E1">
        <w:rPr>
          <w:rFonts w:ascii="Times New Roman" w:hAnsi="Times New Roman" w:cs="Times New Roman"/>
          <w:sz w:val="24"/>
          <w:szCs w:val="24"/>
        </w:rPr>
        <w:t>4</w:t>
      </w:r>
      <w:r w:rsidR="00B00EFD">
        <w:rPr>
          <w:rFonts w:ascii="Times New Roman" w:hAnsi="Times New Roman" w:cs="Times New Roman"/>
          <w:sz w:val="24"/>
          <w:szCs w:val="24"/>
        </w:rPr>
        <w:t xml:space="preserve"> livelli ciascuno di circa </w:t>
      </w:r>
      <w:r w:rsidR="00EF11E1">
        <w:rPr>
          <w:rFonts w:ascii="Times New Roman" w:hAnsi="Times New Roman" w:cs="Times New Roman"/>
          <w:sz w:val="24"/>
          <w:szCs w:val="24"/>
        </w:rPr>
        <w:t>410</w:t>
      </w:r>
      <w:r w:rsidR="00B00EFD">
        <w:rPr>
          <w:rFonts w:ascii="Times New Roman" w:hAnsi="Times New Roman" w:cs="Times New Roman"/>
          <w:sz w:val="24"/>
          <w:szCs w:val="24"/>
        </w:rPr>
        <w:t xml:space="preserve"> mq</w:t>
      </w:r>
      <w:r w:rsidR="00EF11E1">
        <w:rPr>
          <w:rFonts w:ascii="Times New Roman" w:hAnsi="Times New Roman" w:cs="Times New Roman"/>
          <w:sz w:val="24"/>
          <w:szCs w:val="24"/>
        </w:rPr>
        <w:t>.</w:t>
      </w:r>
      <w:r w:rsidR="00B00EFD">
        <w:rPr>
          <w:rFonts w:ascii="Times New Roman" w:hAnsi="Times New Roman" w:cs="Times New Roman"/>
          <w:sz w:val="24"/>
          <w:szCs w:val="24"/>
        </w:rPr>
        <w:t xml:space="preserve"> di superficie.</w:t>
      </w:r>
      <w:r w:rsidR="00EF11E1">
        <w:rPr>
          <w:rFonts w:ascii="Times New Roman" w:hAnsi="Times New Roman" w:cs="Times New Roman"/>
          <w:sz w:val="24"/>
          <w:szCs w:val="24"/>
        </w:rPr>
        <w:t xml:space="preserve"> L’accesso ai vari livelli avviene dal corridoio centrale del pad</w:t>
      </w:r>
      <w:r w:rsidR="00411291">
        <w:rPr>
          <w:rFonts w:ascii="Times New Roman" w:hAnsi="Times New Roman" w:cs="Times New Roman"/>
          <w:sz w:val="24"/>
          <w:szCs w:val="24"/>
        </w:rPr>
        <w:t>i</w:t>
      </w:r>
      <w:r w:rsidR="00EF11E1">
        <w:rPr>
          <w:rFonts w:ascii="Times New Roman" w:hAnsi="Times New Roman" w:cs="Times New Roman"/>
          <w:sz w:val="24"/>
          <w:szCs w:val="24"/>
        </w:rPr>
        <w:t>glione “B”.</w:t>
      </w:r>
    </w:p>
    <w:p w:rsidR="00332F75" w:rsidRDefault="00332F75" w:rsidP="00AA7CC3">
      <w:pPr>
        <w:spacing w:after="0" w:line="240" w:lineRule="auto"/>
        <w:jc w:val="both"/>
        <w:rPr>
          <w:rFonts w:ascii="Times New Roman" w:hAnsi="Times New Roman" w:cs="Times New Roman"/>
          <w:sz w:val="24"/>
          <w:szCs w:val="24"/>
        </w:rPr>
      </w:pPr>
    </w:p>
    <w:p w:rsidR="003330CA" w:rsidRDefault="00332F75" w:rsidP="00C867E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Il primo livello </w:t>
      </w:r>
      <w:r w:rsidR="00EF11E1">
        <w:rPr>
          <w:rFonts w:ascii="Times New Roman" w:hAnsi="Times New Roman" w:cs="Times New Roman"/>
          <w:sz w:val="24"/>
          <w:szCs w:val="24"/>
        </w:rPr>
        <w:t xml:space="preserve">seminterrato </w:t>
      </w:r>
      <w:r>
        <w:rPr>
          <w:rFonts w:ascii="Times New Roman" w:hAnsi="Times New Roman" w:cs="Times New Roman"/>
          <w:sz w:val="24"/>
          <w:szCs w:val="24"/>
        </w:rPr>
        <w:t xml:space="preserve">è destinato </w:t>
      </w:r>
      <w:r w:rsidR="00EF11E1">
        <w:rPr>
          <w:rFonts w:ascii="Times New Roman" w:hAnsi="Times New Roman" w:cs="Times New Roman"/>
          <w:sz w:val="24"/>
          <w:szCs w:val="24"/>
        </w:rPr>
        <w:t>a laboratorio analisi</w:t>
      </w:r>
      <w:r w:rsidR="00AD5CC7">
        <w:rPr>
          <w:rFonts w:ascii="Times New Roman" w:hAnsi="Times New Roman" w:cs="Times New Roman"/>
          <w:sz w:val="24"/>
          <w:szCs w:val="24"/>
        </w:rPr>
        <w:t>,</w:t>
      </w:r>
      <w:r w:rsidR="00EF11E1">
        <w:rPr>
          <w:rFonts w:ascii="Times New Roman" w:hAnsi="Times New Roman" w:cs="Times New Roman"/>
          <w:sz w:val="24"/>
          <w:szCs w:val="24"/>
        </w:rPr>
        <w:t xml:space="preserve"> </w:t>
      </w:r>
      <w:r>
        <w:rPr>
          <w:rFonts w:ascii="Times New Roman" w:hAnsi="Times New Roman" w:cs="Times New Roman"/>
          <w:sz w:val="24"/>
          <w:szCs w:val="24"/>
        </w:rPr>
        <w:t xml:space="preserve">a studi medici con annessi servizi, spogliatoi e servizi per il personale. </w:t>
      </w:r>
      <w:r w:rsidR="00EC12F9">
        <w:rPr>
          <w:rFonts w:ascii="Times New Roman" w:hAnsi="Times New Roman" w:cs="Times New Roman"/>
          <w:sz w:val="24"/>
          <w:szCs w:val="24"/>
        </w:rPr>
        <w:t xml:space="preserve">Tale piano </w:t>
      </w:r>
      <w:r w:rsidR="00EF11E1">
        <w:rPr>
          <w:rFonts w:ascii="Times New Roman" w:hAnsi="Times New Roman" w:cs="Times New Roman"/>
          <w:sz w:val="24"/>
          <w:szCs w:val="24"/>
        </w:rPr>
        <w:t xml:space="preserve">risulta interrato sul fronte e sul prospetto laterale destro, mentre sul prospetto laterale sinistro, il terreno esterno degrada sino a scoprire </w:t>
      </w:r>
      <w:r w:rsidR="003330CA">
        <w:rPr>
          <w:rFonts w:ascii="Times New Roman" w:hAnsi="Times New Roman" w:cs="Times New Roman"/>
          <w:sz w:val="24"/>
          <w:szCs w:val="24"/>
        </w:rPr>
        <w:t>interamente la parte interrata. Per l’illuminazione e l’areazione delle aperture sono presenti lungo le parti interrate intercapedini areate. Il piano è collegato attraverso un cunicolo impianti con struttura in c.a. alla centrale termica. L’ingresso a tale piano può avvenire an</w:t>
      </w:r>
      <w:r w:rsidR="00411291">
        <w:rPr>
          <w:rFonts w:ascii="Times New Roman" w:hAnsi="Times New Roman" w:cs="Times New Roman"/>
          <w:sz w:val="24"/>
          <w:szCs w:val="24"/>
        </w:rPr>
        <w:t xml:space="preserve">che </w:t>
      </w:r>
      <w:r w:rsidR="00AD5CC7">
        <w:rPr>
          <w:rFonts w:ascii="Times New Roman" w:hAnsi="Times New Roman" w:cs="Times New Roman"/>
          <w:sz w:val="24"/>
          <w:szCs w:val="24"/>
        </w:rPr>
        <w:t>direttamente dall’esterno, tramite una scaletta esterna.</w:t>
      </w:r>
    </w:p>
    <w:p w:rsidR="003330CA" w:rsidRDefault="00EC12F9" w:rsidP="00AA7C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Nel secondo livello </w:t>
      </w:r>
      <w:r w:rsidR="00411291">
        <w:rPr>
          <w:rFonts w:ascii="Times New Roman" w:hAnsi="Times New Roman" w:cs="Times New Roman"/>
          <w:sz w:val="24"/>
          <w:szCs w:val="24"/>
        </w:rPr>
        <w:t>(</w:t>
      </w:r>
      <w:r w:rsidR="003330CA">
        <w:rPr>
          <w:rFonts w:ascii="Times New Roman" w:hAnsi="Times New Roman" w:cs="Times New Roman"/>
          <w:sz w:val="24"/>
          <w:szCs w:val="24"/>
        </w:rPr>
        <w:t>piano terra rialzato</w:t>
      </w:r>
      <w:r w:rsidR="00411291">
        <w:rPr>
          <w:rFonts w:ascii="Times New Roman" w:hAnsi="Times New Roman" w:cs="Times New Roman"/>
          <w:sz w:val="24"/>
          <w:szCs w:val="24"/>
        </w:rPr>
        <w:t>)</w:t>
      </w:r>
      <w:r w:rsidR="003330CA">
        <w:rPr>
          <w:rFonts w:ascii="Times New Roman" w:hAnsi="Times New Roman" w:cs="Times New Roman"/>
          <w:sz w:val="24"/>
          <w:szCs w:val="24"/>
        </w:rPr>
        <w:t xml:space="preserve"> </w:t>
      </w:r>
      <w:r>
        <w:rPr>
          <w:rFonts w:ascii="Times New Roman" w:hAnsi="Times New Roman" w:cs="Times New Roman"/>
          <w:sz w:val="24"/>
          <w:szCs w:val="24"/>
        </w:rPr>
        <w:t xml:space="preserve">è </w:t>
      </w:r>
      <w:r w:rsidRPr="00AD5CC7">
        <w:rPr>
          <w:rFonts w:ascii="Times New Roman" w:hAnsi="Times New Roman" w:cs="Times New Roman"/>
          <w:sz w:val="24"/>
          <w:szCs w:val="24"/>
        </w:rPr>
        <w:t xml:space="preserve">posto il </w:t>
      </w:r>
      <w:r w:rsidR="003330CA" w:rsidRPr="00AD5CC7">
        <w:rPr>
          <w:rFonts w:ascii="Times New Roman" w:hAnsi="Times New Roman" w:cs="Times New Roman"/>
          <w:sz w:val="24"/>
          <w:szCs w:val="24"/>
        </w:rPr>
        <w:t xml:space="preserve">servizio di </w:t>
      </w:r>
      <w:r w:rsidR="00D544DF">
        <w:rPr>
          <w:rFonts w:ascii="Times New Roman" w:hAnsi="Times New Roman" w:cs="Times New Roman"/>
          <w:sz w:val="24"/>
          <w:szCs w:val="24"/>
        </w:rPr>
        <w:t>pronto intervento</w:t>
      </w:r>
      <w:r>
        <w:rPr>
          <w:rFonts w:ascii="Times New Roman" w:hAnsi="Times New Roman" w:cs="Times New Roman"/>
          <w:sz w:val="24"/>
          <w:szCs w:val="24"/>
        </w:rPr>
        <w:t xml:space="preserve">. L’ingresso a tale </w:t>
      </w:r>
      <w:r w:rsidRPr="00AD5CC7">
        <w:rPr>
          <w:rFonts w:ascii="Times New Roman" w:hAnsi="Times New Roman" w:cs="Times New Roman"/>
          <w:sz w:val="24"/>
          <w:szCs w:val="24"/>
        </w:rPr>
        <w:t xml:space="preserve">reparto </w:t>
      </w:r>
      <w:r w:rsidR="003330CA" w:rsidRPr="00AD5CC7">
        <w:rPr>
          <w:rFonts w:ascii="Times New Roman" w:hAnsi="Times New Roman" w:cs="Times New Roman"/>
          <w:sz w:val="24"/>
          <w:szCs w:val="24"/>
        </w:rPr>
        <w:t>pu</w:t>
      </w:r>
      <w:r w:rsidR="00411291" w:rsidRPr="00AD5CC7">
        <w:rPr>
          <w:rFonts w:ascii="Times New Roman" w:hAnsi="Times New Roman" w:cs="Times New Roman"/>
          <w:sz w:val="24"/>
          <w:szCs w:val="24"/>
        </w:rPr>
        <w:t>ò</w:t>
      </w:r>
      <w:r w:rsidR="003330CA" w:rsidRPr="00AD5CC7">
        <w:rPr>
          <w:rFonts w:ascii="Times New Roman" w:hAnsi="Times New Roman" w:cs="Times New Roman"/>
          <w:sz w:val="24"/>
          <w:szCs w:val="24"/>
        </w:rPr>
        <w:t xml:space="preserve"> avvenire </w:t>
      </w:r>
      <w:r w:rsidRPr="00AD5CC7">
        <w:rPr>
          <w:rFonts w:ascii="Times New Roman" w:hAnsi="Times New Roman" w:cs="Times New Roman"/>
          <w:sz w:val="24"/>
          <w:szCs w:val="24"/>
        </w:rPr>
        <w:t xml:space="preserve">direttamente dall’esterno </w:t>
      </w:r>
      <w:r w:rsidR="003330CA" w:rsidRPr="00AD5CC7">
        <w:rPr>
          <w:rFonts w:ascii="Times New Roman" w:hAnsi="Times New Roman" w:cs="Times New Roman"/>
          <w:sz w:val="24"/>
          <w:szCs w:val="24"/>
        </w:rPr>
        <w:t>mediante una</w:t>
      </w:r>
      <w:r w:rsidR="00AD5CC7" w:rsidRPr="00AD5CC7">
        <w:rPr>
          <w:rFonts w:ascii="Times New Roman" w:hAnsi="Times New Roman" w:cs="Times New Roman"/>
          <w:sz w:val="24"/>
          <w:szCs w:val="24"/>
        </w:rPr>
        <w:t xml:space="preserve"> rampa</w:t>
      </w:r>
      <w:r w:rsidR="00D544DF">
        <w:rPr>
          <w:rFonts w:ascii="Times New Roman" w:hAnsi="Times New Roman" w:cs="Times New Roman"/>
          <w:sz w:val="24"/>
          <w:szCs w:val="24"/>
        </w:rPr>
        <w:t xml:space="preserve"> </w:t>
      </w:r>
      <w:r w:rsidR="003330CA" w:rsidRPr="00AD5CC7">
        <w:rPr>
          <w:rFonts w:ascii="Times New Roman" w:hAnsi="Times New Roman" w:cs="Times New Roman"/>
          <w:sz w:val="24"/>
          <w:szCs w:val="24"/>
        </w:rPr>
        <w:t>in acciaio.</w:t>
      </w:r>
    </w:p>
    <w:p w:rsidR="00EC12F9" w:rsidRDefault="00EC12F9" w:rsidP="00AA7CC3">
      <w:pPr>
        <w:spacing w:after="0" w:line="240" w:lineRule="auto"/>
        <w:jc w:val="both"/>
        <w:rPr>
          <w:rFonts w:ascii="Times New Roman" w:hAnsi="Times New Roman" w:cs="Times New Roman"/>
          <w:sz w:val="24"/>
          <w:szCs w:val="24"/>
        </w:rPr>
      </w:pPr>
    </w:p>
    <w:p w:rsidR="00EC12F9" w:rsidRDefault="00EC12F9" w:rsidP="00AA7CC3">
      <w:pPr>
        <w:spacing w:after="0" w:line="240" w:lineRule="auto"/>
        <w:jc w:val="both"/>
        <w:rPr>
          <w:rFonts w:ascii="Times New Roman" w:hAnsi="Times New Roman" w:cs="Times New Roman"/>
          <w:sz w:val="24"/>
          <w:szCs w:val="24"/>
        </w:rPr>
      </w:pPr>
      <w:r w:rsidRPr="00AD5CC7">
        <w:rPr>
          <w:rFonts w:ascii="Times New Roman" w:hAnsi="Times New Roman" w:cs="Times New Roman"/>
          <w:sz w:val="24"/>
          <w:szCs w:val="24"/>
        </w:rPr>
        <w:t xml:space="preserve">Il terzo livello è occupato dal reparto di </w:t>
      </w:r>
      <w:r w:rsidR="00AD5CC7" w:rsidRPr="00AD5CC7">
        <w:rPr>
          <w:rFonts w:ascii="Times New Roman" w:hAnsi="Times New Roman" w:cs="Times New Roman"/>
          <w:sz w:val="24"/>
          <w:szCs w:val="24"/>
        </w:rPr>
        <w:t xml:space="preserve">oculista </w:t>
      </w:r>
      <w:r w:rsidRPr="00AD5CC7">
        <w:rPr>
          <w:rFonts w:ascii="Times New Roman" w:hAnsi="Times New Roman" w:cs="Times New Roman"/>
          <w:sz w:val="24"/>
          <w:szCs w:val="24"/>
        </w:rPr>
        <w:t xml:space="preserve">mentre il quarto livello dal reparto di </w:t>
      </w:r>
      <w:r w:rsidR="00D544DF">
        <w:rPr>
          <w:rFonts w:ascii="Times New Roman" w:hAnsi="Times New Roman" w:cs="Times New Roman"/>
          <w:sz w:val="24"/>
          <w:szCs w:val="24"/>
        </w:rPr>
        <w:t>medicina d’urgenza</w:t>
      </w:r>
      <w:r w:rsidRPr="00AD5CC7">
        <w:rPr>
          <w:rFonts w:ascii="Times New Roman" w:hAnsi="Times New Roman" w:cs="Times New Roman"/>
          <w:sz w:val="24"/>
          <w:szCs w:val="24"/>
        </w:rPr>
        <w:t>.</w:t>
      </w:r>
    </w:p>
    <w:p w:rsidR="004B4C50" w:rsidRDefault="004B4C50" w:rsidP="004B4C50">
      <w:pPr>
        <w:spacing w:after="0" w:line="240" w:lineRule="auto"/>
        <w:jc w:val="both"/>
        <w:rPr>
          <w:rFonts w:ascii="Times New Roman" w:hAnsi="Times New Roman" w:cs="Times New Roman"/>
          <w:sz w:val="24"/>
          <w:szCs w:val="24"/>
        </w:rPr>
      </w:pPr>
    </w:p>
    <w:p w:rsidR="004B4C50" w:rsidRDefault="004B4C50" w:rsidP="004B4C5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La copertura è piana del tipo a terrazza con parapetto perimetrale dalla quale si eleva il torrino dell’ascensore. Sopra la copertura sono allocati gli impianti tecnici esterni.</w:t>
      </w:r>
    </w:p>
    <w:p w:rsidR="00B237A9" w:rsidRDefault="00B237A9" w:rsidP="00AA7CC3">
      <w:pPr>
        <w:spacing w:after="0" w:line="240" w:lineRule="auto"/>
        <w:jc w:val="both"/>
        <w:rPr>
          <w:rFonts w:ascii="Times New Roman" w:hAnsi="Times New Roman" w:cs="Times New Roman"/>
          <w:sz w:val="24"/>
          <w:szCs w:val="24"/>
        </w:rPr>
      </w:pPr>
    </w:p>
    <w:p w:rsidR="00B237A9" w:rsidRDefault="00B237A9" w:rsidP="00AA7CC3">
      <w:pPr>
        <w:spacing w:after="0" w:line="240" w:lineRule="auto"/>
        <w:jc w:val="both"/>
        <w:rPr>
          <w:rFonts w:ascii="Times New Roman" w:hAnsi="Times New Roman" w:cs="Times New Roman"/>
          <w:sz w:val="24"/>
          <w:szCs w:val="24"/>
        </w:rPr>
      </w:pPr>
      <w:r w:rsidRPr="00891DB9">
        <w:rPr>
          <w:rFonts w:ascii="Times New Roman" w:hAnsi="Times New Roman" w:cs="Times New Roman"/>
          <w:sz w:val="24"/>
          <w:szCs w:val="24"/>
        </w:rPr>
        <w:t>I vari piani sono collegati da un ascensore-</w:t>
      </w:r>
      <w:proofErr w:type="spellStart"/>
      <w:r w:rsidRPr="00891DB9">
        <w:rPr>
          <w:rFonts w:ascii="Times New Roman" w:hAnsi="Times New Roman" w:cs="Times New Roman"/>
          <w:sz w:val="24"/>
          <w:szCs w:val="24"/>
        </w:rPr>
        <w:t>montalettighe</w:t>
      </w:r>
      <w:proofErr w:type="spellEnd"/>
      <w:r w:rsidRPr="00891DB9">
        <w:rPr>
          <w:rFonts w:ascii="Times New Roman" w:hAnsi="Times New Roman" w:cs="Times New Roman"/>
          <w:sz w:val="24"/>
          <w:szCs w:val="24"/>
        </w:rPr>
        <w:t xml:space="preserve"> con struttura portante in c.a.</w:t>
      </w:r>
      <w:r w:rsidR="00D544DF" w:rsidRPr="00891DB9">
        <w:rPr>
          <w:rFonts w:ascii="Times New Roman" w:hAnsi="Times New Roman" w:cs="Times New Roman"/>
          <w:sz w:val="24"/>
          <w:szCs w:val="24"/>
        </w:rPr>
        <w:t xml:space="preserve"> costituita da</w:t>
      </w:r>
      <w:r w:rsidR="00D544DF">
        <w:rPr>
          <w:rFonts w:ascii="Times New Roman" w:hAnsi="Times New Roman" w:cs="Times New Roman"/>
          <w:sz w:val="24"/>
          <w:szCs w:val="24"/>
        </w:rPr>
        <w:t xml:space="preserve"> pilastri ad “L”</w:t>
      </w:r>
      <w:r w:rsidR="00891DB9">
        <w:rPr>
          <w:rFonts w:ascii="Times New Roman" w:hAnsi="Times New Roman" w:cs="Times New Roman"/>
          <w:sz w:val="24"/>
          <w:szCs w:val="24"/>
        </w:rPr>
        <w:t xml:space="preserve"> </w:t>
      </w:r>
      <w:r w:rsidR="00D544DF">
        <w:rPr>
          <w:rFonts w:ascii="Times New Roman" w:hAnsi="Times New Roman" w:cs="Times New Roman"/>
          <w:sz w:val="24"/>
          <w:szCs w:val="24"/>
        </w:rPr>
        <w:t>posti in corrispondenza degli angoli.</w:t>
      </w:r>
    </w:p>
    <w:p w:rsidR="004B4C50" w:rsidRDefault="004B4C50" w:rsidP="00AA7CC3">
      <w:pPr>
        <w:spacing w:after="0" w:line="240" w:lineRule="auto"/>
        <w:jc w:val="both"/>
        <w:rPr>
          <w:rFonts w:ascii="Times New Roman" w:hAnsi="Times New Roman" w:cs="Times New Roman"/>
          <w:sz w:val="24"/>
          <w:szCs w:val="24"/>
        </w:rPr>
      </w:pPr>
    </w:p>
    <w:p w:rsidR="004B4C50" w:rsidRDefault="004B4C50" w:rsidP="00AA7C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All’interno del padiglione è presente un vano scala avente struttura appoggiata in c.a.  che collega il primo con il secondo livello ed è a servizio esclusivo del personale</w:t>
      </w:r>
      <w:r w:rsidR="00D544DF">
        <w:rPr>
          <w:rFonts w:ascii="Times New Roman" w:hAnsi="Times New Roman" w:cs="Times New Roman"/>
          <w:sz w:val="24"/>
          <w:szCs w:val="24"/>
        </w:rPr>
        <w:t>.</w:t>
      </w:r>
      <w:r>
        <w:rPr>
          <w:rFonts w:ascii="Times New Roman" w:hAnsi="Times New Roman" w:cs="Times New Roman"/>
          <w:sz w:val="24"/>
          <w:szCs w:val="24"/>
        </w:rPr>
        <w:t xml:space="preserve"> </w:t>
      </w:r>
    </w:p>
    <w:p w:rsidR="00EC12F9" w:rsidRDefault="00EC12F9" w:rsidP="00AA7CC3">
      <w:pPr>
        <w:spacing w:after="0" w:line="240" w:lineRule="auto"/>
        <w:jc w:val="both"/>
        <w:rPr>
          <w:rFonts w:ascii="Times New Roman" w:hAnsi="Times New Roman" w:cs="Times New Roman"/>
          <w:sz w:val="24"/>
          <w:szCs w:val="24"/>
        </w:rPr>
      </w:pPr>
    </w:p>
    <w:p w:rsidR="00411291" w:rsidRDefault="00A84E6B" w:rsidP="00490C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La struttura portante verticale è costituita da una struttura intelaiata in c.a. con solai di piano e di copertura in latero-cemento</w:t>
      </w:r>
      <w:r w:rsidR="00411291">
        <w:rPr>
          <w:rFonts w:ascii="Times New Roman" w:hAnsi="Times New Roman" w:cs="Times New Roman"/>
          <w:sz w:val="24"/>
          <w:szCs w:val="24"/>
        </w:rPr>
        <w:t>.</w:t>
      </w:r>
    </w:p>
    <w:p w:rsidR="00411291" w:rsidRDefault="00411291" w:rsidP="00490C5F">
      <w:pPr>
        <w:spacing w:after="0" w:line="240" w:lineRule="auto"/>
        <w:jc w:val="both"/>
        <w:rPr>
          <w:rFonts w:ascii="Times New Roman" w:hAnsi="Times New Roman" w:cs="Times New Roman"/>
          <w:sz w:val="24"/>
          <w:szCs w:val="24"/>
        </w:rPr>
      </w:pPr>
    </w:p>
    <w:p w:rsidR="00490C5F" w:rsidRDefault="00411291" w:rsidP="00490C5F">
      <w:pPr>
        <w:spacing w:after="0" w:line="240" w:lineRule="auto"/>
        <w:jc w:val="both"/>
        <w:rPr>
          <w:rFonts w:ascii="Times New Roman" w:eastAsia="Times New Roman" w:hAnsi="Times New Roman" w:cs="Times New Roman"/>
          <w:sz w:val="24"/>
          <w:szCs w:val="24"/>
          <w:lang w:eastAsia="it-IT"/>
        </w:rPr>
      </w:pPr>
      <w:r>
        <w:rPr>
          <w:rFonts w:ascii="Times New Roman" w:hAnsi="Times New Roman" w:cs="Times New Roman"/>
          <w:sz w:val="24"/>
          <w:szCs w:val="24"/>
        </w:rPr>
        <w:t xml:space="preserve">Il solaio del primo livello </w:t>
      </w:r>
      <w:r w:rsidR="00490C5F">
        <w:rPr>
          <w:rFonts w:ascii="Times New Roman" w:eastAsia="Times New Roman" w:hAnsi="Times New Roman" w:cs="Times New Roman"/>
          <w:sz w:val="24"/>
          <w:szCs w:val="24"/>
          <w:lang w:eastAsia="it-IT"/>
        </w:rPr>
        <w:t xml:space="preserve">di altezza 20+4 cm. </w:t>
      </w:r>
      <w:r>
        <w:rPr>
          <w:rFonts w:ascii="Times New Roman" w:eastAsia="Times New Roman" w:hAnsi="Times New Roman" w:cs="Times New Roman"/>
          <w:sz w:val="24"/>
          <w:szCs w:val="24"/>
          <w:lang w:eastAsia="it-IT"/>
        </w:rPr>
        <w:t xml:space="preserve">è </w:t>
      </w:r>
      <w:r w:rsidR="00B237A9">
        <w:rPr>
          <w:rFonts w:ascii="Times New Roman" w:eastAsia="Times New Roman" w:hAnsi="Times New Roman" w:cs="Times New Roman"/>
          <w:sz w:val="24"/>
          <w:szCs w:val="24"/>
          <w:lang w:eastAsia="it-IT"/>
        </w:rPr>
        <w:t xml:space="preserve">di tipo SAP,  </w:t>
      </w:r>
      <w:r>
        <w:rPr>
          <w:rFonts w:ascii="Times New Roman" w:eastAsia="Times New Roman" w:hAnsi="Times New Roman" w:cs="Times New Roman"/>
          <w:sz w:val="24"/>
          <w:szCs w:val="24"/>
          <w:lang w:eastAsia="it-IT"/>
        </w:rPr>
        <w:t xml:space="preserve">costituito da </w:t>
      </w:r>
      <w:r w:rsidR="00490C5F">
        <w:rPr>
          <w:rFonts w:ascii="Times New Roman" w:eastAsia="Times New Roman" w:hAnsi="Times New Roman" w:cs="Times New Roman"/>
          <w:sz w:val="24"/>
          <w:szCs w:val="24"/>
          <w:lang w:eastAsia="it-IT"/>
        </w:rPr>
        <w:t xml:space="preserve"> pignatte di larghezza 40 cm. accostate all’intradosso</w:t>
      </w:r>
      <w:r w:rsidR="00B237A9">
        <w:rPr>
          <w:rFonts w:ascii="Times New Roman" w:eastAsia="Times New Roman" w:hAnsi="Times New Roman" w:cs="Times New Roman"/>
          <w:sz w:val="24"/>
          <w:szCs w:val="24"/>
          <w:lang w:eastAsia="it-IT"/>
        </w:rPr>
        <w:t xml:space="preserve"> </w:t>
      </w:r>
      <w:r w:rsidR="00490C5F">
        <w:rPr>
          <w:rFonts w:ascii="Times New Roman" w:eastAsia="Times New Roman" w:hAnsi="Times New Roman" w:cs="Times New Roman"/>
          <w:sz w:val="24"/>
          <w:szCs w:val="24"/>
          <w:lang w:eastAsia="it-IT"/>
        </w:rPr>
        <w:t xml:space="preserve">per formare la </w:t>
      </w:r>
      <w:proofErr w:type="spellStart"/>
      <w:r w:rsidR="00490C5F">
        <w:rPr>
          <w:rFonts w:ascii="Times New Roman" w:eastAsia="Times New Roman" w:hAnsi="Times New Roman" w:cs="Times New Roman"/>
          <w:sz w:val="24"/>
          <w:szCs w:val="24"/>
          <w:lang w:eastAsia="it-IT"/>
        </w:rPr>
        <w:t>casseforma</w:t>
      </w:r>
      <w:proofErr w:type="spellEnd"/>
      <w:r w:rsidR="00490C5F">
        <w:rPr>
          <w:rFonts w:ascii="Times New Roman" w:eastAsia="Times New Roman" w:hAnsi="Times New Roman" w:cs="Times New Roman"/>
          <w:sz w:val="24"/>
          <w:szCs w:val="24"/>
          <w:lang w:eastAsia="it-IT"/>
        </w:rPr>
        <w:t xml:space="preserve"> del travetto di larghezza </w:t>
      </w:r>
      <w:r w:rsidR="00490C5F" w:rsidRPr="00D544DF">
        <w:rPr>
          <w:rFonts w:ascii="Times New Roman" w:eastAsia="Times New Roman" w:hAnsi="Times New Roman" w:cs="Times New Roman"/>
          <w:sz w:val="24"/>
          <w:szCs w:val="24"/>
          <w:lang w:eastAsia="it-IT"/>
        </w:rPr>
        <w:t>circa 10 cm</w:t>
      </w:r>
      <w:r w:rsidR="00490C5F">
        <w:rPr>
          <w:rFonts w:ascii="Times New Roman" w:eastAsia="Times New Roman" w:hAnsi="Times New Roman" w:cs="Times New Roman"/>
          <w:sz w:val="24"/>
          <w:szCs w:val="24"/>
          <w:lang w:eastAsia="it-IT"/>
        </w:rPr>
        <w:t xml:space="preserve">. da armare e gettare in opera. L’armatura dei travetti è costituita da barre </w:t>
      </w:r>
      <w:r w:rsidR="00B237A9">
        <w:rPr>
          <w:rFonts w:ascii="Times New Roman" w:eastAsia="Times New Roman" w:hAnsi="Times New Roman" w:cs="Times New Roman"/>
          <w:sz w:val="24"/>
          <w:szCs w:val="24"/>
          <w:lang w:eastAsia="it-IT"/>
        </w:rPr>
        <w:t xml:space="preserve">f8 </w:t>
      </w:r>
      <w:r w:rsidR="00490C5F">
        <w:rPr>
          <w:rFonts w:ascii="Times New Roman" w:eastAsia="Times New Roman" w:hAnsi="Times New Roman" w:cs="Times New Roman"/>
          <w:sz w:val="24"/>
          <w:szCs w:val="24"/>
          <w:lang w:eastAsia="it-IT"/>
        </w:rPr>
        <w:t xml:space="preserve">di ferro </w:t>
      </w:r>
      <w:r>
        <w:rPr>
          <w:rFonts w:ascii="Times New Roman" w:eastAsia="Times New Roman" w:hAnsi="Times New Roman" w:cs="Times New Roman"/>
          <w:sz w:val="24"/>
          <w:szCs w:val="24"/>
          <w:lang w:eastAsia="it-IT"/>
        </w:rPr>
        <w:t>ad aderenza migliorata.</w:t>
      </w:r>
    </w:p>
    <w:p w:rsidR="00795ADA" w:rsidRDefault="00795ADA" w:rsidP="00490C5F">
      <w:pPr>
        <w:spacing w:after="0" w:line="240" w:lineRule="auto"/>
        <w:jc w:val="both"/>
        <w:rPr>
          <w:rFonts w:ascii="Times New Roman" w:eastAsia="Times New Roman" w:hAnsi="Times New Roman" w:cs="Times New Roman"/>
          <w:sz w:val="24"/>
          <w:szCs w:val="24"/>
          <w:lang w:eastAsia="it-IT"/>
        </w:rPr>
      </w:pPr>
    </w:p>
    <w:p w:rsidR="00B237A9" w:rsidRDefault="00B237A9" w:rsidP="00B237A9">
      <w:pPr>
        <w:spacing w:after="0" w:line="240" w:lineRule="auto"/>
        <w:jc w:val="both"/>
        <w:rPr>
          <w:rFonts w:ascii="Times New Roman" w:eastAsia="Times New Roman" w:hAnsi="Times New Roman" w:cs="Times New Roman"/>
          <w:sz w:val="24"/>
          <w:szCs w:val="24"/>
          <w:lang w:eastAsia="it-IT"/>
        </w:rPr>
      </w:pPr>
      <w:r>
        <w:rPr>
          <w:rFonts w:ascii="Times New Roman" w:hAnsi="Times New Roman" w:cs="Times New Roman"/>
          <w:sz w:val="24"/>
          <w:szCs w:val="24"/>
        </w:rPr>
        <w:t xml:space="preserve">Il solaio degli altri  livelli sono costituiti da travi in </w:t>
      </w:r>
      <w:proofErr w:type="spellStart"/>
      <w:r>
        <w:rPr>
          <w:rFonts w:ascii="Times New Roman" w:hAnsi="Times New Roman" w:cs="Times New Roman"/>
          <w:sz w:val="24"/>
          <w:szCs w:val="24"/>
        </w:rPr>
        <w:t>c.a.p.</w:t>
      </w:r>
      <w:proofErr w:type="spellEnd"/>
      <w:r>
        <w:rPr>
          <w:rFonts w:ascii="Times New Roman" w:hAnsi="Times New Roman" w:cs="Times New Roman"/>
          <w:sz w:val="24"/>
          <w:szCs w:val="24"/>
        </w:rPr>
        <w:t xml:space="preserve"> di altezza 50 cm. poste ad un interasse di 50 cm. con base di 16 cm e aletta superiore di larghezza 12 cm. sopra la quale sono  appoggiate le pignatte di </w:t>
      </w:r>
      <w:r>
        <w:rPr>
          <w:rFonts w:ascii="Times New Roman" w:eastAsia="Times New Roman" w:hAnsi="Times New Roman" w:cs="Times New Roman"/>
          <w:sz w:val="24"/>
          <w:szCs w:val="24"/>
          <w:lang w:eastAsia="it-IT"/>
        </w:rPr>
        <w:t xml:space="preserve">altezza 20+4 cm. </w:t>
      </w:r>
    </w:p>
    <w:p w:rsidR="00B237A9" w:rsidRDefault="00B237A9" w:rsidP="00AA7CC3">
      <w:pPr>
        <w:spacing w:after="0" w:line="240" w:lineRule="auto"/>
        <w:jc w:val="both"/>
        <w:rPr>
          <w:rFonts w:ascii="Times New Roman" w:hAnsi="Times New Roman" w:cs="Times New Roman"/>
          <w:sz w:val="24"/>
          <w:szCs w:val="24"/>
        </w:rPr>
      </w:pPr>
    </w:p>
    <w:p w:rsidR="004B4C50" w:rsidRDefault="004B4C50" w:rsidP="00AA7C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Gli allineamenti dei pilastri corrono lungo i lati perimetrali e per il solo primo</w:t>
      </w:r>
      <w:r w:rsidR="00D544DF">
        <w:rPr>
          <w:rFonts w:ascii="Times New Roman" w:hAnsi="Times New Roman" w:cs="Times New Roman"/>
          <w:sz w:val="24"/>
          <w:szCs w:val="24"/>
        </w:rPr>
        <w:t xml:space="preserve"> solaio</w:t>
      </w:r>
      <w:r>
        <w:rPr>
          <w:rFonts w:ascii="Times New Roman" w:hAnsi="Times New Roman" w:cs="Times New Roman"/>
          <w:sz w:val="24"/>
          <w:szCs w:val="24"/>
        </w:rPr>
        <w:t>, lungo un allineamento longitudinale interno non presente ai piani superiori. I pilastri posizionati lungo gli allineamenti longitudinali esterni non sempre sono allineati trasversalmente.</w:t>
      </w:r>
    </w:p>
    <w:p w:rsidR="004B4C50" w:rsidRDefault="004B4C50" w:rsidP="00AA7CC3">
      <w:pPr>
        <w:spacing w:after="0" w:line="240" w:lineRule="auto"/>
        <w:jc w:val="both"/>
        <w:rPr>
          <w:rFonts w:ascii="Times New Roman" w:hAnsi="Times New Roman" w:cs="Times New Roman"/>
          <w:sz w:val="24"/>
          <w:szCs w:val="24"/>
        </w:rPr>
      </w:pPr>
    </w:p>
    <w:p w:rsidR="004B4C50" w:rsidRDefault="004B4C50" w:rsidP="00AA7C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Sono presenti nel secondo livello due piccole parti aggettanti costituite dal vano ingresso sul lato fronte e da un ambulatorio sul lato destro.</w:t>
      </w:r>
    </w:p>
    <w:p w:rsidR="004B4C50" w:rsidRDefault="004B4C50" w:rsidP="00AA7CC3">
      <w:pPr>
        <w:spacing w:after="0" w:line="240" w:lineRule="auto"/>
        <w:jc w:val="both"/>
        <w:rPr>
          <w:rFonts w:ascii="Times New Roman" w:hAnsi="Times New Roman" w:cs="Times New Roman"/>
          <w:sz w:val="24"/>
          <w:szCs w:val="24"/>
        </w:rPr>
      </w:pPr>
    </w:p>
    <w:p w:rsidR="004B4C50" w:rsidRDefault="004B4C50" w:rsidP="00AA7C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Ad eccezione del primo e del secondo livello lungo i prospetti </w:t>
      </w:r>
      <w:r w:rsidR="00D544DF">
        <w:rPr>
          <w:rFonts w:ascii="Times New Roman" w:hAnsi="Times New Roman" w:cs="Times New Roman"/>
          <w:sz w:val="24"/>
          <w:szCs w:val="24"/>
        </w:rPr>
        <w:t xml:space="preserve">sono presenti delle costolature esterne di larghezza 17 cm. e sporgenza 10 cm. </w:t>
      </w:r>
    </w:p>
    <w:p w:rsidR="004B4C50" w:rsidRDefault="004B4C50" w:rsidP="00AA7CC3">
      <w:pPr>
        <w:spacing w:after="0" w:line="240" w:lineRule="auto"/>
        <w:jc w:val="both"/>
        <w:rPr>
          <w:rFonts w:ascii="Times New Roman" w:hAnsi="Times New Roman" w:cs="Times New Roman"/>
          <w:sz w:val="24"/>
          <w:szCs w:val="24"/>
        </w:rPr>
      </w:pPr>
    </w:p>
    <w:p w:rsidR="000841B9" w:rsidRDefault="004B4C50" w:rsidP="00490C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w:t>
      </w:r>
      <w:r w:rsidR="00490C5F">
        <w:rPr>
          <w:rFonts w:ascii="Times New Roman" w:hAnsi="Times New Roman" w:cs="Times New Roman"/>
          <w:sz w:val="24"/>
          <w:szCs w:val="24"/>
        </w:rPr>
        <w:t xml:space="preserve">e dimensioni geometriche dei pilastri </w:t>
      </w:r>
      <w:r w:rsidR="00266698">
        <w:rPr>
          <w:rFonts w:ascii="Times New Roman" w:hAnsi="Times New Roman" w:cs="Times New Roman"/>
          <w:sz w:val="24"/>
          <w:szCs w:val="24"/>
        </w:rPr>
        <w:t>sono uniformi</w:t>
      </w:r>
      <w:r w:rsidR="00490C5F">
        <w:rPr>
          <w:rFonts w:ascii="Times New Roman" w:hAnsi="Times New Roman" w:cs="Times New Roman"/>
          <w:sz w:val="24"/>
          <w:szCs w:val="24"/>
        </w:rPr>
        <w:t xml:space="preserve"> </w:t>
      </w:r>
      <w:r>
        <w:rPr>
          <w:rFonts w:ascii="Times New Roman" w:hAnsi="Times New Roman" w:cs="Times New Roman"/>
          <w:sz w:val="24"/>
          <w:szCs w:val="24"/>
        </w:rPr>
        <w:t xml:space="preserve">in altezza ed </w:t>
      </w:r>
      <w:r w:rsidR="00490C5F">
        <w:rPr>
          <w:rFonts w:ascii="Times New Roman" w:hAnsi="Times New Roman" w:cs="Times New Roman"/>
          <w:sz w:val="24"/>
          <w:szCs w:val="24"/>
        </w:rPr>
        <w:t xml:space="preserve">hanno </w:t>
      </w:r>
      <w:r>
        <w:rPr>
          <w:rFonts w:ascii="Times New Roman" w:hAnsi="Times New Roman" w:cs="Times New Roman"/>
          <w:sz w:val="24"/>
          <w:szCs w:val="24"/>
        </w:rPr>
        <w:t>sezioni di 6</w:t>
      </w:r>
      <w:r w:rsidR="000841B9">
        <w:rPr>
          <w:rFonts w:ascii="Times New Roman" w:hAnsi="Times New Roman" w:cs="Times New Roman"/>
          <w:sz w:val="24"/>
          <w:szCs w:val="24"/>
        </w:rPr>
        <w:t>0*40 cm</w:t>
      </w:r>
      <w:r>
        <w:rPr>
          <w:rFonts w:ascii="Times New Roman" w:hAnsi="Times New Roman" w:cs="Times New Roman"/>
          <w:sz w:val="24"/>
          <w:szCs w:val="24"/>
        </w:rPr>
        <w:t xml:space="preserve">, 40*30 cm. e 30*30 cm. </w:t>
      </w:r>
      <w:r w:rsidR="000841B9">
        <w:rPr>
          <w:rFonts w:ascii="Times New Roman" w:hAnsi="Times New Roman" w:cs="Times New Roman"/>
          <w:sz w:val="24"/>
          <w:szCs w:val="24"/>
        </w:rPr>
        <w:t xml:space="preserve"> I pilastri interni del primo livello hanno </w:t>
      </w:r>
      <w:r w:rsidR="00490C5F">
        <w:rPr>
          <w:rFonts w:ascii="Times New Roman" w:hAnsi="Times New Roman" w:cs="Times New Roman"/>
          <w:sz w:val="24"/>
          <w:szCs w:val="24"/>
        </w:rPr>
        <w:t>una sezione di 3</w:t>
      </w:r>
      <w:r w:rsidR="000841B9">
        <w:rPr>
          <w:rFonts w:ascii="Times New Roman" w:hAnsi="Times New Roman" w:cs="Times New Roman"/>
          <w:sz w:val="24"/>
          <w:szCs w:val="24"/>
        </w:rPr>
        <w:t>0</w:t>
      </w:r>
      <w:r w:rsidR="00490C5F">
        <w:rPr>
          <w:rFonts w:ascii="Times New Roman" w:hAnsi="Times New Roman" w:cs="Times New Roman"/>
          <w:sz w:val="24"/>
          <w:szCs w:val="24"/>
        </w:rPr>
        <w:t>*</w:t>
      </w:r>
      <w:r w:rsidR="0092002B">
        <w:rPr>
          <w:rFonts w:ascii="Times New Roman" w:hAnsi="Times New Roman" w:cs="Times New Roman"/>
          <w:sz w:val="24"/>
          <w:szCs w:val="24"/>
        </w:rPr>
        <w:t>40</w:t>
      </w:r>
      <w:r w:rsidR="00490C5F">
        <w:rPr>
          <w:rFonts w:ascii="Times New Roman" w:hAnsi="Times New Roman" w:cs="Times New Roman"/>
          <w:sz w:val="24"/>
          <w:szCs w:val="24"/>
        </w:rPr>
        <w:t xml:space="preserve"> cm. </w:t>
      </w:r>
    </w:p>
    <w:p w:rsidR="00490C5F" w:rsidRDefault="00490C5F" w:rsidP="00490C5F">
      <w:pPr>
        <w:spacing w:after="0" w:line="240" w:lineRule="auto"/>
        <w:jc w:val="both"/>
        <w:rPr>
          <w:rFonts w:ascii="Times New Roman" w:hAnsi="Times New Roman" w:cs="Times New Roman"/>
          <w:sz w:val="24"/>
          <w:szCs w:val="24"/>
        </w:rPr>
      </w:pPr>
    </w:p>
    <w:p w:rsidR="00490C5F" w:rsidRDefault="00490C5F" w:rsidP="00490C5F">
      <w:pPr>
        <w:spacing w:after="0" w:line="240" w:lineRule="auto"/>
        <w:jc w:val="both"/>
        <w:rPr>
          <w:rFonts w:ascii="Times New Roman" w:hAnsi="Times New Roman" w:cs="Times New Roman"/>
          <w:sz w:val="24"/>
          <w:szCs w:val="24"/>
        </w:rPr>
      </w:pPr>
      <w:r w:rsidRPr="00891DB9">
        <w:rPr>
          <w:rFonts w:ascii="Times New Roman" w:hAnsi="Times New Roman" w:cs="Times New Roman"/>
          <w:sz w:val="24"/>
          <w:szCs w:val="24"/>
        </w:rPr>
        <w:t xml:space="preserve">Le travi principali interne </w:t>
      </w:r>
      <w:r w:rsidR="00891DB9" w:rsidRPr="00891DB9">
        <w:rPr>
          <w:rFonts w:ascii="Times New Roman" w:hAnsi="Times New Roman" w:cs="Times New Roman"/>
          <w:sz w:val="24"/>
          <w:szCs w:val="24"/>
        </w:rPr>
        <w:t xml:space="preserve">del primo livello </w:t>
      </w:r>
      <w:r w:rsidRPr="00891DB9">
        <w:rPr>
          <w:rFonts w:ascii="Times New Roman" w:hAnsi="Times New Roman" w:cs="Times New Roman"/>
          <w:sz w:val="24"/>
          <w:szCs w:val="24"/>
        </w:rPr>
        <w:t>hanno dimensioni 30*</w:t>
      </w:r>
      <w:r w:rsidR="00891DB9" w:rsidRPr="00891DB9">
        <w:rPr>
          <w:rFonts w:ascii="Times New Roman" w:hAnsi="Times New Roman" w:cs="Times New Roman"/>
          <w:sz w:val="24"/>
          <w:szCs w:val="24"/>
        </w:rPr>
        <w:t>6</w:t>
      </w:r>
      <w:r w:rsidRPr="00891DB9">
        <w:rPr>
          <w:rFonts w:ascii="Times New Roman" w:hAnsi="Times New Roman" w:cs="Times New Roman"/>
          <w:sz w:val="24"/>
          <w:szCs w:val="24"/>
        </w:rPr>
        <w:t xml:space="preserve">0 cm. </w:t>
      </w:r>
      <w:r w:rsidR="00891DB9" w:rsidRPr="00891DB9">
        <w:rPr>
          <w:rFonts w:ascii="Times New Roman" w:hAnsi="Times New Roman" w:cs="Times New Roman"/>
          <w:sz w:val="24"/>
          <w:szCs w:val="24"/>
        </w:rPr>
        <w:t>mentre le travi esterne</w:t>
      </w:r>
      <w:r w:rsidR="00891DB9">
        <w:rPr>
          <w:rFonts w:ascii="Times New Roman" w:hAnsi="Times New Roman" w:cs="Times New Roman"/>
          <w:sz w:val="24"/>
          <w:szCs w:val="24"/>
        </w:rPr>
        <w:t xml:space="preserve"> hanno dimensioni 70*27 cm. </w:t>
      </w:r>
      <w:r w:rsidR="00272920">
        <w:rPr>
          <w:rFonts w:ascii="Times New Roman" w:hAnsi="Times New Roman" w:cs="Times New Roman"/>
          <w:sz w:val="24"/>
          <w:szCs w:val="24"/>
        </w:rPr>
        <w:t xml:space="preserve">e 65*24 cm. </w:t>
      </w:r>
    </w:p>
    <w:p w:rsidR="00891DB9" w:rsidRDefault="00891DB9" w:rsidP="00490C5F">
      <w:pPr>
        <w:spacing w:after="0" w:line="240" w:lineRule="auto"/>
        <w:jc w:val="both"/>
        <w:rPr>
          <w:rFonts w:ascii="Times New Roman" w:hAnsi="Times New Roman" w:cs="Times New Roman"/>
          <w:sz w:val="24"/>
          <w:szCs w:val="24"/>
        </w:rPr>
      </w:pPr>
    </w:p>
    <w:p w:rsidR="00891DB9" w:rsidRPr="00891DB9" w:rsidRDefault="00490C5F" w:rsidP="00490C5F">
      <w:pPr>
        <w:spacing w:after="0" w:line="240" w:lineRule="auto"/>
        <w:jc w:val="both"/>
        <w:rPr>
          <w:rFonts w:ascii="Times New Roman" w:hAnsi="Times New Roman" w:cs="Times New Roman"/>
          <w:sz w:val="24"/>
          <w:szCs w:val="24"/>
        </w:rPr>
      </w:pPr>
      <w:r w:rsidRPr="00891DB9">
        <w:rPr>
          <w:rFonts w:ascii="Times New Roman" w:hAnsi="Times New Roman" w:cs="Times New Roman"/>
          <w:sz w:val="24"/>
          <w:szCs w:val="24"/>
        </w:rPr>
        <w:t xml:space="preserve">Le travi esterne del secondo </w:t>
      </w:r>
      <w:r w:rsidR="00891DB9" w:rsidRPr="00891DB9">
        <w:rPr>
          <w:rFonts w:ascii="Times New Roman" w:hAnsi="Times New Roman" w:cs="Times New Roman"/>
          <w:sz w:val="24"/>
          <w:szCs w:val="24"/>
        </w:rPr>
        <w:t xml:space="preserve">e terzo </w:t>
      </w:r>
      <w:r w:rsidRPr="00891DB9">
        <w:rPr>
          <w:rFonts w:ascii="Times New Roman" w:hAnsi="Times New Roman" w:cs="Times New Roman"/>
          <w:sz w:val="24"/>
          <w:szCs w:val="24"/>
        </w:rPr>
        <w:t>livello sono di dimensioni 30*</w:t>
      </w:r>
      <w:r w:rsidR="00891DB9" w:rsidRPr="00891DB9">
        <w:rPr>
          <w:rFonts w:ascii="Times New Roman" w:hAnsi="Times New Roman" w:cs="Times New Roman"/>
          <w:sz w:val="24"/>
          <w:szCs w:val="24"/>
        </w:rPr>
        <w:t>9</w:t>
      </w:r>
      <w:r w:rsidRPr="00891DB9">
        <w:rPr>
          <w:rFonts w:ascii="Times New Roman" w:hAnsi="Times New Roman" w:cs="Times New Roman"/>
          <w:sz w:val="24"/>
          <w:szCs w:val="24"/>
        </w:rPr>
        <w:t>0 cm.</w:t>
      </w:r>
      <w:r w:rsidR="00891DB9" w:rsidRPr="00891DB9">
        <w:rPr>
          <w:rFonts w:ascii="Times New Roman" w:hAnsi="Times New Roman" w:cs="Times New Roman"/>
          <w:sz w:val="24"/>
          <w:szCs w:val="24"/>
        </w:rPr>
        <w:t xml:space="preserve"> mentre le travi esterne del quarto livello sono di dimensioni 30*100 cm.</w:t>
      </w:r>
    </w:p>
    <w:p w:rsidR="00B73D3C" w:rsidRDefault="00B73D3C" w:rsidP="00490C5F">
      <w:pPr>
        <w:spacing w:after="0" w:line="240" w:lineRule="auto"/>
        <w:jc w:val="both"/>
        <w:rPr>
          <w:rFonts w:ascii="Times New Roman" w:hAnsi="Times New Roman" w:cs="Times New Roman"/>
          <w:sz w:val="24"/>
          <w:szCs w:val="24"/>
        </w:rPr>
      </w:pPr>
    </w:p>
    <w:p w:rsidR="00962C71" w:rsidRPr="00DF70D8" w:rsidRDefault="009B58C5" w:rsidP="00AA7CC3">
      <w:pPr>
        <w:spacing w:after="0" w:line="240" w:lineRule="auto"/>
        <w:jc w:val="both"/>
        <w:rPr>
          <w:rFonts w:ascii="Times New Roman" w:hAnsi="Times New Roman" w:cs="Times New Roman"/>
          <w:sz w:val="24"/>
          <w:szCs w:val="24"/>
        </w:rPr>
      </w:pPr>
      <w:r w:rsidRPr="00DF70D8">
        <w:rPr>
          <w:rFonts w:ascii="Times New Roman" w:hAnsi="Times New Roman" w:cs="Times New Roman"/>
          <w:sz w:val="24"/>
          <w:szCs w:val="24"/>
        </w:rPr>
        <w:t xml:space="preserve">I tamponamenti esterni del fabbricato sono stati realizzati </w:t>
      </w:r>
      <w:r w:rsidR="00962C71" w:rsidRPr="00DF70D8">
        <w:rPr>
          <w:rFonts w:ascii="Times New Roman" w:hAnsi="Times New Roman" w:cs="Times New Roman"/>
          <w:sz w:val="24"/>
          <w:szCs w:val="24"/>
        </w:rPr>
        <w:t xml:space="preserve">con doppio forato in </w:t>
      </w:r>
      <w:r w:rsidRPr="00DF70D8">
        <w:rPr>
          <w:rFonts w:ascii="Times New Roman" w:hAnsi="Times New Roman" w:cs="Times New Roman"/>
          <w:sz w:val="24"/>
          <w:szCs w:val="24"/>
        </w:rPr>
        <w:t>laterizio d</w:t>
      </w:r>
      <w:r w:rsidR="001344AC" w:rsidRPr="00DF70D8">
        <w:rPr>
          <w:rFonts w:ascii="Times New Roman" w:hAnsi="Times New Roman" w:cs="Times New Roman"/>
          <w:sz w:val="24"/>
          <w:szCs w:val="24"/>
        </w:rPr>
        <w:t xml:space="preserve">i spessore </w:t>
      </w:r>
      <w:r w:rsidR="00962C71" w:rsidRPr="00DF70D8">
        <w:rPr>
          <w:rFonts w:ascii="Times New Roman" w:hAnsi="Times New Roman" w:cs="Times New Roman"/>
          <w:sz w:val="24"/>
          <w:szCs w:val="24"/>
        </w:rPr>
        <w:t>12</w:t>
      </w:r>
      <w:r w:rsidR="001344AC" w:rsidRPr="00DF70D8">
        <w:rPr>
          <w:rFonts w:ascii="Times New Roman" w:hAnsi="Times New Roman" w:cs="Times New Roman"/>
          <w:sz w:val="24"/>
          <w:szCs w:val="24"/>
        </w:rPr>
        <w:t xml:space="preserve"> cm</w:t>
      </w:r>
      <w:r w:rsidRPr="00DF70D8">
        <w:rPr>
          <w:rFonts w:ascii="Times New Roman" w:hAnsi="Times New Roman" w:cs="Times New Roman"/>
          <w:sz w:val="24"/>
          <w:szCs w:val="24"/>
        </w:rPr>
        <w:t>.</w:t>
      </w:r>
      <w:r w:rsidR="00DF70D8" w:rsidRPr="00DF70D8">
        <w:rPr>
          <w:rFonts w:ascii="Times New Roman" w:hAnsi="Times New Roman" w:cs="Times New Roman"/>
          <w:sz w:val="24"/>
          <w:szCs w:val="24"/>
        </w:rPr>
        <w:t xml:space="preserve"> intonacato esternamente e 8 cm. intonacato internamente</w:t>
      </w:r>
      <w:r w:rsidR="001344AC" w:rsidRPr="00DF70D8">
        <w:rPr>
          <w:rFonts w:ascii="Times New Roman" w:hAnsi="Times New Roman" w:cs="Times New Roman"/>
          <w:sz w:val="24"/>
          <w:szCs w:val="24"/>
        </w:rPr>
        <w:t xml:space="preserve"> </w:t>
      </w:r>
      <w:r w:rsidR="00962C71" w:rsidRPr="00DF70D8">
        <w:rPr>
          <w:rFonts w:ascii="Times New Roman" w:hAnsi="Times New Roman" w:cs="Times New Roman"/>
          <w:sz w:val="24"/>
          <w:szCs w:val="24"/>
        </w:rPr>
        <w:t xml:space="preserve">con intercapedine centrale. </w:t>
      </w:r>
    </w:p>
    <w:p w:rsidR="00DF70D8" w:rsidRPr="00DF70D8" w:rsidRDefault="00DF70D8" w:rsidP="00AA7CC3">
      <w:pPr>
        <w:spacing w:after="0" w:line="240" w:lineRule="auto"/>
        <w:jc w:val="both"/>
        <w:rPr>
          <w:rFonts w:ascii="Times New Roman" w:hAnsi="Times New Roman" w:cs="Times New Roman"/>
          <w:sz w:val="24"/>
          <w:szCs w:val="24"/>
        </w:rPr>
      </w:pPr>
    </w:p>
    <w:p w:rsidR="00DF70D8" w:rsidRPr="00DF70D8" w:rsidRDefault="00DF70D8" w:rsidP="00AA7CC3">
      <w:pPr>
        <w:spacing w:after="0" w:line="240" w:lineRule="auto"/>
        <w:jc w:val="both"/>
        <w:rPr>
          <w:rFonts w:ascii="Times New Roman" w:hAnsi="Times New Roman" w:cs="Times New Roman"/>
          <w:sz w:val="24"/>
          <w:szCs w:val="24"/>
        </w:rPr>
      </w:pPr>
      <w:r w:rsidRPr="00DF70D8">
        <w:rPr>
          <w:rFonts w:ascii="Times New Roman" w:hAnsi="Times New Roman" w:cs="Times New Roman"/>
          <w:sz w:val="24"/>
          <w:szCs w:val="24"/>
        </w:rPr>
        <w:t>Il tamponamento del primo livello è costituito da un forato in laterizio di spessore 26 cm. intonacato su entrambi i lati.</w:t>
      </w:r>
    </w:p>
    <w:p w:rsidR="007756A3" w:rsidRDefault="00962C71" w:rsidP="00AA7CC3">
      <w:pPr>
        <w:spacing w:after="0" w:line="240" w:lineRule="auto"/>
        <w:jc w:val="both"/>
        <w:rPr>
          <w:rFonts w:ascii="Times New Roman" w:hAnsi="Times New Roman" w:cs="Times New Roman"/>
          <w:sz w:val="24"/>
          <w:szCs w:val="24"/>
        </w:rPr>
      </w:pPr>
      <w:r w:rsidRPr="00DF70D8">
        <w:rPr>
          <w:rFonts w:ascii="Times New Roman" w:hAnsi="Times New Roman" w:cs="Times New Roman"/>
          <w:sz w:val="24"/>
          <w:szCs w:val="24"/>
        </w:rPr>
        <w:lastRenderedPageBreak/>
        <w:t>I tramezzi interni sono stati realizzati con f</w:t>
      </w:r>
      <w:r w:rsidR="000841B9" w:rsidRPr="00DF70D8">
        <w:rPr>
          <w:rFonts w:ascii="Times New Roman" w:hAnsi="Times New Roman" w:cs="Times New Roman"/>
          <w:sz w:val="24"/>
          <w:szCs w:val="24"/>
        </w:rPr>
        <w:t>orati in laterizio di spessore 8</w:t>
      </w:r>
      <w:r w:rsidRPr="00DF70D8">
        <w:rPr>
          <w:rFonts w:ascii="Times New Roman" w:hAnsi="Times New Roman" w:cs="Times New Roman"/>
          <w:sz w:val="24"/>
          <w:szCs w:val="24"/>
        </w:rPr>
        <w:t xml:space="preserve"> cm. intonacati su ambo i lati.</w:t>
      </w:r>
      <w:r w:rsidR="001344AC" w:rsidRPr="00DF70D8">
        <w:rPr>
          <w:rFonts w:ascii="Times New Roman" w:hAnsi="Times New Roman" w:cs="Times New Roman"/>
          <w:sz w:val="24"/>
          <w:szCs w:val="24"/>
        </w:rPr>
        <w:t xml:space="preserve"> </w:t>
      </w:r>
      <w:r w:rsidR="00272920">
        <w:rPr>
          <w:rFonts w:ascii="Times New Roman" w:hAnsi="Times New Roman" w:cs="Times New Roman"/>
          <w:sz w:val="24"/>
          <w:szCs w:val="24"/>
        </w:rPr>
        <w:t>Sono presenti anche tramezzi in cartongesso.</w:t>
      </w:r>
      <w:r w:rsidR="009B58C5" w:rsidRPr="00DF70D8">
        <w:rPr>
          <w:rFonts w:ascii="Times New Roman" w:hAnsi="Times New Roman" w:cs="Times New Roman"/>
          <w:sz w:val="24"/>
          <w:szCs w:val="24"/>
        </w:rPr>
        <w:t xml:space="preserve">  </w:t>
      </w:r>
      <w:r w:rsidR="007756A3" w:rsidRPr="00DF70D8">
        <w:rPr>
          <w:rFonts w:ascii="Times New Roman" w:hAnsi="Times New Roman" w:cs="Times New Roman"/>
          <w:sz w:val="24"/>
          <w:szCs w:val="24"/>
        </w:rPr>
        <w:t xml:space="preserve"> </w:t>
      </w:r>
    </w:p>
    <w:p w:rsidR="00272920" w:rsidRPr="00DF70D8" w:rsidRDefault="00272920" w:rsidP="00AA7CC3">
      <w:pPr>
        <w:spacing w:after="0" w:line="240" w:lineRule="auto"/>
        <w:jc w:val="both"/>
        <w:rPr>
          <w:rFonts w:ascii="Times New Roman" w:hAnsi="Times New Roman" w:cs="Times New Roman"/>
          <w:sz w:val="24"/>
          <w:szCs w:val="24"/>
        </w:rPr>
      </w:pPr>
    </w:p>
    <w:p w:rsidR="00CD63E5" w:rsidRPr="00DF70D8" w:rsidRDefault="005477FE" w:rsidP="00AA7CC3">
      <w:pPr>
        <w:spacing w:after="0" w:line="240" w:lineRule="auto"/>
        <w:jc w:val="both"/>
        <w:rPr>
          <w:rFonts w:ascii="Times New Roman" w:hAnsi="Times New Roman" w:cs="Times New Roman"/>
          <w:sz w:val="24"/>
          <w:szCs w:val="24"/>
        </w:rPr>
      </w:pPr>
      <w:r w:rsidRPr="00DF70D8">
        <w:rPr>
          <w:rFonts w:ascii="Times New Roman" w:hAnsi="Times New Roman" w:cs="Times New Roman"/>
          <w:sz w:val="24"/>
          <w:szCs w:val="24"/>
        </w:rPr>
        <w:t xml:space="preserve">Lo spessore </w:t>
      </w:r>
      <w:r w:rsidR="00621789" w:rsidRPr="00DF70D8">
        <w:rPr>
          <w:rFonts w:ascii="Times New Roman" w:hAnsi="Times New Roman" w:cs="Times New Roman"/>
          <w:sz w:val="24"/>
          <w:szCs w:val="24"/>
        </w:rPr>
        <w:t xml:space="preserve">complessivo </w:t>
      </w:r>
      <w:r w:rsidRPr="00DF70D8">
        <w:rPr>
          <w:rFonts w:ascii="Times New Roman" w:hAnsi="Times New Roman" w:cs="Times New Roman"/>
          <w:sz w:val="24"/>
          <w:szCs w:val="24"/>
        </w:rPr>
        <w:t xml:space="preserve">dei solai risulta essere di </w:t>
      </w:r>
      <w:r w:rsidR="00DF70D8" w:rsidRPr="00DF70D8">
        <w:rPr>
          <w:rFonts w:ascii="Times New Roman" w:hAnsi="Times New Roman" w:cs="Times New Roman"/>
          <w:sz w:val="24"/>
          <w:szCs w:val="24"/>
        </w:rPr>
        <w:t>32/</w:t>
      </w:r>
      <w:r w:rsidRPr="00DF70D8">
        <w:rPr>
          <w:rFonts w:ascii="Times New Roman" w:hAnsi="Times New Roman" w:cs="Times New Roman"/>
          <w:sz w:val="24"/>
          <w:szCs w:val="24"/>
        </w:rPr>
        <w:t xml:space="preserve">33 cm. </w:t>
      </w:r>
      <w:r w:rsidR="00CD63E5" w:rsidRPr="00DF70D8">
        <w:rPr>
          <w:rFonts w:ascii="Times New Roman" w:hAnsi="Times New Roman" w:cs="Times New Roman"/>
          <w:sz w:val="24"/>
          <w:szCs w:val="24"/>
        </w:rPr>
        <w:t xml:space="preserve"> </w:t>
      </w:r>
    </w:p>
    <w:p w:rsidR="00272920" w:rsidRDefault="00272920" w:rsidP="00D338F6">
      <w:pPr>
        <w:spacing w:after="0" w:line="240" w:lineRule="auto"/>
        <w:jc w:val="both"/>
        <w:rPr>
          <w:rFonts w:ascii="Times New Roman" w:hAnsi="Times New Roman" w:cs="Times New Roman"/>
          <w:sz w:val="24"/>
          <w:szCs w:val="24"/>
        </w:rPr>
      </w:pPr>
    </w:p>
    <w:p w:rsidR="009D7913" w:rsidRDefault="009D7913" w:rsidP="009D7913">
      <w:pPr>
        <w:spacing w:after="0" w:line="240" w:lineRule="auto"/>
        <w:jc w:val="both"/>
        <w:rPr>
          <w:rFonts w:ascii="Times New Roman" w:hAnsi="Times New Roman" w:cs="Times New Roman"/>
          <w:sz w:val="24"/>
          <w:szCs w:val="24"/>
        </w:rPr>
      </w:pPr>
      <w:r w:rsidRPr="009736F0">
        <w:rPr>
          <w:rFonts w:ascii="Times New Roman" w:hAnsi="Times New Roman" w:cs="Times New Roman"/>
          <w:sz w:val="24"/>
          <w:szCs w:val="24"/>
        </w:rPr>
        <w:t>Per ricavare la tipologia fondale è stato eseguito un sondaggio mediante scavo a mano</w:t>
      </w:r>
      <w:r>
        <w:rPr>
          <w:rFonts w:ascii="Times New Roman" w:hAnsi="Times New Roman" w:cs="Times New Roman"/>
          <w:sz w:val="24"/>
          <w:szCs w:val="24"/>
        </w:rPr>
        <w:t xml:space="preserve"> </w:t>
      </w:r>
      <w:r w:rsidRPr="009736F0">
        <w:rPr>
          <w:rFonts w:ascii="Times New Roman" w:hAnsi="Times New Roman" w:cs="Times New Roman"/>
          <w:sz w:val="24"/>
          <w:szCs w:val="24"/>
        </w:rPr>
        <w:t xml:space="preserve">che ha permesso di individuare la tipologia della fondazione </w:t>
      </w:r>
      <w:r>
        <w:rPr>
          <w:rFonts w:ascii="Times New Roman" w:hAnsi="Times New Roman" w:cs="Times New Roman"/>
          <w:sz w:val="24"/>
          <w:szCs w:val="24"/>
        </w:rPr>
        <w:t>che risulta del tipo a trave “T” rovescia</w:t>
      </w:r>
      <w:r w:rsidRPr="009736F0">
        <w:rPr>
          <w:rFonts w:ascii="Times New Roman" w:hAnsi="Times New Roman" w:cs="Times New Roman"/>
          <w:sz w:val="24"/>
          <w:szCs w:val="24"/>
        </w:rPr>
        <w:t xml:space="preserve">.  </w:t>
      </w:r>
    </w:p>
    <w:p w:rsidR="009D7913" w:rsidRPr="009736F0" w:rsidRDefault="009D7913" w:rsidP="009D7913">
      <w:pPr>
        <w:spacing w:after="0" w:line="240" w:lineRule="auto"/>
        <w:jc w:val="both"/>
        <w:rPr>
          <w:rFonts w:ascii="Times New Roman" w:hAnsi="Times New Roman" w:cs="Times New Roman"/>
          <w:sz w:val="24"/>
          <w:szCs w:val="24"/>
        </w:rPr>
      </w:pPr>
    </w:p>
    <w:p w:rsidR="009D7913" w:rsidRPr="009736F0" w:rsidRDefault="009D7913" w:rsidP="009D7913">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it-IT"/>
        </w:rPr>
        <w:drawing>
          <wp:inline distT="0" distB="0" distL="0" distR="0">
            <wp:extent cx="5169233" cy="3875314"/>
            <wp:effectExtent l="0" t="0" r="0" b="0"/>
            <wp:docPr id="21" name="Immagine 21" descr="D:\CLIENTI\AZIENDA OSPEDALIERA OSPEDALI RIUNITI MARCHE NORD\VERIFICA SISMICA GARA\DOCUMENTI PAOLO\PADIGLIONE C\IMG_1779 fondazio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CLIENTI\AZIENDA OSPEDALIERA OSPEDALI RIUNITI MARCHE NORD\VERIFICA SISMICA GARA\DOCUMENTI PAOLO\PADIGLIONE C\IMG_1779 fondazioni.JPG"/>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169848" cy="3875775"/>
                    </a:xfrm>
                    <a:prstGeom prst="rect">
                      <a:avLst/>
                    </a:prstGeom>
                    <a:noFill/>
                    <a:ln>
                      <a:noFill/>
                    </a:ln>
                  </pic:spPr>
                </pic:pic>
              </a:graphicData>
            </a:graphic>
          </wp:inline>
        </w:drawing>
      </w:r>
    </w:p>
    <w:p w:rsidR="009D7913" w:rsidRDefault="009D7913" w:rsidP="009D7913">
      <w:pPr>
        <w:spacing w:after="0" w:line="240" w:lineRule="auto"/>
        <w:jc w:val="both"/>
        <w:rPr>
          <w:rFonts w:ascii="Times New Roman" w:hAnsi="Times New Roman" w:cs="Times New Roman"/>
          <w:sz w:val="24"/>
          <w:szCs w:val="24"/>
        </w:rPr>
      </w:pPr>
    </w:p>
    <w:p w:rsidR="0031387C" w:rsidRDefault="00147890" w:rsidP="00D338F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Il fabbricato si </w:t>
      </w:r>
      <w:r w:rsidR="00160A86">
        <w:rPr>
          <w:rFonts w:ascii="Times New Roman" w:hAnsi="Times New Roman" w:cs="Times New Roman"/>
          <w:sz w:val="24"/>
          <w:szCs w:val="24"/>
        </w:rPr>
        <w:t xml:space="preserve">presenta in buone condizioni di conservazione e </w:t>
      </w:r>
      <w:r w:rsidR="00160A86" w:rsidRPr="00160A86">
        <w:rPr>
          <w:rFonts w:ascii="Times New Roman" w:hAnsi="Times New Roman" w:cs="Times New Roman"/>
          <w:sz w:val="24"/>
          <w:szCs w:val="24"/>
        </w:rPr>
        <w:t xml:space="preserve">non presenta </w:t>
      </w:r>
      <w:r w:rsidR="00925B9F">
        <w:rPr>
          <w:rFonts w:ascii="Times New Roman" w:hAnsi="Times New Roman" w:cs="Times New Roman"/>
          <w:sz w:val="24"/>
          <w:szCs w:val="24"/>
        </w:rPr>
        <w:t xml:space="preserve">lesioni ed </w:t>
      </w:r>
      <w:r w:rsidR="00160A86" w:rsidRPr="00160A86">
        <w:rPr>
          <w:rFonts w:ascii="Times New Roman" w:hAnsi="Times New Roman" w:cs="Times New Roman"/>
          <w:sz w:val="24"/>
          <w:szCs w:val="24"/>
        </w:rPr>
        <w:t>alcun seg</w:t>
      </w:r>
      <w:r>
        <w:rPr>
          <w:rFonts w:ascii="Times New Roman" w:hAnsi="Times New Roman" w:cs="Times New Roman"/>
          <w:sz w:val="24"/>
          <w:szCs w:val="24"/>
        </w:rPr>
        <w:t>no di dissesto</w:t>
      </w:r>
      <w:r w:rsidR="002C799A">
        <w:rPr>
          <w:rFonts w:ascii="Times New Roman" w:hAnsi="Times New Roman" w:cs="Times New Roman"/>
          <w:sz w:val="24"/>
          <w:szCs w:val="24"/>
        </w:rPr>
        <w:t xml:space="preserve"> sulle strutture portanti.</w:t>
      </w:r>
    </w:p>
    <w:p w:rsidR="00C13217" w:rsidRDefault="00C13217" w:rsidP="00D338F6">
      <w:pPr>
        <w:spacing w:after="0" w:line="240" w:lineRule="auto"/>
        <w:jc w:val="both"/>
        <w:rPr>
          <w:rFonts w:ascii="Times New Roman" w:hAnsi="Times New Roman" w:cs="Times New Roman"/>
          <w:sz w:val="24"/>
          <w:szCs w:val="24"/>
        </w:rPr>
      </w:pPr>
    </w:p>
    <w:p w:rsidR="002C799A" w:rsidRDefault="002C799A" w:rsidP="00D338F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Si sono riscontrate</w:t>
      </w:r>
      <w:r w:rsidR="00147890">
        <w:rPr>
          <w:rFonts w:ascii="Times New Roman" w:hAnsi="Times New Roman" w:cs="Times New Roman"/>
          <w:sz w:val="24"/>
          <w:szCs w:val="24"/>
        </w:rPr>
        <w:t xml:space="preserve"> alcune problematiche associabili a fenomeni di degrado e non a problemi statici</w:t>
      </w:r>
      <w:r>
        <w:rPr>
          <w:rFonts w:ascii="Times New Roman" w:hAnsi="Times New Roman" w:cs="Times New Roman"/>
          <w:sz w:val="24"/>
          <w:szCs w:val="24"/>
        </w:rPr>
        <w:t xml:space="preserve"> che dovranno essere comunque rimosse in tempi rapidi per evitare di compromettere anche la stabilità delle strutture</w:t>
      </w:r>
      <w:r w:rsidR="00FF4F6B">
        <w:rPr>
          <w:rFonts w:ascii="Times New Roman" w:hAnsi="Times New Roman" w:cs="Times New Roman"/>
          <w:sz w:val="24"/>
          <w:szCs w:val="24"/>
        </w:rPr>
        <w:t xml:space="preserve"> e l’incolumità delle persone</w:t>
      </w:r>
      <w:r>
        <w:rPr>
          <w:rFonts w:ascii="Times New Roman" w:hAnsi="Times New Roman" w:cs="Times New Roman"/>
          <w:sz w:val="24"/>
          <w:szCs w:val="24"/>
        </w:rPr>
        <w:t>.</w:t>
      </w:r>
    </w:p>
    <w:p w:rsidR="000841B9" w:rsidRDefault="000841B9" w:rsidP="00D338F6">
      <w:pPr>
        <w:spacing w:after="0" w:line="240" w:lineRule="auto"/>
        <w:jc w:val="both"/>
        <w:rPr>
          <w:rFonts w:ascii="Times New Roman" w:hAnsi="Times New Roman" w:cs="Times New Roman"/>
          <w:sz w:val="24"/>
          <w:szCs w:val="24"/>
        </w:rPr>
      </w:pPr>
    </w:p>
    <w:p w:rsidR="000841B9" w:rsidRDefault="000841B9" w:rsidP="00846DF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Sui prospetti frontali e laterali si riscontrano lesioni orizzontali in corrispondenza de</w:t>
      </w:r>
      <w:r w:rsidR="000F5017">
        <w:rPr>
          <w:rFonts w:ascii="Times New Roman" w:hAnsi="Times New Roman" w:cs="Times New Roman"/>
          <w:sz w:val="24"/>
          <w:szCs w:val="24"/>
        </w:rPr>
        <w:t>ll’appoggio dei tamponamenti sulle travi di bordo</w:t>
      </w:r>
      <w:r>
        <w:rPr>
          <w:rFonts w:ascii="Times New Roman" w:hAnsi="Times New Roman" w:cs="Times New Roman"/>
          <w:sz w:val="24"/>
          <w:szCs w:val="24"/>
        </w:rPr>
        <w:t>. Nelle parti aggettanti del secondo livello si riscontrano anche lesioni inclinate</w:t>
      </w:r>
      <w:r w:rsidR="00DF70D8">
        <w:rPr>
          <w:rFonts w:ascii="Times New Roman" w:hAnsi="Times New Roman" w:cs="Times New Roman"/>
          <w:sz w:val="24"/>
          <w:szCs w:val="24"/>
        </w:rPr>
        <w:t xml:space="preserve"> sulle tampon</w:t>
      </w:r>
      <w:r w:rsidR="000F5017">
        <w:rPr>
          <w:rFonts w:ascii="Times New Roman" w:hAnsi="Times New Roman" w:cs="Times New Roman"/>
          <w:sz w:val="24"/>
          <w:szCs w:val="24"/>
        </w:rPr>
        <w:t>a</w:t>
      </w:r>
      <w:r w:rsidR="00DF70D8">
        <w:rPr>
          <w:rFonts w:ascii="Times New Roman" w:hAnsi="Times New Roman" w:cs="Times New Roman"/>
          <w:sz w:val="24"/>
          <w:szCs w:val="24"/>
        </w:rPr>
        <w:t>ture dovute all’inflessione della soletta a sbalz</w:t>
      </w:r>
      <w:r w:rsidR="000F5017">
        <w:rPr>
          <w:rFonts w:ascii="Times New Roman" w:hAnsi="Times New Roman" w:cs="Times New Roman"/>
          <w:sz w:val="24"/>
          <w:szCs w:val="24"/>
        </w:rPr>
        <w:t>o</w:t>
      </w:r>
      <w:r>
        <w:rPr>
          <w:rFonts w:ascii="Times New Roman" w:hAnsi="Times New Roman" w:cs="Times New Roman"/>
          <w:sz w:val="24"/>
          <w:szCs w:val="24"/>
        </w:rPr>
        <w:t xml:space="preserve">. </w:t>
      </w:r>
      <w:r w:rsidR="00846DFA">
        <w:rPr>
          <w:rFonts w:ascii="Times New Roman" w:hAnsi="Times New Roman" w:cs="Times New Roman"/>
          <w:sz w:val="24"/>
          <w:szCs w:val="24"/>
        </w:rPr>
        <w:t>Tali lesioni erano state già segnalate nello studio sul rischio sismico degli edifici ospedalieri redatto dalla società ITALINGEGNERIA di Roma</w:t>
      </w:r>
    </w:p>
    <w:p w:rsidR="002C799A" w:rsidRDefault="002C799A" w:rsidP="00D338F6">
      <w:pPr>
        <w:spacing w:after="0" w:line="240" w:lineRule="auto"/>
        <w:jc w:val="both"/>
        <w:rPr>
          <w:rFonts w:ascii="Times New Roman" w:hAnsi="Times New Roman" w:cs="Times New Roman"/>
          <w:sz w:val="24"/>
          <w:szCs w:val="24"/>
        </w:rPr>
      </w:pPr>
    </w:p>
    <w:p w:rsidR="00925B9F" w:rsidRDefault="00925B9F" w:rsidP="00D338F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Si allegano alla presente relazione per una migliore identificazione de</w:t>
      </w:r>
      <w:r w:rsidR="009736F0">
        <w:rPr>
          <w:rFonts w:ascii="Times New Roman" w:hAnsi="Times New Roman" w:cs="Times New Roman"/>
          <w:sz w:val="24"/>
          <w:szCs w:val="24"/>
        </w:rPr>
        <w:t>l</w:t>
      </w:r>
      <w:r>
        <w:rPr>
          <w:rFonts w:ascii="Times New Roman" w:hAnsi="Times New Roman" w:cs="Times New Roman"/>
          <w:sz w:val="24"/>
          <w:szCs w:val="24"/>
        </w:rPr>
        <w:t xml:space="preserve"> fabbricat</w:t>
      </w:r>
      <w:r w:rsidR="009736F0">
        <w:rPr>
          <w:rFonts w:ascii="Times New Roman" w:hAnsi="Times New Roman" w:cs="Times New Roman"/>
          <w:sz w:val="24"/>
          <w:szCs w:val="24"/>
        </w:rPr>
        <w:t>o</w:t>
      </w:r>
      <w:r>
        <w:rPr>
          <w:rFonts w:ascii="Times New Roman" w:hAnsi="Times New Roman" w:cs="Times New Roman"/>
          <w:sz w:val="24"/>
          <w:szCs w:val="24"/>
        </w:rPr>
        <w:t xml:space="preserve"> una documentazione fotografica a colori con indicazione dei punti di vista, </w:t>
      </w:r>
      <w:r w:rsidR="00355A59">
        <w:rPr>
          <w:rFonts w:ascii="Times New Roman" w:hAnsi="Times New Roman" w:cs="Times New Roman"/>
          <w:sz w:val="24"/>
          <w:szCs w:val="24"/>
        </w:rPr>
        <w:t xml:space="preserve">nonché </w:t>
      </w:r>
      <w:r>
        <w:rPr>
          <w:rFonts w:ascii="Times New Roman" w:hAnsi="Times New Roman" w:cs="Times New Roman"/>
          <w:sz w:val="24"/>
          <w:szCs w:val="24"/>
        </w:rPr>
        <w:t>gli elaborati grafici architettonici e strutturali.</w:t>
      </w:r>
    </w:p>
    <w:p w:rsidR="00160A86" w:rsidRDefault="00160A86" w:rsidP="00D338F6">
      <w:pPr>
        <w:spacing w:after="0" w:line="240" w:lineRule="auto"/>
        <w:jc w:val="both"/>
        <w:rPr>
          <w:rFonts w:ascii="Times New Roman" w:hAnsi="Times New Roman" w:cs="Times New Roman"/>
          <w:sz w:val="24"/>
          <w:szCs w:val="24"/>
        </w:rPr>
      </w:pPr>
    </w:p>
    <w:p w:rsidR="009D7913" w:rsidRDefault="009D7913" w:rsidP="00DA42B9">
      <w:pPr>
        <w:rPr>
          <w:rFonts w:ascii="Times New Roman" w:hAnsi="Times New Roman" w:cs="Times New Roman"/>
          <w:b/>
          <w:sz w:val="32"/>
          <w:szCs w:val="32"/>
        </w:rPr>
      </w:pPr>
    </w:p>
    <w:p w:rsidR="00160A86" w:rsidRPr="00EB5702" w:rsidRDefault="00DA42B9" w:rsidP="00DA42B9">
      <w:pPr>
        <w:rPr>
          <w:rFonts w:ascii="Times New Roman" w:hAnsi="Times New Roman" w:cs="Times New Roman"/>
          <w:b/>
          <w:sz w:val="32"/>
          <w:szCs w:val="32"/>
        </w:rPr>
      </w:pPr>
      <w:r w:rsidRPr="00EB5702">
        <w:rPr>
          <w:rFonts w:ascii="Times New Roman" w:hAnsi="Times New Roman" w:cs="Times New Roman"/>
          <w:b/>
          <w:sz w:val="32"/>
          <w:szCs w:val="32"/>
        </w:rPr>
        <w:lastRenderedPageBreak/>
        <w:t>CAPITOLO 3 – INDAGINI IN SITU</w:t>
      </w:r>
    </w:p>
    <w:p w:rsidR="002770CB" w:rsidRPr="00EB5702" w:rsidRDefault="002770CB" w:rsidP="00355A59">
      <w:pPr>
        <w:spacing w:after="0" w:line="240" w:lineRule="auto"/>
        <w:rPr>
          <w:rFonts w:ascii="Times New Roman" w:hAnsi="Times New Roman" w:cs="Times New Roman"/>
          <w:b/>
          <w:sz w:val="28"/>
          <w:szCs w:val="28"/>
        </w:rPr>
      </w:pPr>
      <w:r w:rsidRPr="00EB5702">
        <w:rPr>
          <w:rFonts w:ascii="Times New Roman" w:hAnsi="Times New Roman" w:cs="Times New Roman"/>
          <w:b/>
          <w:sz w:val="28"/>
          <w:szCs w:val="28"/>
        </w:rPr>
        <w:t>3.1 – SUI TERRENI PER LA CA</w:t>
      </w:r>
      <w:r w:rsidR="00983B85">
        <w:rPr>
          <w:rFonts w:ascii="Times New Roman" w:hAnsi="Times New Roman" w:cs="Times New Roman"/>
          <w:b/>
          <w:sz w:val="28"/>
          <w:szCs w:val="28"/>
        </w:rPr>
        <w:t>RA</w:t>
      </w:r>
      <w:r w:rsidRPr="00EB5702">
        <w:rPr>
          <w:rFonts w:ascii="Times New Roman" w:hAnsi="Times New Roman" w:cs="Times New Roman"/>
          <w:b/>
          <w:sz w:val="28"/>
          <w:szCs w:val="28"/>
        </w:rPr>
        <w:t>TTERIZZAZIONE DEI SUOLI</w:t>
      </w:r>
    </w:p>
    <w:p w:rsidR="00355A59" w:rsidRPr="00355A59" w:rsidRDefault="00355A59" w:rsidP="00355A59">
      <w:pPr>
        <w:spacing w:after="0" w:line="240" w:lineRule="auto"/>
        <w:rPr>
          <w:rFonts w:ascii="Times New Roman" w:hAnsi="Times New Roman" w:cs="Times New Roman"/>
          <w:b/>
          <w:sz w:val="24"/>
          <w:szCs w:val="24"/>
        </w:rPr>
      </w:pPr>
    </w:p>
    <w:p w:rsidR="005E29F6" w:rsidRDefault="005E29F6" w:rsidP="00355A59">
      <w:pPr>
        <w:spacing w:after="0" w:line="240" w:lineRule="auto"/>
        <w:jc w:val="both"/>
        <w:rPr>
          <w:rFonts w:ascii="Times New Roman" w:hAnsi="Times New Roman" w:cs="Times New Roman"/>
          <w:sz w:val="24"/>
          <w:szCs w:val="24"/>
        </w:rPr>
      </w:pPr>
      <w:r w:rsidRPr="00355A59">
        <w:rPr>
          <w:rFonts w:ascii="Times New Roman" w:hAnsi="Times New Roman" w:cs="Times New Roman"/>
          <w:sz w:val="24"/>
          <w:szCs w:val="24"/>
        </w:rPr>
        <w:t xml:space="preserve">Le indagini in situ sul terreno, necessarie per definire la stratigrafia  e per individuare la “categoria di </w:t>
      </w:r>
      <w:r w:rsidR="00B57B19">
        <w:rPr>
          <w:rFonts w:ascii="Times New Roman" w:hAnsi="Times New Roman" w:cs="Times New Roman"/>
          <w:sz w:val="24"/>
          <w:szCs w:val="24"/>
        </w:rPr>
        <w:t>sotto</w:t>
      </w:r>
      <w:r w:rsidRPr="00355A59">
        <w:rPr>
          <w:rFonts w:ascii="Times New Roman" w:hAnsi="Times New Roman" w:cs="Times New Roman"/>
          <w:sz w:val="24"/>
          <w:szCs w:val="24"/>
        </w:rPr>
        <w:t>suolo di fondazione”,  sono state effettuate dal Dottor Ge</w:t>
      </w:r>
      <w:r w:rsidR="002770CB" w:rsidRPr="00355A59">
        <w:rPr>
          <w:rFonts w:ascii="Times New Roman" w:hAnsi="Times New Roman" w:cs="Times New Roman"/>
          <w:sz w:val="24"/>
          <w:szCs w:val="24"/>
        </w:rPr>
        <w:t xml:space="preserve">ologo </w:t>
      </w:r>
      <w:r w:rsidR="00DA50E3">
        <w:rPr>
          <w:rFonts w:ascii="Times New Roman" w:hAnsi="Times New Roman" w:cs="Times New Roman"/>
          <w:sz w:val="24"/>
          <w:szCs w:val="24"/>
        </w:rPr>
        <w:t>Pascucci Fabrizio s</w:t>
      </w:r>
      <w:r w:rsidR="001E5A50">
        <w:rPr>
          <w:rFonts w:ascii="Times New Roman" w:hAnsi="Times New Roman" w:cs="Times New Roman"/>
          <w:sz w:val="24"/>
          <w:szCs w:val="24"/>
        </w:rPr>
        <w:t>u</w:t>
      </w:r>
      <w:r w:rsidRPr="00355A59">
        <w:rPr>
          <w:rFonts w:ascii="Times New Roman" w:hAnsi="Times New Roman" w:cs="Times New Roman"/>
          <w:sz w:val="24"/>
          <w:szCs w:val="24"/>
        </w:rPr>
        <w:t xml:space="preserve"> incarico del</w:t>
      </w:r>
      <w:r w:rsidR="00DA50E3">
        <w:rPr>
          <w:rFonts w:ascii="Times New Roman" w:hAnsi="Times New Roman" w:cs="Times New Roman"/>
          <w:sz w:val="24"/>
          <w:szCs w:val="24"/>
        </w:rPr>
        <w:t xml:space="preserve">l’Ospedale San </w:t>
      </w:r>
      <w:r w:rsidR="00B57B19">
        <w:rPr>
          <w:rFonts w:ascii="Times New Roman" w:hAnsi="Times New Roman" w:cs="Times New Roman"/>
          <w:sz w:val="24"/>
          <w:szCs w:val="24"/>
        </w:rPr>
        <w:t>S</w:t>
      </w:r>
      <w:r w:rsidR="00DA50E3">
        <w:rPr>
          <w:rFonts w:ascii="Times New Roman" w:hAnsi="Times New Roman" w:cs="Times New Roman"/>
          <w:sz w:val="24"/>
          <w:szCs w:val="24"/>
        </w:rPr>
        <w:t xml:space="preserve">alvatore di Pesaro nel mese di giugno 2007. </w:t>
      </w:r>
    </w:p>
    <w:p w:rsidR="000D5C3D" w:rsidRDefault="000D5C3D" w:rsidP="00355A59">
      <w:pPr>
        <w:spacing w:after="0" w:line="240" w:lineRule="auto"/>
        <w:jc w:val="both"/>
        <w:rPr>
          <w:rFonts w:ascii="Times New Roman" w:hAnsi="Times New Roman" w:cs="Times New Roman"/>
          <w:sz w:val="24"/>
          <w:szCs w:val="24"/>
        </w:rPr>
      </w:pPr>
    </w:p>
    <w:p w:rsidR="000D5C3D" w:rsidRDefault="000D5C3D" w:rsidP="00355A5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Tali sondaggi sono stati eseguiti per la realizzazione dell’ampliamento del padiglione H ancora in fase di realizzazione.</w:t>
      </w:r>
    </w:p>
    <w:p w:rsidR="00355A59" w:rsidRPr="00355A59" w:rsidRDefault="00355A59" w:rsidP="00355A59">
      <w:pPr>
        <w:spacing w:after="0" w:line="240" w:lineRule="auto"/>
        <w:jc w:val="both"/>
        <w:rPr>
          <w:rFonts w:ascii="Times New Roman" w:hAnsi="Times New Roman" w:cs="Times New Roman"/>
          <w:sz w:val="24"/>
          <w:szCs w:val="24"/>
        </w:rPr>
      </w:pPr>
    </w:p>
    <w:p w:rsidR="00DA50E3" w:rsidRDefault="00DA50E3" w:rsidP="0073737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Le indagini si sono articolate attraverso la realizzazione di una campagna geognostica composta da n. 1 sondaggio a carotaggio continuo con carotiere semplice di diametro 101 mm. spinto fino alla profondità di 46 m. con l’esecuzione di prove S.P.T. (standard </w:t>
      </w:r>
      <w:proofErr w:type="spellStart"/>
      <w:r>
        <w:rPr>
          <w:rFonts w:ascii="Times New Roman" w:hAnsi="Times New Roman" w:cs="Times New Roman"/>
          <w:sz w:val="24"/>
          <w:szCs w:val="24"/>
        </w:rPr>
        <w:t>penetration</w:t>
      </w:r>
      <w:proofErr w:type="spellEnd"/>
      <w:r>
        <w:rPr>
          <w:rFonts w:ascii="Times New Roman" w:hAnsi="Times New Roman" w:cs="Times New Roman"/>
          <w:sz w:val="24"/>
          <w:szCs w:val="24"/>
        </w:rPr>
        <w:t xml:space="preserve"> test)  in foro, l’esecuzione di due prove </w:t>
      </w:r>
      <w:proofErr w:type="spellStart"/>
      <w:r>
        <w:rPr>
          <w:rFonts w:ascii="Times New Roman" w:hAnsi="Times New Roman" w:cs="Times New Roman"/>
          <w:sz w:val="24"/>
          <w:szCs w:val="24"/>
        </w:rPr>
        <w:t>penetrometriche</w:t>
      </w:r>
      <w:proofErr w:type="spellEnd"/>
      <w:r>
        <w:rPr>
          <w:rFonts w:ascii="Times New Roman" w:hAnsi="Times New Roman" w:cs="Times New Roman"/>
          <w:sz w:val="24"/>
          <w:szCs w:val="24"/>
        </w:rPr>
        <w:t xml:space="preserve"> statiche C.P.T.</w:t>
      </w:r>
      <w:r w:rsidRPr="00DA50E3">
        <w:rPr>
          <w:rFonts w:ascii="Times New Roman" w:hAnsi="Times New Roman" w:cs="Times New Roman"/>
          <w:sz w:val="24"/>
          <w:szCs w:val="24"/>
        </w:rPr>
        <w:t xml:space="preserve"> </w:t>
      </w:r>
      <w:r>
        <w:rPr>
          <w:rFonts w:ascii="Times New Roman" w:hAnsi="Times New Roman" w:cs="Times New Roman"/>
          <w:sz w:val="24"/>
          <w:szCs w:val="24"/>
        </w:rPr>
        <w:t>(</w:t>
      </w:r>
      <w:proofErr w:type="spellStart"/>
      <w:r>
        <w:rPr>
          <w:rFonts w:ascii="Times New Roman" w:hAnsi="Times New Roman" w:cs="Times New Roman"/>
          <w:sz w:val="24"/>
          <w:szCs w:val="24"/>
        </w:rPr>
        <w:t>cone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penetration</w:t>
      </w:r>
      <w:proofErr w:type="spellEnd"/>
      <w:r>
        <w:rPr>
          <w:rFonts w:ascii="Times New Roman" w:hAnsi="Times New Roman" w:cs="Times New Roman"/>
          <w:sz w:val="24"/>
          <w:szCs w:val="24"/>
        </w:rPr>
        <w:t xml:space="preserve"> test)  eseguite con penetrometro da 20 t. </w:t>
      </w:r>
    </w:p>
    <w:p w:rsidR="00DA50E3" w:rsidRDefault="00DA50E3" w:rsidP="00355A59">
      <w:pPr>
        <w:spacing w:after="0" w:line="240" w:lineRule="auto"/>
        <w:jc w:val="both"/>
        <w:rPr>
          <w:rFonts w:ascii="Times New Roman" w:hAnsi="Times New Roman" w:cs="Times New Roman"/>
          <w:sz w:val="24"/>
          <w:szCs w:val="24"/>
        </w:rPr>
      </w:pPr>
    </w:p>
    <w:p w:rsidR="000D5C3D" w:rsidRDefault="000D5C3D" w:rsidP="00355A5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Dal punto di vista morfologico l’area oggetto di indagine è posta sulle destra Idrografica del Fiume Foglia  che scorre ad una distanza di circa 300 m. si presenta pianeggiante ed  è situata a circa 10 m. sul livello del mare.</w:t>
      </w:r>
    </w:p>
    <w:p w:rsidR="000D5C3D" w:rsidRDefault="000D5C3D" w:rsidP="00355A59">
      <w:pPr>
        <w:spacing w:after="0" w:line="240" w:lineRule="auto"/>
        <w:jc w:val="both"/>
        <w:rPr>
          <w:rFonts w:ascii="Times New Roman" w:hAnsi="Times New Roman" w:cs="Times New Roman"/>
          <w:sz w:val="24"/>
          <w:szCs w:val="24"/>
        </w:rPr>
      </w:pPr>
    </w:p>
    <w:p w:rsidR="000D5C3D" w:rsidRDefault="000D5C3D" w:rsidP="00355A5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Dai sondaggi eseguiti è stato possibile rilevare la seguente s</w:t>
      </w:r>
      <w:r w:rsidR="00083E32">
        <w:rPr>
          <w:rFonts w:ascii="Times New Roman" w:hAnsi="Times New Roman" w:cs="Times New Roman"/>
          <w:sz w:val="24"/>
          <w:szCs w:val="24"/>
        </w:rPr>
        <w:t>uccessione stratigrafica locale:</w:t>
      </w:r>
    </w:p>
    <w:p w:rsidR="00083E32" w:rsidRDefault="00083E32" w:rsidP="00355A59">
      <w:pPr>
        <w:spacing w:after="0" w:line="240" w:lineRule="auto"/>
        <w:jc w:val="both"/>
        <w:rPr>
          <w:rFonts w:ascii="Times New Roman" w:hAnsi="Times New Roman" w:cs="Times New Roman"/>
          <w:sz w:val="24"/>
          <w:szCs w:val="24"/>
        </w:rPr>
      </w:pPr>
    </w:p>
    <w:p w:rsidR="00083E32" w:rsidRPr="00083E32" w:rsidRDefault="00083E32" w:rsidP="00083E32">
      <w:pPr>
        <w:numPr>
          <w:ilvl w:val="0"/>
          <w:numId w:val="20"/>
        </w:numPr>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lang w:eastAsia="it-IT"/>
        </w:rPr>
      </w:pPr>
      <w:r w:rsidRPr="00083E32">
        <w:rPr>
          <w:rFonts w:ascii="Times New Roman" w:eastAsia="Times New Roman" w:hAnsi="Times New Roman" w:cs="Times New Roman"/>
          <w:sz w:val="24"/>
          <w:szCs w:val="24"/>
          <w:lang w:eastAsia="it-IT"/>
        </w:rPr>
        <w:t xml:space="preserve">Orizzonte A: Terreno di riporto </w:t>
      </w:r>
      <w:r>
        <w:rPr>
          <w:rFonts w:ascii="Times New Roman" w:eastAsia="Times New Roman" w:hAnsi="Times New Roman" w:cs="Times New Roman"/>
          <w:sz w:val="24"/>
          <w:szCs w:val="24"/>
          <w:lang w:eastAsia="it-IT"/>
        </w:rPr>
        <w:t>costituito da detrito in  matrice limoso sabbiosa</w:t>
      </w:r>
      <w:r w:rsidRPr="00083E32">
        <w:rPr>
          <w:rFonts w:ascii="Times New Roman" w:eastAsia="Times New Roman" w:hAnsi="Times New Roman" w:cs="Times New Roman"/>
          <w:sz w:val="24"/>
          <w:szCs w:val="24"/>
          <w:lang w:eastAsia="it-IT"/>
        </w:rPr>
        <w:t xml:space="preserve"> fino a – </w:t>
      </w:r>
      <w:r>
        <w:rPr>
          <w:rFonts w:ascii="Times New Roman" w:eastAsia="Times New Roman" w:hAnsi="Times New Roman" w:cs="Times New Roman"/>
          <w:sz w:val="24"/>
          <w:szCs w:val="24"/>
          <w:lang w:eastAsia="it-IT"/>
        </w:rPr>
        <w:t>5</w:t>
      </w:r>
      <w:r w:rsidRPr="00083E32">
        <w:rPr>
          <w:rFonts w:ascii="Times New Roman" w:eastAsia="Times New Roman" w:hAnsi="Times New Roman" w:cs="Times New Roman"/>
          <w:sz w:val="24"/>
          <w:szCs w:val="24"/>
          <w:lang w:eastAsia="it-IT"/>
        </w:rPr>
        <w:t>,00 m. dal p.c.</w:t>
      </w:r>
    </w:p>
    <w:p w:rsidR="00083E32" w:rsidRPr="00083E32" w:rsidRDefault="00083E32" w:rsidP="00083E32">
      <w:pPr>
        <w:numPr>
          <w:ilvl w:val="0"/>
          <w:numId w:val="20"/>
        </w:numPr>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lang w:eastAsia="it-IT"/>
        </w:rPr>
      </w:pPr>
      <w:r w:rsidRPr="00083E32">
        <w:rPr>
          <w:rFonts w:ascii="Times New Roman" w:eastAsia="Times New Roman" w:hAnsi="Times New Roman" w:cs="Times New Roman"/>
          <w:sz w:val="24"/>
          <w:szCs w:val="24"/>
          <w:lang w:eastAsia="it-IT"/>
        </w:rPr>
        <w:t xml:space="preserve">Orizzonte B: </w:t>
      </w:r>
      <w:r>
        <w:rPr>
          <w:rFonts w:ascii="Times New Roman" w:eastAsia="Times New Roman" w:hAnsi="Times New Roman" w:cs="Times New Roman"/>
          <w:sz w:val="24"/>
          <w:szCs w:val="24"/>
          <w:lang w:eastAsia="it-IT"/>
        </w:rPr>
        <w:t>Limo argilloso con livelli sabbiosi di colore nocciola</w:t>
      </w:r>
      <w:r w:rsidRPr="00083E32">
        <w:rPr>
          <w:rFonts w:ascii="Times New Roman" w:eastAsia="Times New Roman" w:hAnsi="Times New Roman" w:cs="Times New Roman"/>
          <w:sz w:val="24"/>
          <w:szCs w:val="24"/>
          <w:lang w:eastAsia="it-IT"/>
        </w:rPr>
        <w:t xml:space="preserve"> tra – </w:t>
      </w:r>
      <w:r>
        <w:rPr>
          <w:rFonts w:ascii="Times New Roman" w:eastAsia="Times New Roman" w:hAnsi="Times New Roman" w:cs="Times New Roman"/>
          <w:sz w:val="24"/>
          <w:szCs w:val="24"/>
          <w:lang w:eastAsia="it-IT"/>
        </w:rPr>
        <w:t>5</w:t>
      </w:r>
      <w:r w:rsidRPr="00083E32">
        <w:rPr>
          <w:rFonts w:ascii="Times New Roman" w:eastAsia="Times New Roman" w:hAnsi="Times New Roman" w:cs="Times New Roman"/>
          <w:sz w:val="24"/>
          <w:szCs w:val="24"/>
          <w:lang w:eastAsia="it-IT"/>
        </w:rPr>
        <w:t xml:space="preserve">,00 a – </w:t>
      </w:r>
      <w:r>
        <w:rPr>
          <w:rFonts w:ascii="Times New Roman" w:eastAsia="Times New Roman" w:hAnsi="Times New Roman" w:cs="Times New Roman"/>
          <w:sz w:val="24"/>
          <w:szCs w:val="24"/>
          <w:lang w:eastAsia="it-IT"/>
        </w:rPr>
        <w:t>15</w:t>
      </w:r>
      <w:r w:rsidRPr="00083E32">
        <w:rPr>
          <w:rFonts w:ascii="Times New Roman" w:eastAsia="Times New Roman" w:hAnsi="Times New Roman" w:cs="Times New Roman"/>
          <w:sz w:val="24"/>
          <w:szCs w:val="24"/>
          <w:lang w:eastAsia="it-IT"/>
        </w:rPr>
        <w:t xml:space="preserve">,80 m. dal p.c. </w:t>
      </w:r>
    </w:p>
    <w:p w:rsidR="00083E32" w:rsidRPr="00083E32" w:rsidRDefault="00083E32" w:rsidP="00083E32">
      <w:pPr>
        <w:numPr>
          <w:ilvl w:val="0"/>
          <w:numId w:val="20"/>
        </w:numPr>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lang w:eastAsia="it-IT"/>
        </w:rPr>
      </w:pPr>
      <w:r w:rsidRPr="00083E32">
        <w:rPr>
          <w:rFonts w:ascii="Times New Roman" w:eastAsia="Times New Roman" w:hAnsi="Times New Roman" w:cs="Times New Roman"/>
          <w:sz w:val="24"/>
          <w:szCs w:val="24"/>
          <w:lang w:eastAsia="it-IT"/>
        </w:rPr>
        <w:t xml:space="preserve">Orizzonte C: </w:t>
      </w:r>
      <w:r>
        <w:rPr>
          <w:rFonts w:ascii="Times New Roman" w:eastAsia="Times New Roman" w:hAnsi="Times New Roman" w:cs="Times New Roman"/>
          <w:sz w:val="24"/>
          <w:szCs w:val="24"/>
          <w:lang w:eastAsia="it-IT"/>
        </w:rPr>
        <w:t>Ghiaia in matrice sabbiosa</w:t>
      </w:r>
      <w:r w:rsidRPr="00083E32">
        <w:rPr>
          <w:rFonts w:ascii="Times New Roman" w:eastAsia="Times New Roman" w:hAnsi="Times New Roman" w:cs="Times New Roman"/>
          <w:sz w:val="24"/>
          <w:szCs w:val="24"/>
          <w:lang w:eastAsia="it-IT"/>
        </w:rPr>
        <w:t xml:space="preserve"> tra -</w:t>
      </w:r>
      <w:r>
        <w:rPr>
          <w:rFonts w:ascii="Times New Roman" w:eastAsia="Times New Roman" w:hAnsi="Times New Roman" w:cs="Times New Roman"/>
          <w:sz w:val="24"/>
          <w:szCs w:val="24"/>
          <w:lang w:eastAsia="it-IT"/>
        </w:rPr>
        <w:t>15,8</w:t>
      </w:r>
      <w:r w:rsidRPr="00083E32">
        <w:rPr>
          <w:rFonts w:ascii="Times New Roman" w:eastAsia="Times New Roman" w:hAnsi="Times New Roman" w:cs="Times New Roman"/>
          <w:sz w:val="24"/>
          <w:szCs w:val="24"/>
          <w:lang w:eastAsia="it-IT"/>
        </w:rPr>
        <w:t xml:space="preserve">0 a – </w:t>
      </w:r>
      <w:r>
        <w:rPr>
          <w:rFonts w:ascii="Times New Roman" w:eastAsia="Times New Roman" w:hAnsi="Times New Roman" w:cs="Times New Roman"/>
          <w:sz w:val="24"/>
          <w:szCs w:val="24"/>
          <w:lang w:eastAsia="it-IT"/>
        </w:rPr>
        <w:t>44,60 dal p.</w:t>
      </w:r>
      <w:r w:rsidRPr="00083E32">
        <w:rPr>
          <w:rFonts w:ascii="Times New Roman" w:eastAsia="Times New Roman" w:hAnsi="Times New Roman" w:cs="Times New Roman"/>
          <w:sz w:val="24"/>
          <w:szCs w:val="24"/>
          <w:lang w:eastAsia="it-IT"/>
        </w:rPr>
        <w:t>c.</w:t>
      </w:r>
    </w:p>
    <w:p w:rsidR="00083E32" w:rsidRPr="00083E32" w:rsidRDefault="00083E32" w:rsidP="00083E32">
      <w:pPr>
        <w:numPr>
          <w:ilvl w:val="0"/>
          <w:numId w:val="20"/>
        </w:numPr>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lang w:eastAsia="it-IT"/>
        </w:rPr>
      </w:pPr>
      <w:r w:rsidRPr="00083E32">
        <w:rPr>
          <w:rFonts w:ascii="Times New Roman" w:eastAsia="Times New Roman" w:hAnsi="Times New Roman" w:cs="Times New Roman"/>
          <w:sz w:val="24"/>
          <w:szCs w:val="24"/>
          <w:lang w:eastAsia="it-IT"/>
        </w:rPr>
        <w:t xml:space="preserve">Orizzonte D: </w:t>
      </w:r>
      <w:r>
        <w:rPr>
          <w:rFonts w:ascii="Times New Roman" w:eastAsia="Times New Roman" w:hAnsi="Times New Roman" w:cs="Times New Roman"/>
          <w:sz w:val="24"/>
          <w:szCs w:val="24"/>
          <w:lang w:eastAsia="it-IT"/>
        </w:rPr>
        <w:t>Argilla limosa con sabbia di colore azzurro</w:t>
      </w:r>
      <w:r w:rsidRPr="00083E32">
        <w:rPr>
          <w:rFonts w:ascii="Times New Roman" w:eastAsia="Times New Roman" w:hAnsi="Times New Roman" w:cs="Times New Roman"/>
          <w:sz w:val="24"/>
          <w:szCs w:val="24"/>
          <w:lang w:eastAsia="it-IT"/>
        </w:rPr>
        <w:t xml:space="preserve"> da  -</w:t>
      </w:r>
      <w:r>
        <w:rPr>
          <w:rFonts w:ascii="Times New Roman" w:eastAsia="Times New Roman" w:hAnsi="Times New Roman" w:cs="Times New Roman"/>
          <w:sz w:val="24"/>
          <w:szCs w:val="24"/>
          <w:lang w:eastAsia="it-IT"/>
        </w:rPr>
        <w:t>44</w:t>
      </w:r>
      <w:r w:rsidRPr="00083E32">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6</w:t>
      </w:r>
      <w:r w:rsidRPr="00083E32">
        <w:rPr>
          <w:rFonts w:ascii="Times New Roman" w:eastAsia="Times New Roman" w:hAnsi="Times New Roman" w:cs="Times New Roman"/>
          <w:sz w:val="24"/>
          <w:szCs w:val="24"/>
          <w:lang w:eastAsia="it-IT"/>
        </w:rPr>
        <w:t xml:space="preserve">0 m. </w:t>
      </w:r>
      <w:r>
        <w:rPr>
          <w:rFonts w:ascii="Times New Roman" w:eastAsia="Times New Roman" w:hAnsi="Times New Roman" w:cs="Times New Roman"/>
          <w:sz w:val="24"/>
          <w:szCs w:val="24"/>
          <w:lang w:eastAsia="it-IT"/>
        </w:rPr>
        <w:t>a 46 m.</w:t>
      </w:r>
      <w:r w:rsidRPr="00083E32">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 xml:space="preserve"> dal p.c.</w:t>
      </w:r>
    </w:p>
    <w:p w:rsidR="000D5C3D" w:rsidRDefault="00083E32" w:rsidP="00355A5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La falda è stata rilevata a circa -8,50 dal piano di campagna.</w:t>
      </w:r>
    </w:p>
    <w:p w:rsidR="00083E32" w:rsidRDefault="00083E32" w:rsidP="00355A59">
      <w:pPr>
        <w:spacing w:after="0" w:line="240" w:lineRule="auto"/>
        <w:jc w:val="both"/>
        <w:rPr>
          <w:rFonts w:ascii="Times New Roman" w:hAnsi="Times New Roman" w:cs="Times New Roman"/>
          <w:sz w:val="24"/>
          <w:szCs w:val="24"/>
        </w:rPr>
      </w:pPr>
    </w:p>
    <w:p w:rsidR="00083E32" w:rsidRDefault="00083E32" w:rsidP="00355A5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La zona oggetto di indagine non è ricompresa in area esondabile e non presenta alcun movimento franoso.</w:t>
      </w:r>
    </w:p>
    <w:p w:rsidR="00083E32" w:rsidRDefault="00083E32" w:rsidP="00355A59">
      <w:pPr>
        <w:spacing w:after="0" w:line="240" w:lineRule="auto"/>
        <w:jc w:val="both"/>
        <w:rPr>
          <w:rFonts w:ascii="Times New Roman" w:hAnsi="Times New Roman" w:cs="Times New Roman"/>
          <w:sz w:val="24"/>
          <w:szCs w:val="24"/>
        </w:rPr>
      </w:pPr>
    </w:p>
    <w:p w:rsidR="00083E32" w:rsidRDefault="00083E32" w:rsidP="00355A5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Durante i sondaggi sono stati prelevati dei campioni di terreno sui quali sono stati eseguiti </w:t>
      </w:r>
      <w:r w:rsidR="000A0694">
        <w:rPr>
          <w:rFonts w:ascii="Times New Roman" w:hAnsi="Times New Roman" w:cs="Times New Roman"/>
          <w:sz w:val="24"/>
          <w:szCs w:val="24"/>
        </w:rPr>
        <w:t>delle prove di laboratorio che hanno permesso di ricavare i seguenti parametri geotecnici.</w:t>
      </w:r>
      <w:r>
        <w:rPr>
          <w:rFonts w:ascii="Times New Roman" w:hAnsi="Times New Roman" w:cs="Times New Roman"/>
          <w:sz w:val="24"/>
          <w:szCs w:val="24"/>
        </w:rPr>
        <w:t xml:space="preserve"> </w:t>
      </w:r>
    </w:p>
    <w:p w:rsidR="000D5C3D" w:rsidRDefault="000D5C3D" w:rsidP="00355A59">
      <w:pPr>
        <w:spacing w:after="0" w:line="240" w:lineRule="auto"/>
        <w:jc w:val="both"/>
        <w:rPr>
          <w:rFonts w:ascii="Times New Roman" w:hAnsi="Times New Roman" w:cs="Times New Roman"/>
          <w:sz w:val="24"/>
          <w:szCs w:val="24"/>
        </w:rPr>
      </w:pPr>
    </w:p>
    <w:p w:rsidR="000A0694" w:rsidRDefault="000A0694" w:rsidP="002B36F5">
      <w:pPr>
        <w:spacing w:after="0" w:line="240" w:lineRule="auto"/>
        <w:rPr>
          <w:rFonts w:ascii="Times New Roman" w:eastAsia="Times New Roman" w:hAnsi="Times New Roman" w:cs="Times New Roman"/>
          <w:sz w:val="24"/>
          <w:szCs w:val="24"/>
          <w:lang w:eastAsia="it-IT"/>
        </w:rPr>
      </w:pPr>
      <w:r w:rsidRPr="000A0694">
        <w:rPr>
          <w:rFonts w:ascii="Times New Roman" w:eastAsia="Times New Roman" w:hAnsi="Times New Roman" w:cs="Times New Roman"/>
          <w:sz w:val="24"/>
          <w:szCs w:val="24"/>
          <w:lang w:eastAsia="it-IT"/>
        </w:rPr>
        <w:t>ORIZZONTE A</w:t>
      </w:r>
    </w:p>
    <w:p w:rsidR="000A0694" w:rsidRPr="000A0694" w:rsidRDefault="000A0694" w:rsidP="002B36F5">
      <w:pPr>
        <w:spacing w:after="0" w:line="240" w:lineRule="auto"/>
        <w:rPr>
          <w:rFonts w:ascii="Times New Roman" w:eastAsia="Times New Roman" w:hAnsi="Times New Roman" w:cs="Times New Roman"/>
          <w:sz w:val="24"/>
          <w:szCs w:val="24"/>
          <w:lang w:eastAsia="it-IT"/>
        </w:rPr>
      </w:pPr>
      <w:r w:rsidRPr="000A0694">
        <w:rPr>
          <w:rFonts w:ascii="Times New Roman" w:eastAsia="Times New Roman" w:hAnsi="Times New Roman" w:cs="Times New Roman"/>
          <w:sz w:val="24"/>
          <w:szCs w:val="24"/>
          <w:lang w:eastAsia="it-IT"/>
        </w:rPr>
        <w:t>- peso per unit</w:t>
      </w:r>
      <w:r>
        <w:rPr>
          <w:rFonts w:ascii="Times New Roman" w:eastAsia="Times New Roman" w:hAnsi="Times New Roman" w:cs="Times New Roman"/>
          <w:sz w:val="24"/>
          <w:szCs w:val="24"/>
          <w:lang w:eastAsia="it-IT"/>
        </w:rPr>
        <w:t>à</w:t>
      </w:r>
      <w:r w:rsidRPr="000A0694">
        <w:rPr>
          <w:rFonts w:ascii="Times New Roman" w:eastAsia="Times New Roman" w:hAnsi="Times New Roman" w:cs="Times New Roman"/>
          <w:sz w:val="24"/>
          <w:szCs w:val="24"/>
          <w:lang w:eastAsia="it-IT"/>
        </w:rPr>
        <w:t xml:space="preserve"> di volume                    Y = </w:t>
      </w:r>
      <w:r>
        <w:rPr>
          <w:rFonts w:ascii="Times New Roman" w:eastAsia="Times New Roman" w:hAnsi="Times New Roman" w:cs="Times New Roman"/>
          <w:sz w:val="24"/>
          <w:szCs w:val="24"/>
          <w:lang w:eastAsia="it-IT"/>
        </w:rPr>
        <w:t>18,50-19,20</w:t>
      </w:r>
      <w:r w:rsidRPr="000A0694">
        <w:rPr>
          <w:rFonts w:ascii="Times New Roman" w:eastAsia="Times New Roman" w:hAnsi="Times New Roman" w:cs="Times New Roman"/>
          <w:sz w:val="24"/>
          <w:szCs w:val="24"/>
          <w:lang w:eastAsia="it-IT"/>
        </w:rPr>
        <w:t xml:space="preserve"> </w:t>
      </w:r>
      <w:proofErr w:type="spellStart"/>
      <w:r w:rsidRPr="000A0694">
        <w:rPr>
          <w:rFonts w:ascii="Times New Roman" w:eastAsia="Times New Roman" w:hAnsi="Times New Roman" w:cs="Times New Roman"/>
          <w:sz w:val="24"/>
          <w:szCs w:val="24"/>
          <w:lang w:eastAsia="it-IT"/>
        </w:rPr>
        <w:t>kN</w:t>
      </w:r>
      <w:proofErr w:type="spellEnd"/>
      <w:r w:rsidRPr="000A0694">
        <w:rPr>
          <w:rFonts w:ascii="Times New Roman" w:eastAsia="Times New Roman" w:hAnsi="Times New Roman" w:cs="Times New Roman"/>
          <w:sz w:val="24"/>
          <w:szCs w:val="24"/>
          <w:lang w:eastAsia="it-IT"/>
        </w:rPr>
        <w:t>/mc</w:t>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p>
    <w:p w:rsidR="000A0694" w:rsidRPr="000A0694" w:rsidRDefault="000A0694" w:rsidP="002B36F5">
      <w:pPr>
        <w:spacing w:after="0" w:line="240" w:lineRule="auto"/>
        <w:rPr>
          <w:rFonts w:ascii="Times New Roman" w:eastAsia="Times New Roman" w:hAnsi="Times New Roman" w:cs="Times New Roman"/>
          <w:sz w:val="24"/>
          <w:szCs w:val="24"/>
          <w:lang w:eastAsia="it-IT"/>
        </w:rPr>
      </w:pPr>
      <w:r w:rsidRPr="000A0694">
        <w:rPr>
          <w:rFonts w:ascii="Times New Roman" w:eastAsia="Times New Roman" w:hAnsi="Times New Roman" w:cs="Times New Roman"/>
          <w:sz w:val="24"/>
          <w:szCs w:val="24"/>
          <w:lang w:eastAsia="it-IT"/>
        </w:rPr>
        <w:t>- angolo di attrito interno</w:t>
      </w:r>
      <w:r>
        <w:rPr>
          <w:rFonts w:ascii="Times New Roman" w:eastAsia="Times New Roman" w:hAnsi="Times New Roman" w:cs="Times New Roman"/>
          <w:sz w:val="24"/>
          <w:szCs w:val="24"/>
          <w:lang w:eastAsia="it-IT"/>
        </w:rPr>
        <w:t xml:space="preserve"> efficace       ϕ’ </w:t>
      </w:r>
      <w:r w:rsidRPr="000A0694">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21-23</w:t>
      </w:r>
      <w:r w:rsidRPr="000A0694">
        <w:rPr>
          <w:rFonts w:ascii="Times New Roman" w:eastAsia="Times New Roman" w:hAnsi="Times New Roman" w:cs="Times New Roman"/>
          <w:sz w:val="24"/>
          <w:szCs w:val="24"/>
          <w:lang w:eastAsia="it-IT"/>
        </w:rPr>
        <w:t xml:space="preserve"> gradi </w:t>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p>
    <w:p w:rsidR="000A0694" w:rsidRDefault="000A0694" w:rsidP="002B36F5">
      <w:pPr>
        <w:spacing w:after="0" w:line="240" w:lineRule="auto"/>
        <w:rPr>
          <w:rFonts w:ascii="Times New Roman" w:eastAsia="Times New Roman" w:hAnsi="Times New Roman" w:cs="Times New Roman"/>
          <w:sz w:val="24"/>
          <w:szCs w:val="24"/>
          <w:lang w:eastAsia="it-IT"/>
        </w:rPr>
      </w:pPr>
      <w:r w:rsidRPr="000A0694">
        <w:rPr>
          <w:rFonts w:ascii="Times New Roman" w:eastAsia="Times New Roman" w:hAnsi="Times New Roman" w:cs="Times New Roman"/>
          <w:sz w:val="24"/>
          <w:szCs w:val="24"/>
          <w:lang w:eastAsia="it-IT"/>
        </w:rPr>
        <w:t xml:space="preserve">- coesione efficace                               C’= 0 </w:t>
      </w:r>
      <w:proofErr w:type="spellStart"/>
      <w:r w:rsidR="00D73C7F">
        <w:rPr>
          <w:rFonts w:ascii="Times New Roman" w:eastAsia="Times New Roman" w:hAnsi="Times New Roman" w:cs="Times New Roman"/>
          <w:sz w:val="24"/>
          <w:szCs w:val="24"/>
          <w:lang w:eastAsia="it-IT"/>
        </w:rPr>
        <w:t>d</w:t>
      </w:r>
      <w:r w:rsidRPr="000A0694">
        <w:rPr>
          <w:rFonts w:ascii="Times New Roman" w:eastAsia="Times New Roman" w:hAnsi="Times New Roman" w:cs="Times New Roman"/>
          <w:sz w:val="24"/>
          <w:szCs w:val="24"/>
          <w:lang w:eastAsia="it-IT"/>
        </w:rPr>
        <w:t>aN</w:t>
      </w:r>
      <w:proofErr w:type="spellEnd"/>
      <w:r w:rsidRPr="000A0694">
        <w:rPr>
          <w:rFonts w:ascii="Times New Roman" w:eastAsia="Times New Roman" w:hAnsi="Times New Roman" w:cs="Times New Roman"/>
          <w:sz w:val="24"/>
          <w:szCs w:val="24"/>
          <w:lang w:eastAsia="it-IT"/>
        </w:rPr>
        <w:t>/</w:t>
      </w:r>
      <w:proofErr w:type="spellStart"/>
      <w:r w:rsidRPr="000A0694">
        <w:rPr>
          <w:rFonts w:ascii="Times New Roman" w:eastAsia="Times New Roman" w:hAnsi="Times New Roman" w:cs="Times New Roman"/>
          <w:sz w:val="24"/>
          <w:szCs w:val="24"/>
          <w:lang w:eastAsia="it-IT"/>
        </w:rPr>
        <w:t>cmq</w:t>
      </w:r>
      <w:proofErr w:type="spellEnd"/>
      <w:r w:rsidRPr="000A0694">
        <w:rPr>
          <w:rFonts w:ascii="Times New Roman" w:eastAsia="Times New Roman" w:hAnsi="Times New Roman" w:cs="Times New Roman"/>
          <w:sz w:val="24"/>
          <w:szCs w:val="24"/>
          <w:lang w:eastAsia="it-IT"/>
        </w:rPr>
        <w:t xml:space="preserve"> </w:t>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p>
    <w:p w:rsidR="000A0694" w:rsidRPr="000A0694" w:rsidRDefault="000A0694" w:rsidP="002B36F5">
      <w:pPr>
        <w:spacing w:after="0" w:line="240" w:lineRule="auto"/>
        <w:rPr>
          <w:rFonts w:ascii="Times New Roman" w:eastAsia="Times New Roman" w:hAnsi="Times New Roman" w:cs="Times New Roman"/>
          <w:b/>
          <w:sz w:val="28"/>
          <w:szCs w:val="24"/>
          <w:lang w:eastAsia="it-IT"/>
        </w:rPr>
      </w:pPr>
      <w:r w:rsidRPr="000A0694">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 xml:space="preserve"> </w:t>
      </w:r>
      <w:r w:rsidRPr="000A0694">
        <w:rPr>
          <w:rFonts w:ascii="Times New Roman" w:eastAsia="Times New Roman" w:hAnsi="Times New Roman" w:cs="Times New Roman"/>
          <w:sz w:val="24"/>
          <w:szCs w:val="24"/>
          <w:lang w:eastAsia="it-IT"/>
        </w:rPr>
        <w:t xml:space="preserve">Modulo </w:t>
      </w:r>
      <w:proofErr w:type="spellStart"/>
      <w:r w:rsidRPr="000A0694">
        <w:rPr>
          <w:rFonts w:ascii="Times New Roman" w:eastAsia="Times New Roman" w:hAnsi="Times New Roman" w:cs="Times New Roman"/>
          <w:sz w:val="24"/>
          <w:szCs w:val="24"/>
          <w:lang w:eastAsia="it-IT"/>
        </w:rPr>
        <w:t>Edometrico</w:t>
      </w:r>
      <w:proofErr w:type="spellEnd"/>
      <w:r w:rsidRPr="000A0694">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 </w:t>
      </w:r>
      <w:proofErr w:type="spellStart"/>
      <w:r w:rsidRPr="000A0694">
        <w:rPr>
          <w:rFonts w:ascii="Times New Roman" w:eastAsia="Times New Roman" w:hAnsi="Times New Roman" w:cs="Times New Roman"/>
          <w:sz w:val="24"/>
          <w:szCs w:val="24"/>
          <w:lang w:eastAsia="it-IT"/>
        </w:rPr>
        <w:t>E</w:t>
      </w:r>
      <w:r>
        <w:rPr>
          <w:rFonts w:ascii="Times New Roman" w:eastAsia="Times New Roman" w:hAnsi="Times New Roman" w:cs="Times New Roman"/>
          <w:sz w:val="24"/>
          <w:szCs w:val="24"/>
          <w:lang w:eastAsia="it-IT"/>
        </w:rPr>
        <w:t>ed</w:t>
      </w:r>
      <w:proofErr w:type="spellEnd"/>
      <w:r>
        <w:rPr>
          <w:rFonts w:ascii="Times New Roman" w:eastAsia="Times New Roman" w:hAnsi="Times New Roman" w:cs="Times New Roman"/>
          <w:sz w:val="24"/>
          <w:szCs w:val="24"/>
          <w:lang w:eastAsia="it-IT"/>
        </w:rPr>
        <w:t xml:space="preserve"> </w:t>
      </w:r>
      <w:r w:rsidRPr="000A0694">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50,53</w:t>
      </w:r>
      <w:r w:rsidRPr="000A0694">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w:t>
      </w:r>
      <w:r w:rsidRPr="000A0694">
        <w:rPr>
          <w:rFonts w:ascii="Times New Roman" w:eastAsia="Times New Roman" w:hAnsi="Times New Roman" w:cs="Times New Roman"/>
          <w:sz w:val="24"/>
          <w:szCs w:val="24"/>
          <w:lang w:eastAsia="it-IT"/>
        </w:rPr>
        <w:t>aN</w:t>
      </w:r>
      <w:proofErr w:type="spellEnd"/>
      <w:r w:rsidRPr="000A0694">
        <w:rPr>
          <w:rFonts w:ascii="Times New Roman" w:eastAsia="Times New Roman" w:hAnsi="Times New Roman" w:cs="Times New Roman"/>
          <w:sz w:val="24"/>
          <w:szCs w:val="24"/>
          <w:lang w:eastAsia="it-IT"/>
        </w:rPr>
        <w:t>/</w:t>
      </w:r>
      <w:proofErr w:type="spellStart"/>
      <w:r w:rsidRPr="000A0694">
        <w:rPr>
          <w:rFonts w:ascii="Times New Roman" w:eastAsia="Times New Roman" w:hAnsi="Times New Roman" w:cs="Times New Roman"/>
          <w:sz w:val="24"/>
          <w:szCs w:val="24"/>
          <w:lang w:eastAsia="it-IT"/>
        </w:rPr>
        <w:t>cmq</w:t>
      </w:r>
      <w:proofErr w:type="spellEnd"/>
    </w:p>
    <w:p w:rsidR="000A0694" w:rsidRPr="000A0694" w:rsidRDefault="000A0694" w:rsidP="002B36F5">
      <w:pPr>
        <w:spacing w:after="0" w:line="240" w:lineRule="auto"/>
        <w:rPr>
          <w:rFonts w:ascii="Times New Roman" w:eastAsia="Times New Roman" w:hAnsi="Times New Roman" w:cs="Times New Roman"/>
          <w:sz w:val="24"/>
          <w:szCs w:val="24"/>
          <w:lang w:eastAsia="it-IT"/>
        </w:rPr>
      </w:pPr>
    </w:p>
    <w:p w:rsidR="000A0694" w:rsidRDefault="000A0694" w:rsidP="002B36F5">
      <w:pPr>
        <w:spacing w:after="0" w:line="240" w:lineRule="auto"/>
        <w:rPr>
          <w:rFonts w:ascii="Times New Roman" w:eastAsia="Times New Roman" w:hAnsi="Times New Roman" w:cs="Times New Roman"/>
          <w:sz w:val="24"/>
          <w:szCs w:val="24"/>
          <w:lang w:eastAsia="it-IT"/>
        </w:rPr>
      </w:pPr>
      <w:r w:rsidRPr="000A0694">
        <w:rPr>
          <w:rFonts w:ascii="Times New Roman" w:eastAsia="Times New Roman" w:hAnsi="Times New Roman" w:cs="Times New Roman"/>
          <w:sz w:val="24"/>
          <w:szCs w:val="24"/>
          <w:lang w:eastAsia="it-IT"/>
        </w:rPr>
        <w:t xml:space="preserve">ORIZZONTE </w:t>
      </w:r>
      <w:r>
        <w:rPr>
          <w:rFonts w:ascii="Times New Roman" w:eastAsia="Times New Roman" w:hAnsi="Times New Roman" w:cs="Times New Roman"/>
          <w:sz w:val="24"/>
          <w:szCs w:val="24"/>
          <w:lang w:eastAsia="it-IT"/>
        </w:rPr>
        <w:t>B</w:t>
      </w:r>
    </w:p>
    <w:p w:rsidR="000A0694" w:rsidRPr="000A0694" w:rsidRDefault="000A0694" w:rsidP="002B36F5">
      <w:pPr>
        <w:spacing w:after="0" w:line="240" w:lineRule="auto"/>
        <w:rPr>
          <w:rFonts w:ascii="Times New Roman" w:eastAsia="Times New Roman" w:hAnsi="Times New Roman" w:cs="Times New Roman"/>
          <w:sz w:val="24"/>
          <w:szCs w:val="24"/>
          <w:lang w:eastAsia="it-IT"/>
        </w:rPr>
      </w:pPr>
      <w:r w:rsidRPr="000A0694">
        <w:rPr>
          <w:rFonts w:ascii="Times New Roman" w:eastAsia="Times New Roman" w:hAnsi="Times New Roman" w:cs="Times New Roman"/>
          <w:sz w:val="24"/>
          <w:szCs w:val="24"/>
          <w:lang w:eastAsia="it-IT"/>
        </w:rPr>
        <w:t>- peso per unit</w:t>
      </w:r>
      <w:r>
        <w:rPr>
          <w:rFonts w:ascii="Times New Roman" w:eastAsia="Times New Roman" w:hAnsi="Times New Roman" w:cs="Times New Roman"/>
          <w:sz w:val="24"/>
          <w:szCs w:val="24"/>
          <w:lang w:eastAsia="it-IT"/>
        </w:rPr>
        <w:t>à</w:t>
      </w:r>
      <w:r w:rsidRPr="000A0694">
        <w:rPr>
          <w:rFonts w:ascii="Times New Roman" w:eastAsia="Times New Roman" w:hAnsi="Times New Roman" w:cs="Times New Roman"/>
          <w:sz w:val="24"/>
          <w:szCs w:val="24"/>
          <w:lang w:eastAsia="it-IT"/>
        </w:rPr>
        <w:t xml:space="preserve"> di volume                    Y = </w:t>
      </w:r>
      <w:r>
        <w:rPr>
          <w:rFonts w:ascii="Times New Roman" w:eastAsia="Times New Roman" w:hAnsi="Times New Roman" w:cs="Times New Roman"/>
          <w:sz w:val="24"/>
          <w:szCs w:val="24"/>
          <w:lang w:eastAsia="it-IT"/>
        </w:rPr>
        <w:t>19,80-20,20</w:t>
      </w:r>
      <w:r w:rsidRPr="000A0694">
        <w:rPr>
          <w:rFonts w:ascii="Times New Roman" w:eastAsia="Times New Roman" w:hAnsi="Times New Roman" w:cs="Times New Roman"/>
          <w:sz w:val="24"/>
          <w:szCs w:val="24"/>
          <w:lang w:eastAsia="it-IT"/>
        </w:rPr>
        <w:t xml:space="preserve"> </w:t>
      </w:r>
      <w:proofErr w:type="spellStart"/>
      <w:r w:rsidRPr="000A0694">
        <w:rPr>
          <w:rFonts w:ascii="Times New Roman" w:eastAsia="Times New Roman" w:hAnsi="Times New Roman" w:cs="Times New Roman"/>
          <w:sz w:val="24"/>
          <w:szCs w:val="24"/>
          <w:lang w:eastAsia="it-IT"/>
        </w:rPr>
        <w:t>kN</w:t>
      </w:r>
      <w:proofErr w:type="spellEnd"/>
      <w:r w:rsidRPr="000A0694">
        <w:rPr>
          <w:rFonts w:ascii="Times New Roman" w:eastAsia="Times New Roman" w:hAnsi="Times New Roman" w:cs="Times New Roman"/>
          <w:sz w:val="24"/>
          <w:szCs w:val="24"/>
          <w:lang w:eastAsia="it-IT"/>
        </w:rPr>
        <w:t>/mc</w:t>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p>
    <w:p w:rsidR="000A0694" w:rsidRPr="000A0694" w:rsidRDefault="000A0694" w:rsidP="002B36F5">
      <w:pPr>
        <w:spacing w:after="0" w:line="240" w:lineRule="auto"/>
        <w:rPr>
          <w:rFonts w:ascii="Times New Roman" w:eastAsia="Times New Roman" w:hAnsi="Times New Roman" w:cs="Times New Roman"/>
          <w:sz w:val="24"/>
          <w:szCs w:val="24"/>
          <w:lang w:eastAsia="it-IT"/>
        </w:rPr>
      </w:pPr>
      <w:r w:rsidRPr="000A0694">
        <w:rPr>
          <w:rFonts w:ascii="Times New Roman" w:eastAsia="Times New Roman" w:hAnsi="Times New Roman" w:cs="Times New Roman"/>
          <w:sz w:val="24"/>
          <w:szCs w:val="24"/>
          <w:lang w:eastAsia="it-IT"/>
        </w:rPr>
        <w:t>- angolo di attrito interno</w:t>
      </w:r>
      <w:r>
        <w:rPr>
          <w:rFonts w:ascii="Times New Roman" w:eastAsia="Times New Roman" w:hAnsi="Times New Roman" w:cs="Times New Roman"/>
          <w:sz w:val="24"/>
          <w:szCs w:val="24"/>
          <w:lang w:eastAsia="it-IT"/>
        </w:rPr>
        <w:t xml:space="preserve"> efficace       ϕ’ </w:t>
      </w:r>
      <w:r w:rsidRPr="000A0694">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24-26</w:t>
      </w:r>
      <w:r w:rsidRPr="000A0694">
        <w:rPr>
          <w:rFonts w:ascii="Times New Roman" w:eastAsia="Times New Roman" w:hAnsi="Times New Roman" w:cs="Times New Roman"/>
          <w:sz w:val="24"/>
          <w:szCs w:val="24"/>
          <w:lang w:eastAsia="it-IT"/>
        </w:rPr>
        <w:t xml:space="preserve"> gradi </w:t>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p>
    <w:p w:rsidR="00B54C78" w:rsidRDefault="000A0694" w:rsidP="002B36F5">
      <w:pPr>
        <w:spacing w:after="0" w:line="240" w:lineRule="auto"/>
        <w:rPr>
          <w:rFonts w:ascii="Times New Roman" w:eastAsia="Times New Roman" w:hAnsi="Times New Roman" w:cs="Times New Roman"/>
          <w:sz w:val="24"/>
          <w:szCs w:val="24"/>
          <w:lang w:eastAsia="it-IT"/>
        </w:rPr>
      </w:pPr>
      <w:r w:rsidRPr="000A0694">
        <w:rPr>
          <w:rFonts w:ascii="Times New Roman" w:eastAsia="Times New Roman" w:hAnsi="Times New Roman" w:cs="Times New Roman"/>
          <w:sz w:val="24"/>
          <w:szCs w:val="24"/>
          <w:lang w:eastAsia="it-IT"/>
        </w:rPr>
        <w:t xml:space="preserve">- coesione efficace                          </w:t>
      </w:r>
      <w:r w:rsidR="002B36F5">
        <w:rPr>
          <w:rFonts w:ascii="Times New Roman" w:eastAsia="Times New Roman" w:hAnsi="Times New Roman" w:cs="Times New Roman"/>
          <w:sz w:val="24"/>
          <w:szCs w:val="24"/>
          <w:lang w:eastAsia="it-IT"/>
        </w:rPr>
        <w:t xml:space="preserve">  </w:t>
      </w:r>
      <w:r w:rsidRPr="000A0694">
        <w:rPr>
          <w:rFonts w:ascii="Times New Roman" w:eastAsia="Times New Roman" w:hAnsi="Times New Roman" w:cs="Times New Roman"/>
          <w:sz w:val="24"/>
          <w:szCs w:val="24"/>
          <w:lang w:eastAsia="it-IT"/>
        </w:rPr>
        <w:t xml:space="preserve">   C’ = </w:t>
      </w:r>
      <w:r w:rsidR="00215414">
        <w:rPr>
          <w:rFonts w:ascii="Times New Roman" w:eastAsia="Times New Roman" w:hAnsi="Times New Roman" w:cs="Times New Roman"/>
          <w:sz w:val="24"/>
          <w:szCs w:val="24"/>
          <w:lang w:eastAsia="it-IT"/>
        </w:rPr>
        <w:t>0,05</w:t>
      </w:r>
      <w:r>
        <w:rPr>
          <w:rFonts w:ascii="Times New Roman" w:eastAsia="Times New Roman" w:hAnsi="Times New Roman" w:cs="Times New Roman"/>
          <w:sz w:val="24"/>
          <w:szCs w:val="24"/>
          <w:lang w:eastAsia="it-IT"/>
        </w:rPr>
        <w:t>-</w:t>
      </w:r>
      <w:r w:rsidR="00215414">
        <w:rPr>
          <w:rFonts w:ascii="Times New Roman" w:eastAsia="Times New Roman" w:hAnsi="Times New Roman" w:cs="Times New Roman"/>
          <w:sz w:val="24"/>
          <w:szCs w:val="24"/>
          <w:lang w:eastAsia="it-IT"/>
        </w:rPr>
        <w:t>0,07</w:t>
      </w:r>
      <w:r w:rsidRPr="000A0694">
        <w:rPr>
          <w:rFonts w:ascii="Times New Roman" w:eastAsia="Times New Roman" w:hAnsi="Times New Roman" w:cs="Times New Roman"/>
          <w:sz w:val="24"/>
          <w:szCs w:val="24"/>
          <w:lang w:eastAsia="it-IT"/>
        </w:rPr>
        <w:t xml:space="preserve"> </w:t>
      </w:r>
      <w:proofErr w:type="spellStart"/>
      <w:r w:rsidR="00752A66">
        <w:rPr>
          <w:rFonts w:ascii="Times New Roman" w:eastAsia="Times New Roman" w:hAnsi="Times New Roman" w:cs="Times New Roman"/>
          <w:sz w:val="24"/>
          <w:szCs w:val="24"/>
          <w:lang w:eastAsia="it-IT"/>
        </w:rPr>
        <w:t>d</w:t>
      </w:r>
      <w:r w:rsidRPr="000A0694">
        <w:rPr>
          <w:rFonts w:ascii="Times New Roman" w:eastAsia="Times New Roman" w:hAnsi="Times New Roman" w:cs="Times New Roman"/>
          <w:sz w:val="24"/>
          <w:szCs w:val="24"/>
          <w:lang w:eastAsia="it-IT"/>
        </w:rPr>
        <w:t>aN</w:t>
      </w:r>
      <w:proofErr w:type="spellEnd"/>
      <w:r w:rsidRPr="000A0694">
        <w:rPr>
          <w:rFonts w:ascii="Times New Roman" w:eastAsia="Times New Roman" w:hAnsi="Times New Roman" w:cs="Times New Roman"/>
          <w:sz w:val="24"/>
          <w:szCs w:val="24"/>
          <w:lang w:eastAsia="it-IT"/>
        </w:rPr>
        <w:t>/</w:t>
      </w:r>
      <w:proofErr w:type="spellStart"/>
      <w:r w:rsidRPr="000A0694">
        <w:rPr>
          <w:rFonts w:ascii="Times New Roman" w:eastAsia="Times New Roman" w:hAnsi="Times New Roman" w:cs="Times New Roman"/>
          <w:sz w:val="24"/>
          <w:szCs w:val="24"/>
          <w:lang w:eastAsia="it-IT"/>
        </w:rPr>
        <w:t>cmq</w:t>
      </w:r>
      <w:proofErr w:type="spellEnd"/>
      <w:r w:rsidRPr="000A0694">
        <w:rPr>
          <w:rFonts w:ascii="Times New Roman" w:eastAsia="Times New Roman" w:hAnsi="Times New Roman" w:cs="Times New Roman"/>
          <w:sz w:val="24"/>
          <w:szCs w:val="24"/>
          <w:lang w:eastAsia="it-IT"/>
        </w:rPr>
        <w:t xml:space="preserve"> </w:t>
      </w:r>
    </w:p>
    <w:p w:rsidR="00B54C78" w:rsidRPr="000A0694" w:rsidRDefault="00B54C78" w:rsidP="002B36F5">
      <w:pPr>
        <w:spacing w:after="0" w:line="240" w:lineRule="auto"/>
        <w:rPr>
          <w:rFonts w:ascii="Times New Roman" w:eastAsia="Times New Roman" w:hAnsi="Times New Roman" w:cs="Times New Roman"/>
          <w:sz w:val="24"/>
          <w:szCs w:val="24"/>
          <w:lang w:eastAsia="it-IT"/>
        </w:rPr>
      </w:pPr>
      <w:r w:rsidRPr="000A0694">
        <w:rPr>
          <w:rFonts w:ascii="Times New Roman" w:eastAsia="Times New Roman" w:hAnsi="Times New Roman" w:cs="Times New Roman"/>
          <w:sz w:val="24"/>
          <w:szCs w:val="24"/>
          <w:lang w:eastAsia="it-IT"/>
        </w:rPr>
        <w:t xml:space="preserve">- angolo di attrito </w:t>
      </w:r>
      <w:r>
        <w:rPr>
          <w:rFonts w:ascii="Times New Roman" w:eastAsia="Times New Roman" w:hAnsi="Times New Roman" w:cs="Times New Roman"/>
          <w:sz w:val="24"/>
          <w:szCs w:val="24"/>
          <w:lang w:eastAsia="it-IT"/>
        </w:rPr>
        <w:t xml:space="preserve">non drenato              </w:t>
      </w:r>
      <w:proofErr w:type="spellStart"/>
      <w:r>
        <w:rPr>
          <w:rFonts w:ascii="Times New Roman" w:eastAsia="Times New Roman" w:hAnsi="Times New Roman" w:cs="Times New Roman"/>
          <w:sz w:val="24"/>
          <w:szCs w:val="24"/>
          <w:lang w:eastAsia="it-IT"/>
        </w:rPr>
        <w:t>ϕu</w:t>
      </w:r>
      <w:proofErr w:type="spellEnd"/>
      <w:r>
        <w:rPr>
          <w:rFonts w:ascii="Times New Roman" w:eastAsia="Times New Roman" w:hAnsi="Times New Roman" w:cs="Times New Roman"/>
          <w:sz w:val="24"/>
          <w:szCs w:val="24"/>
          <w:lang w:eastAsia="it-IT"/>
        </w:rPr>
        <w:t xml:space="preserve"> </w:t>
      </w:r>
      <w:r w:rsidRPr="000A0694">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0</w:t>
      </w:r>
      <w:r w:rsidRPr="000A0694">
        <w:rPr>
          <w:rFonts w:ascii="Times New Roman" w:eastAsia="Times New Roman" w:hAnsi="Times New Roman" w:cs="Times New Roman"/>
          <w:sz w:val="24"/>
          <w:szCs w:val="24"/>
          <w:lang w:eastAsia="it-IT"/>
        </w:rPr>
        <w:t xml:space="preserve"> gradi </w:t>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p>
    <w:p w:rsidR="000A0694" w:rsidRPr="000A0694" w:rsidRDefault="000A0694" w:rsidP="002B36F5">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w:t>
      </w:r>
      <w:r w:rsidRPr="000A0694">
        <w:rPr>
          <w:rFonts w:ascii="Times New Roman" w:eastAsia="Times New Roman" w:hAnsi="Times New Roman" w:cs="Times New Roman"/>
          <w:sz w:val="24"/>
          <w:szCs w:val="24"/>
          <w:lang w:eastAsia="it-IT"/>
        </w:rPr>
        <w:t xml:space="preserve"> coesione  non drenata                       Cu </w:t>
      </w:r>
      <w:r w:rsidR="002B36F5">
        <w:rPr>
          <w:rFonts w:ascii="Times New Roman" w:eastAsia="Times New Roman" w:hAnsi="Times New Roman" w:cs="Times New Roman"/>
          <w:sz w:val="24"/>
          <w:szCs w:val="24"/>
          <w:lang w:eastAsia="it-IT"/>
        </w:rPr>
        <w:t xml:space="preserve"> </w:t>
      </w:r>
      <w:r w:rsidRPr="000A0694">
        <w:rPr>
          <w:rFonts w:ascii="Times New Roman" w:eastAsia="Times New Roman" w:hAnsi="Times New Roman" w:cs="Times New Roman"/>
          <w:sz w:val="24"/>
          <w:szCs w:val="24"/>
          <w:lang w:eastAsia="it-IT"/>
        </w:rPr>
        <w:t xml:space="preserve">= </w:t>
      </w:r>
      <w:r w:rsidR="00752A66">
        <w:rPr>
          <w:rFonts w:ascii="Times New Roman" w:eastAsia="Times New Roman" w:hAnsi="Times New Roman" w:cs="Times New Roman"/>
          <w:sz w:val="24"/>
          <w:szCs w:val="24"/>
          <w:lang w:eastAsia="it-IT"/>
        </w:rPr>
        <w:t>1</w:t>
      </w:r>
      <w:r w:rsidR="00215414">
        <w:rPr>
          <w:rFonts w:ascii="Times New Roman" w:eastAsia="Times New Roman" w:hAnsi="Times New Roman" w:cs="Times New Roman"/>
          <w:sz w:val="24"/>
          <w:szCs w:val="24"/>
          <w:lang w:eastAsia="it-IT"/>
        </w:rPr>
        <w:t>,4</w:t>
      </w:r>
      <w:r w:rsidR="00752A66">
        <w:rPr>
          <w:rFonts w:ascii="Times New Roman" w:eastAsia="Times New Roman" w:hAnsi="Times New Roman" w:cs="Times New Roman"/>
          <w:sz w:val="24"/>
          <w:szCs w:val="24"/>
          <w:lang w:eastAsia="it-IT"/>
        </w:rPr>
        <w:t>-1</w:t>
      </w:r>
      <w:r w:rsidR="00215414">
        <w:rPr>
          <w:rFonts w:ascii="Times New Roman" w:eastAsia="Times New Roman" w:hAnsi="Times New Roman" w:cs="Times New Roman"/>
          <w:sz w:val="24"/>
          <w:szCs w:val="24"/>
          <w:lang w:eastAsia="it-IT"/>
        </w:rPr>
        <w:t>,8</w:t>
      </w:r>
      <w:r w:rsidRPr="000A0694">
        <w:rPr>
          <w:rFonts w:ascii="Times New Roman" w:eastAsia="Times New Roman" w:hAnsi="Times New Roman" w:cs="Times New Roman"/>
          <w:sz w:val="24"/>
          <w:szCs w:val="24"/>
          <w:lang w:eastAsia="it-IT"/>
        </w:rPr>
        <w:t xml:space="preserve"> </w:t>
      </w:r>
      <w:proofErr w:type="spellStart"/>
      <w:r w:rsidR="00752A66">
        <w:rPr>
          <w:rFonts w:ascii="Times New Roman" w:eastAsia="Times New Roman" w:hAnsi="Times New Roman" w:cs="Times New Roman"/>
          <w:sz w:val="24"/>
          <w:szCs w:val="24"/>
          <w:lang w:eastAsia="it-IT"/>
        </w:rPr>
        <w:t>d</w:t>
      </w:r>
      <w:r w:rsidRPr="000A0694">
        <w:rPr>
          <w:rFonts w:ascii="Times New Roman" w:eastAsia="Times New Roman" w:hAnsi="Times New Roman" w:cs="Times New Roman"/>
          <w:sz w:val="24"/>
          <w:szCs w:val="24"/>
          <w:lang w:eastAsia="it-IT"/>
        </w:rPr>
        <w:t>aN</w:t>
      </w:r>
      <w:proofErr w:type="spellEnd"/>
      <w:r w:rsidRPr="000A0694">
        <w:rPr>
          <w:rFonts w:ascii="Times New Roman" w:eastAsia="Times New Roman" w:hAnsi="Times New Roman" w:cs="Times New Roman"/>
          <w:sz w:val="24"/>
          <w:szCs w:val="24"/>
          <w:lang w:eastAsia="it-IT"/>
        </w:rPr>
        <w:t>/</w:t>
      </w:r>
      <w:proofErr w:type="spellStart"/>
      <w:r w:rsidRPr="000A0694">
        <w:rPr>
          <w:rFonts w:ascii="Times New Roman" w:eastAsia="Times New Roman" w:hAnsi="Times New Roman" w:cs="Times New Roman"/>
          <w:sz w:val="24"/>
          <w:szCs w:val="24"/>
          <w:lang w:eastAsia="it-IT"/>
        </w:rPr>
        <w:t>cmq</w:t>
      </w:r>
      <w:proofErr w:type="spellEnd"/>
      <w:r w:rsidRPr="000A0694">
        <w:rPr>
          <w:rFonts w:ascii="Times New Roman" w:eastAsia="Times New Roman" w:hAnsi="Times New Roman" w:cs="Times New Roman"/>
          <w:sz w:val="24"/>
          <w:szCs w:val="24"/>
          <w:lang w:eastAsia="it-IT"/>
        </w:rPr>
        <w:t xml:space="preserve"> </w:t>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p>
    <w:p w:rsidR="000A0694" w:rsidRDefault="000A0694" w:rsidP="002B36F5">
      <w:pPr>
        <w:spacing w:after="0" w:line="240" w:lineRule="auto"/>
        <w:rPr>
          <w:rFonts w:ascii="Times New Roman" w:eastAsia="Times New Roman" w:hAnsi="Times New Roman" w:cs="Times New Roman"/>
          <w:sz w:val="24"/>
          <w:szCs w:val="24"/>
          <w:lang w:eastAsia="it-IT"/>
        </w:rPr>
      </w:pPr>
      <w:r w:rsidRPr="000A0694">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 xml:space="preserve"> </w:t>
      </w:r>
      <w:r w:rsidRPr="000A0694">
        <w:rPr>
          <w:rFonts w:ascii="Times New Roman" w:eastAsia="Times New Roman" w:hAnsi="Times New Roman" w:cs="Times New Roman"/>
          <w:sz w:val="24"/>
          <w:szCs w:val="24"/>
          <w:lang w:eastAsia="it-IT"/>
        </w:rPr>
        <w:t xml:space="preserve">Modulo </w:t>
      </w:r>
      <w:proofErr w:type="spellStart"/>
      <w:r w:rsidRPr="000A0694">
        <w:rPr>
          <w:rFonts w:ascii="Times New Roman" w:eastAsia="Times New Roman" w:hAnsi="Times New Roman" w:cs="Times New Roman"/>
          <w:sz w:val="24"/>
          <w:szCs w:val="24"/>
          <w:lang w:eastAsia="it-IT"/>
        </w:rPr>
        <w:t>Edometri</w:t>
      </w:r>
      <w:r>
        <w:rPr>
          <w:rFonts w:ascii="Times New Roman" w:eastAsia="Times New Roman" w:hAnsi="Times New Roman" w:cs="Times New Roman"/>
          <w:sz w:val="24"/>
          <w:szCs w:val="24"/>
          <w:lang w:eastAsia="it-IT"/>
        </w:rPr>
        <w:t>co</w:t>
      </w:r>
      <w:proofErr w:type="spellEnd"/>
      <w:r>
        <w:rPr>
          <w:rFonts w:ascii="Times New Roman" w:eastAsia="Times New Roman" w:hAnsi="Times New Roman" w:cs="Times New Roman"/>
          <w:sz w:val="24"/>
          <w:szCs w:val="24"/>
          <w:lang w:eastAsia="it-IT"/>
        </w:rPr>
        <w:t xml:space="preserve">                         </w:t>
      </w:r>
      <w:proofErr w:type="spellStart"/>
      <w:r w:rsidRPr="000A0694">
        <w:rPr>
          <w:rFonts w:ascii="Times New Roman" w:eastAsia="Times New Roman" w:hAnsi="Times New Roman" w:cs="Times New Roman"/>
          <w:sz w:val="24"/>
          <w:szCs w:val="24"/>
          <w:lang w:eastAsia="it-IT"/>
        </w:rPr>
        <w:t>E</w:t>
      </w:r>
      <w:r>
        <w:rPr>
          <w:rFonts w:ascii="Times New Roman" w:eastAsia="Times New Roman" w:hAnsi="Times New Roman" w:cs="Times New Roman"/>
          <w:sz w:val="24"/>
          <w:szCs w:val="24"/>
          <w:lang w:eastAsia="it-IT"/>
        </w:rPr>
        <w:t>ed</w:t>
      </w:r>
      <w:proofErr w:type="spellEnd"/>
      <w:r w:rsidR="002B36F5">
        <w:rPr>
          <w:rFonts w:ascii="Times New Roman" w:eastAsia="Times New Roman" w:hAnsi="Times New Roman" w:cs="Times New Roman"/>
          <w:sz w:val="24"/>
          <w:szCs w:val="24"/>
          <w:lang w:eastAsia="it-IT"/>
        </w:rPr>
        <w:t xml:space="preserve"> </w:t>
      </w:r>
      <w:r w:rsidRPr="000A0694">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57,04</w:t>
      </w:r>
      <w:r w:rsidRPr="000A0694">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w:t>
      </w:r>
      <w:r w:rsidRPr="000A0694">
        <w:rPr>
          <w:rFonts w:ascii="Times New Roman" w:eastAsia="Times New Roman" w:hAnsi="Times New Roman" w:cs="Times New Roman"/>
          <w:sz w:val="24"/>
          <w:szCs w:val="24"/>
          <w:lang w:eastAsia="it-IT"/>
        </w:rPr>
        <w:t>aN</w:t>
      </w:r>
      <w:proofErr w:type="spellEnd"/>
      <w:r w:rsidRPr="000A0694">
        <w:rPr>
          <w:rFonts w:ascii="Times New Roman" w:eastAsia="Times New Roman" w:hAnsi="Times New Roman" w:cs="Times New Roman"/>
          <w:sz w:val="24"/>
          <w:szCs w:val="24"/>
          <w:lang w:eastAsia="it-IT"/>
        </w:rPr>
        <w:t>/</w:t>
      </w:r>
      <w:proofErr w:type="spellStart"/>
      <w:r w:rsidRPr="000A0694">
        <w:rPr>
          <w:rFonts w:ascii="Times New Roman" w:eastAsia="Times New Roman" w:hAnsi="Times New Roman" w:cs="Times New Roman"/>
          <w:sz w:val="24"/>
          <w:szCs w:val="24"/>
          <w:lang w:eastAsia="it-IT"/>
        </w:rPr>
        <w:t>cmq</w:t>
      </w:r>
      <w:proofErr w:type="spellEnd"/>
    </w:p>
    <w:p w:rsidR="000A0694" w:rsidRPr="000A0694" w:rsidRDefault="000A0694" w:rsidP="002B36F5">
      <w:pPr>
        <w:spacing w:after="0" w:line="240" w:lineRule="auto"/>
        <w:rPr>
          <w:rFonts w:ascii="Times New Roman" w:eastAsia="Times New Roman" w:hAnsi="Times New Roman" w:cs="Times New Roman"/>
          <w:b/>
          <w:sz w:val="28"/>
          <w:szCs w:val="24"/>
          <w:lang w:eastAsia="it-IT"/>
        </w:rPr>
      </w:pPr>
      <w:r>
        <w:rPr>
          <w:rFonts w:ascii="Times New Roman" w:eastAsia="Times New Roman" w:hAnsi="Times New Roman" w:cs="Times New Roman"/>
          <w:sz w:val="24"/>
          <w:szCs w:val="24"/>
          <w:lang w:eastAsia="it-IT"/>
        </w:rPr>
        <w:t>-</w:t>
      </w:r>
      <w:r w:rsidR="00752A66">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Modulo elastico                              </w:t>
      </w:r>
      <w:r w:rsidR="00B54C78">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   E </w:t>
      </w:r>
      <w:r w:rsidR="002B36F5">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 350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w:t>
      </w:r>
    </w:p>
    <w:p w:rsidR="00AA5F2E" w:rsidRPr="000A0694" w:rsidRDefault="00AA5F2E" w:rsidP="00AA5F2E">
      <w:pPr>
        <w:spacing w:after="0" w:line="240" w:lineRule="auto"/>
        <w:rPr>
          <w:rFonts w:ascii="Times New Roman" w:eastAsia="Times New Roman" w:hAnsi="Times New Roman" w:cs="Times New Roman"/>
          <w:b/>
          <w:sz w:val="28"/>
          <w:szCs w:val="24"/>
          <w:lang w:eastAsia="it-IT"/>
        </w:rPr>
      </w:pPr>
      <w:r>
        <w:rPr>
          <w:rFonts w:ascii="Times New Roman" w:eastAsia="Times New Roman" w:hAnsi="Times New Roman" w:cs="Times New Roman"/>
          <w:sz w:val="24"/>
          <w:szCs w:val="24"/>
          <w:lang w:eastAsia="it-IT"/>
        </w:rPr>
        <w:lastRenderedPageBreak/>
        <w:t>-Costante di sottofondo</w:t>
      </w:r>
      <w:r w:rsidR="009274C2">
        <w:rPr>
          <w:rFonts w:ascii="Times New Roman" w:eastAsia="Times New Roman" w:hAnsi="Times New Roman" w:cs="Times New Roman"/>
          <w:sz w:val="24"/>
          <w:szCs w:val="24"/>
          <w:lang w:eastAsia="it-IT"/>
        </w:rPr>
        <w:t xml:space="preserve"> verticale</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K</w:t>
      </w:r>
      <w:r w:rsidR="009274C2">
        <w:rPr>
          <w:rFonts w:ascii="Times New Roman" w:eastAsia="Times New Roman" w:hAnsi="Times New Roman" w:cs="Times New Roman"/>
          <w:sz w:val="24"/>
          <w:szCs w:val="24"/>
          <w:lang w:eastAsia="it-IT"/>
        </w:rPr>
        <w:t>v</w:t>
      </w:r>
      <w:proofErr w:type="spellEnd"/>
      <w:r>
        <w:rPr>
          <w:rFonts w:ascii="Times New Roman" w:eastAsia="Times New Roman" w:hAnsi="Times New Roman" w:cs="Times New Roman"/>
          <w:sz w:val="24"/>
          <w:szCs w:val="24"/>
          <w:lang w:eastAsia="it-IT"/>
        </w:rPr>
        <w:t xml:space="preserve"> = 1,642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w:t>
      </w:r>
      <w:proofErr w:type="spellStart"/>
      <w:r>
        <w:rPr>
          <w:rFonts w:ascii="Times New Roman" w:eastAsia="Times New Roman" w:hAnsi="Times New Roman" w:cs="Times New Roman"/>
          <w:sz w:val="24"/>
          <w:szCs w:val="24"/>
          <w:lang w:eastAsia="it-IT"/>
        </w:rPr>
        <w:t>cmc</w:t>
      </w:r>
      <w:proofErr w:type="spellEnd"/>
    </w:p>
    <w:p w:rsidR="009274C2" w:rsidRPr="000A0694" w:rsidRDefault="009274C2" w:rsidP="009274C2">
      <w:pPr>
        <w:spacing w:after="0" w:line="240" w:lineRule="auto"/>
        <w:rPr>
          <w:rFonts w:ascii="Times New Roman" w:eastAsia="Times New Roman" w:hAnsi="Times New Roman" w:cs="Times New Roman"/>
          <w:b/>
          <w:sz w:val="28"/>
          <w:szCs w:val="24"/>
          <w:lang w:eastAsia="it-IT"/>
        </w:rPr>
      </w:pPr>
      <w:r>
        <w:rPr>
          <w:rFonts w:ascii="Times New Roman" w:eastAsia="Times New Roman" w:hAnsi="Times New Roman" w:cs="Times New Roman"/>
          <w:sz w:val="24"/>
          <w:szCs w:val="24"/>
          <w:lang w:eastAsia="it-IT"/>
        </w:rPr>
        <w:t xml:space="preserve">-Costante di sottofondo laterale            </w:t>
      </w:r>
      <w:proofErr w:type="spellStart"/>
      <w:r>
        <w:rPr>
          <w:rFonts w:ascii="Times New Roman" w:eastAsia="Times New Roman" w:hAnsi="Times New Roman" w:cs="Times New Roman"/>
          <w:sz w:val="24"/>
          <w:szCs w:val="24"/>
          <w:lang w:eastAsia="it-IT"/>
        </w:rPr>
        <w:t>Kh</w:t>
      </w:r>
      <w:proofErr w:type="spellEnd"/>
      <w:r>
        <w:rPr>
          <w:rFonts w:ascii="Times New Roman" w:eastAsia="Times New Roman" w:hAnsi="Times New Roman" w:cs="Times New Roman"/>
          <w:sz w:val="24"/>
          <w:szCs w:val="24"/>
          <w:lang w:eastAsia="it-IT"/>
        </w:rPr>
        <w:t xml:space="preserve"> = 2,721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w:t>
      </w:r>
      <w:proofErr w:type="spellStart"/>
      <w:r>
        <w:rPr>
          <w:rFonts w:ascii="Times New Roman" w:eastAsia="Times New Roman" w:hAnsi="Times New Roman" w:cs="Times New Roman"/>
          <w:sz w:val="24"/>
          <w:szCs w:val="24"/>
          <w:lang w:eastAsia="it-IT"/>
        </w:rPr>
        <w:t>cmc</w:t>
      </w:r>
      <w:proofErr w:type="spellEnd"/>
    </w:p>
    <w:p w:rsidR="000A0694" w:rsidRPr="000A0694" w:rsidRDefault="000A0694" w:rsidP="002B36F5">
      <w:pPr>
        <w:spacing w:after="0" w:line="240" w:lineRule="auto"/>
        <w:rPr>
          <w:rFonts w:ascii="Times New Roman" w:eastAsia="Times New Roman" w:hAnsi="Times New Roman" w:cs="Times New Roman"/>
          <w:sz w:val="24"/>
          <w:szCs w:val="24"/>
          <w:lang w:eastAsia="it-IT"/>
        </w:rPr>
      </w:pPr>
    </w:p>
    <w:p w:rsidR="004D2996" w:rsidRDefault="004D2996" w:rsidP="002B36F5">
      <w:pPr>
        <w:spacing w:after="0" w:line="240" w:lineRule="auto"/>
        <w:rPr>
          <w:rFonts w:ascii="Times New Roman" w:eastAsia="Times New Roman" w:hAnsi="Times New Roman" w:cs="Times New Roman"/>
          <w:sz w:val="24"/>
          <w:szCs w:val="24"/>
          <w:lang w:eastAsia="it-IT"/>
        </w:rPr>
      </w:pPr>
      <w:r w:rsidRPr="000A0694">
        <w:rPr>
          <w:rFonts w:ascii="Times New Roman" w:eastAsia="Times New Roman" w:hAnsi="Times New Roman" w:cs="Times New Roman"/>
          <w:sz w:val="24"/>
          <w:szCs w:val="24"/>
          <w:lang w:eastAsia="it-IT"/>
        </w:rPr>
        <w:t xml:space="preserve">ORIZZONTE </w:t>
      </w:r>
      <w:r>
        <w:rPr>
          <w:rFonts w:ascii="Times New Roman" w:eastAsia="Times New Roman" w:hAnsi="Times New Roman" w:cs="Times New Roman"/>
          <w:sz w:val="24"/>
          <w:szCs w:val="24"/>
          <w:lang w:eastAsia="it-IT"/>
        </w:rPr>
        <w:t>C</w:t>
      </w:r>
    </w:p>
    <w:p w:rsidR="004D2996" w:rsidRPr="000A0694" w:rsidRDefault="004D2996" w:rsidP="002B36F5">
      <w:pPr>
        <w:spacing w:after="0" w:line="240" w:lineRule="auto"/>
        <w:rPr>
          <w:rFonts w:ascii="Times New Roman" w:eastAsia="Times New Roman" w:hAnsi="Times New Roman" w:cs="Times New Roman"/>
          <w:sz w:val="24"/>
          <w:szCs w:val="24"/>
          <w:lang w:eastAsia="it-IT"/>
        </w:rPr>
      </w:pPr>
      <w:r w:rsidRPr="000A0694">
        <w:rPr>
          <w:rFonts w:ascii="Times New Roman" w:eastAsia="Times New Roman" w:hAnsi="Times New Roman" w:cs="Times New Roman"/>
          <w:sz w:val="24"/>
          <w:szCs w:val="24"/>
          <w:lang w:eastAsia="it-IT"/>
        </w:rPr>
        <w:t>- peso per unit</w:t>
      </w:r>
      <w:r>
        <w:rPr>
          <w:rFonts w:ascii="Times New Roman" w:eastAsia="Times New Roman" w:hAnsi="Times New Roman" w:cs="Times New Roman"/>
          <w:sz w:val="24"/>
          <w:szCs w:val="24"/>
          <w:lang w:eastAsia="it-IT"/>
        </w:rPr>
        <w:t>à</w:t>
      </w:r>
      <w:r w:rsidRPr="000A0694">
        <w:rPr>
          <w:rFonts w:ascii="Times New Roman" w:eastAsia="Times New Roman" w:hAnsi="Times New Roman" w:cs="Times New Roman"/>
          <w:sz w:val="24"/>
          <w:szCs w:val="24"/>
          <w:lang w:eastAsia="it-IT"/>
        </w:rPr>
        <w:t xml:space="preserve"> di volume                    Y = </w:t>
      </w:r>
      <w:r w:rsidR="002B36F5">
        <w:rPr>
          <w:rFonts w:ascii="Times New Roman" w:eastAsia="Times New Roman" w:hAnsi="Times New Roman" w:cs="Times New Roman"/>
          <w:sz w:val="24"/>
          <w:szCs w:val="24"/>
          <w:lang w:eastAsia="it-IT"/>
        </w:rPr>
        <w:t>20,5</w:t>
      </w:r>
      <w:r>
        <w:rPr>
          <w:rFonts w:ascii="Times New Roman" w:eastAsia="Times New Roman" w:hAnsi="Times New Roman" w:cs="Times New Roman"/>
          <w:sz w:val="24"/>
          <w:szCs w:val="24"/>
          <w:lang w:eastAsia="it-IT"/>
        </w:rPr>
        <w:t>0-2</w:t>
      </w:r>
      <w:r w:rsidR="002B36F5">
        <w:rPr>
          <w:rFonts w:ascii="Times New Roman" w:eastAsia="Times New Roman" w:hAnsi="Times New Roman" w:cs="Times New Roman"/>
          <w:sz w:val="24"/>
          <w:szCs w:val="24"/>
          <w:lang w:eastAsia="it-IT"/>
        </w:rPr>
        <w:t>1</w:t>
      </w:r>
      <w:r>
        <w:rPr>
          <w:rFonts w:ascii="Times New Roman" w:eastAsia="Times New Roman" w:hAnsi="Times New Roman" w:cs="Times New Roman"/>
          <w:sz w:val="24"/>
          <w:szCs w:val="24"/>
          <w:lang w:eastAsia="it-IT"/>
        </w:rPr>
        <w:t>,</w:t>
      </w:r>
      <w:r w:rsidR="002B36F5">
        <w:rPr>
          <w:rFonts w:ascii="Times New Roman" w:eastAsia="Times New Roman" w:hAnsi="Times New Roman" w:cs="Times New Roman"/>
          <w:sz w:val="24"/>
          <w:szCs w:val="24"/>
          <w:lang w:eastAsia="it-IT"/>
        </w:rPr>
        <w:t>0</w:t>
      </w:r>
      <w:r>
        <w:rPr>
          <w:rFonts w:ascii="Times New Roman" w:eastAsia="Times New Roman" w:hAnsi="Times New Roman" w:cs="Times New Roman"/>
          <w:sz w:val="24"/>
          <w:szCs w:val="24"/>
          <w:lang w:eastAsia="it-IT"/>
        </w:rPr>
        <w:t>0</w:t>
      </w:r>
      <w:r w:rsidRPr="000A0694">
        <w:rPr>
          <w:rFonts w:ascii="Times New Roman" w:eastAsia="Times New Roman" w:hAnsi="Times New Roman" w:cs="Times New Roman"/>
          <w:sz w:val="24"/>
          <w:szCs w:val="24"/>
          <w:lang w:eastAsia="it-IT"/>
        </w:rPr>
        <w:t xml:space="preserve"> </w:t>
      </w:r>
      <w:proofErr w:type="spellStart"/>
      <w:r w:rsidRPr="000A0694">
        <w:rPr>
          <w:rFonts w:ascii="Times New Roman" w:eastAsia="Times New Roman" w:hAnsi="Times New Roman" w:cs="Times New Roman"/>
          <w:sz w:val="24"/>
          <w:szCs w:val="24"/>
          <w:lang w:eastAsia="it-IT"/>
        </w:rPr>
        <w:t>kN</w:t>
      </w:r>
      <w:proofErr w:type="spellEnd"/>
      <w:r w:rsidRPr="000A0694">
        <w:rPr>
          <w:rFonts w:ascii="Times New Roman" w:eastAsia="Times New Roman" w:hAnsi="Times New Roman" w:cs="Times New Roman"/>
          <w:sz w:val="24"/>
          <w:szCs w:val="24"/>
          <w:lang w:eastAsia="it-IT"/>
        </w:rPr>
        <w:t>/mc</w:t>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p>
    <w:p w:rsidR="004D2996" w:rsidRPr="000A0694" w:rsidRDefault="004D2996" w:rsidP="002B36F5">
      <w:pPr>
        <w:spacing w:after="0" w:line="240" w:lineRule="auto"/>
        <w:rPr>
          <w:rFonts w:ascii="Times New Roman" w:eastAsia="Times New Roman" w:hAnsi="Times New Roman" w:cs="Times New Roman"/>
          <w:sz w:val="24"/>
          <w:szCs w:val="24"/>
          <w:lang w:eastAsia="it-IT"/>
        </w:rPr>
      </w:pPr>
      <w:r w:rsidRPr="000A0694">
        <w:rPr>
          <w:rFonts w:ascii="Times New Roman" w:eastAsia="Times New Roman" w:hAnsi="Times New Roman" w:cs="Times New Roman"/>
          <w:sz w:val="24"/>
          <w:szCs w:val="24"/>
          <w:lang w:eastAsia="it-IT"/>
        </w:rPr>
        <w:t>- angolo di attrito interno</w:t>
      </w:r>
      <w:r>
        <w:rPr>
          <w:rFonts w:ascii="Times New Roman" w:eastAsia="Times New Roman" w:hAnsi="Times New Roman" w:cs="Times New Roman"/>
          <w:sz w:val="24"/>
          <w:szCs w:val="24"/>
          <w:lang w:eastAsia="it-IT"/>
        </w:rPr>
        <w:t xml:space="preserve"> efficace        ϕ’ </w:t>
      </w:r>
      <w:r w:rsidRPr="000A0694">
        <w:rPr>
          <w:rFonts w:ascii="Times New Roman" w:eastAsia="Times New Roman" w:hAnsi="Times New Roman" w:cs="Times New Roman"/>
          <w:sz w:val="24"/>
          <w:szCs w:val="24"/>
          <w:lang w:eastAsia="it-IT"/>
        </w:rPr>
        <w:t xml:space="preserve">= </w:t>
      </w:r>
      <w:r w:rsidR="002B36F5">
        <w:rPr>
          <w:rFonts w:ascii="Times New Roman" w:eastAsia="Times New Roman" w:hAnsi="Times New Roman" w:cs="Times New Roman"/>
          <w:sz w:val="24"/>
          <w:szCs w:val="24"/>
          <w:lang w:eastAsia="it-IT"/>
        </w:rPr>
        <w:t>35,5</w:t>
      </w:r>
      <w:r>
        <w:rPr>
          <w:rFonts w:ascii="Times New Roman" w:eastAsia="Times New Roman" w:hAnsi="Times New Roman" w:cs="Times New Roman"/>
          <w:sz w:val="24"/>
          <w:szCs w:val="24"/>
          <w:lang w:eastAsia="it-IT"/>
        </w:rPr>
        <w:t>-</w:t>
      </w:r>
      <w:r w:rsidR="002B36F5">
        <w:rPr>
          <w:rFonts w:ascii="Times New Roman" w:eastAsia="Times New Roman" w:hAnsi="Times New Roman" w:cs="Times New Roman"/>
          <w:sz w:val="24"/>
          <w:szCs w:val="24"/>
          <w:lang w:eastAsia="it-IT"/>
        </w:rPr>
        <w:t>36,5</w:t>
      </w:r>
      <w:r w:rsidRPr="000A0694">
        <w:rPr>
          <w:rFonts w:ascii="Times New Roman" w:eastAsia="Times New Roman" w:hAnsi="Times New Roman" w:cs="Times New Roman"/>
          <w:sz w:val="24"/>
          <w:szCs w:val="24"/>
          <w:lang w:eastAsia="it-IT"/>
        </w:rPr>
        <w:t xml:space="preserve"> gradi </w:t>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p>
    <w:p w:rsidR="004D2996" w:rsidRDefault="004D2996" w:rsidP="002B36F5">
      <w:pPr>
        <w:spacing w:after="0" w:line="240" w:lineRule="auto"/>
        <w:rPr>
          <w:rFonts w:ascii="Times New Roman" w:eastAsia="Times New Roman" w:hAnsi="Times New Roman" w:cs="Times New Roman"/>
          <w:sz w:val="24"/>
          <w:szCs w:val="24"/>
          <w:lang w:eastAsia="it-IT"/>
        </w:rPr>
      </w:pPr>
      <w:r w:rsidRPr="000A0694">
        <w:rPr>
          <w:rFonts w:ascii="Times New Roman" w:eastAsia="Times New Roman" w:hAnsi="Times New Roman" w:cs="Times New Roman"/>
          <w:sz w:val="24"/>
          <w:szCs w:val="24"/>
          <w:lang w:eastAsia="it-IT"/>
        </w:rPr>
        <w:t xml:space="preserve">- coesione efficace                             </w:t>
      </w:r>
      <w:r w:rsidR="002B36F5">
        <w:rPr>
          <w:rFonts w:ascii="Times New Roman" w:eastAsia="Times New Roman" w:hAnsi="Times New Roman" w:cs="Times New Roman"/>
          <w:sz w:val="24"/>
          <w:szCs w:val="24"/>
          <w:lang w:eastAsia="it-IT"/>
        </w:rPr>
        <w:t xml:space="preserve"> </w:t>
      </w:r>
      <w:r w:rsidRPr="000A0694">
        <w:rPr>
          <w:rFonts w:ascii="Times New Roman" w:eastAsia="Times New Roman" w:hAnsi="Times New Roman" w:cs="Times New Roman"/>
          <w:sz w:val="24"/>
          <w:szCs w:val="24"/>
          <w:lang w:eastAsia="it-IT"/>
        </w:rPr>
        <w:t xml:space="preserve"> C’ = </w:t>
      </w:r>
      <w:r w:rsidR="002B36F5">
        <w:rPr>
          <w:rFonts w:ascii="Times New Roman" w:eastAsia="Times New Roman" w:hAnsi="Times New Roman" w:cs="Times New Roman"/>
          <w:sz w:val="24"/>
          <w:szCs w:val="24"/>
          <w:lang w:eastAsia="it-IT"/>
        </w:rPr>
        <w:t>0,0</w:t>
      </w:r>
      <w:r w:rsidRPr="000A0694">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w:t>
      </w:r>
      <w:r w:rsidRPr="000A0694">
        <w:rPr>
          <w:rFonts w:ascii="Times New Roman" w:eastAsia="Times New Roman" w:hAnsi="Times New Roman" w:cs="Times New Roman"/>
          <w:sz w:val="24"/>
          <w:szCs w:val="24"/>
          <w:lang w:eastAsia="it-IT"/>
        </w:rPr>
        <w:t>aN</w:t>
      </w:r>
      <w:proofErr w:type="spellEnd"/>
      <w:r w:rsidRPr="000A0694">
        <w:rPr>
          <w:rFonts w:ascii="Times New Roman" w:eastAsia="Times New Roman" w:hAnsi="Times New Roman" w:cs="Times New Roman"/>
          <w:sz w:val="24"/>
          <w:szCs w:val="24"/>
          <w:lang w:eastAsia="it-IT"/>
        </w:rPr>
        <w:t>/</w:t>
      </w:r>
      <w:proofErr w:type="spellStart"/>
      <w:r w:rsidRPr="000A0694">
        <w:rPr>
          <w:rFonts w:ascii="Times New Roman" w:eastAsia="Times New Roman" w:hAnsi="Times New Roman" w:cs="Times New Roman"/>
          <w:sz w:val="24"/>
          <w:szCs w:val="24"/>
          <w:lang w:eastAsia="it-IT"/>
        </w:rPr>
        <w:t>cmq</w:t>
      </w:r>
      <w:proofErr w:type="spellEnd"/>
      <w:r w:rsidRPr="000A0694">
        <w:rPr>
          <w:rFonts w:ascii="Times New Roman" w:eastAsia="Times New Roman" w:hAnsi="Times New Roman" w:cs="Times New Roman"/>
          <w:sz w:val="24"/>
          <w:szCs w:val="24"/>
          <w:lang w:eastAsia="it-IT"/>
        </w:rPr>
        <w:t xml:space="preserve"> </w:t>
      </w:r>
    </w:p>
    <w:p w:rsidR="004D2996" w:rsidRDefault="004D2996" w:rsidP="002B36F5">
      <w:pPr>
        <w:spacing w:after="0" w:line="240" w:lineRule="auto"/>
        <w:rPr>
          <w:rFonts w:ascii="Times New Roman" w:eastAsia="Times New Roman" w:hAnsi="Times New Roman" w:cs="Times New Roman"/>
          <w:sz w:val="24"/>
          <w:szCs w:val="24"/>
          <w:lang w:eastAsia="it-IT"/>
        </w:rPr>
      </w:pPr>
      <w:r w:rsidRPr="000A0694">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 xml:space="preserve"> </w:t>
      </w:r>
      <w:r w:rsidRPr="000A0694">
        <w:rPr>
          <w:rFonts w:ascii="Times New Roman" w:eastAsia="Times New Roman" w:hAnsi="Times New Roman" w:cs="Times New Roman"/>
          <w:sz w:val="24"/>
          <w:szCs w:val="24"/>
          <w:lang w:eastAsia="it-IT"/>
        </w:rPr>
        <w:t xml:space="preserve">Modulo </w:t>
      </w:r>
      <w:proofErr w:type="spellStart"/>
      <w:r w:rsidRPr="000A0694">
        <w:rPr>
          <w:rFonts w:ascii="Times New Roman" w:eastAsia="Times New Roman" w:hAnsi="Times New Roman" w:cs="Times New Roman"/>
          <w:sz w:val="24"/>
          <w:szCs w:val="24"/>
          <w:lang w:eastAsia="it-IT"/>
        </w:rPr>
        <w:t>Edometri</w:t>
      </w:r>
      <w:r>
        <w:rPr>
          <w:rFonts w:ascii="Times New Roman" w:eastAsia="Times New Roman" w:hAnsi="Times New Roman" w:cs="Times New Roman"/>
          <w:sz w:val="24"/>
          <w:szCs w:val="24"/>
          <w:lang w:eastAsia="it-IT"/>
        </w:rPr>
        <w:t>co</w:t>
      </w:r>
      <w:proofErr w:type="spellEnd"/>
      <w:r>
        <w:rPr>
          <w:rFonts w:ascii="Times New Roman" w:eastAsia="Times New Roman" w:hAnsi="Times New Roman" w:cs="Times New Roman"/>
          <w:sz w:val="24"/>
          <w:szCs w:val="24"/>
          <w:lang w:eastAsia="it-IT"/>
        </w:rPr>
        <w:t xml:space="preserve">                         </w:t>
      </w:r>
      <w:proofErr w:type="spellStart"/>
      <w:r w:rsidRPr="000A0694">
        <w:rPr>
          <w:rFonts w:ascii="Times New Roman" w:eastAsia="Times New Roman" w:hAnsi="Times New Roman" w:cs="Times New Roman"/>
          <w:sz w:val="24"/>
          <w:szCs w:val="24"/>
          <w:lang w:eastAsia="it-IT"/>
        </w:rPr>
        <w:t>E</w:t>
      </w:r>
      <w:r>
        <w:rPr>
          <w:rFonts w:ascii="Times New Roman" w:eastAsia="Times New Roman" w:hAnsi="Times New Roman" w:cs="Times New Roman"/>
          <w:sz w:val="24"/>
          <w:szCs w:val="24"/>
          <w:lang w:eastAsia="it-IT"/>
        </w:rPr>
        <w:t>ed</w:t>
      </w:r>
      <w:proofErr w:type="spellEnd"/>
      <w:r w:rsidRPr="000A0694">
        <w:rPr>
          <w:rFonts w:ascii="Times New Roman" w:eastAsia="Times New Roman" w:hAnsi="Times New Roman" w:cs="Times New Roman"/>
          <w:sz w:val="24"/>
          <w:szCs w:val="24"/>
          <w:lang w:eastAsia="it-IT"/>
        </w:rPr>
        <w:t xml:space="preserve">= </w:t>
      </w:r>
      <w:r w:rsidR="002B36F5">
        <w:rPr>
          <w:rFonts w:ascii="Times New Roman" w:eastAsia="Times New Roman" w:hAnsi="Times New Roman" w:cs="Times New Roman"/>
          <w:sz w:val="24"/>
          <w:szCs w:val="24"/>
          <w:lang w:eastAsia="it-IT"/>
        </w:rPr>
        <w:t>45,26</w:t>
      </w:r>
      <w:r w:rsidRPr="000A0694">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w:t>
      </w:r>
      <w:r w:rsidRPr="000A0694">
        <w:rPr>
          <w:rFonts w:ascii="Times New Roman" w:eastAsia="Times New Roman" w:hAnsi="Times New Roman" w:cs="Times New Roman"/>
          <w:sz w:val="24"/>
          <w:szCs w:val="24"/>
          <w:lang w:eastAsia="it-IT"/>
        </w:rPr>
        <w:t>aN</w:t>
      </w:r>
      <w:proofErr w:type="spellEnd"/>
      <w:r w:rsidRPr="000A0694">
        <w:rPr>
          <w:rFonts w:ascii="Times New Roman" w:eastAsia="Times New Roman" w:hAnsi="Times New Roman" w:cs="Times New Roman"/>
          <w:sz w:val="24"/>
          <w:szCs w:val="24"/>
          <w:lang w:eastAsia="it-IT"/>
        </w:rPr>
        <w:t>/</w:t>
      </w:r>
      <w:proofErr w:type="spellStart"/>
      <w:r w:rsidRPr="000A0694">
        <w:rPr>
          <w:rFonts w:ascii="Times New Roman" w:eastAsia="Times New Roman" w:hAnsi="Times New Roman" w:cs="Times New Roman"/>
          <w:sz w:val="24"/>
          <w:szCs w:val="24"/>
          <w:lang w:eastAsia="it-IT"/>
        </w:rPr>
        <w:t>cmq</w:t>
      </w:r>
      <w:proofErr w:type="spellEnd"/>
    </w:p>
    <w:p w:rsidR="004D2996" w:rsidRDefault="004D2996" w:rsidP="002B36F5">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 Modulo elastico                                  E = </w:t>
      </w:r>
      <w:r w:rsidR="002B36F5">
        <w:rPr>
          <w:rFonts w:ascii="Times New Roman" w:eastAsia="Times New Roman" w:hAnsi="Times New Roman" w:cs="Times New Roman"/>
          <w:sz w:val="24"/>
          <w:szCs w:val="24"/>
          <w:lang w:eastAsia="it-IT"/>
        </w:rPr>
        <w:t>8</w:t>
      </w:r>
      <w:r>
        <w:rPr>
          <w:rFonts w:ascii="Times New Roman" w:eastAsia="Times New Roman" w:hAnsi="Times New Roman" w:cs="Times New Roman"/>
          <w:sz w:val="24"/>
          <w:szCs w:val="24"/>
          <w:lang w:eastAsia="it-IT"/>
        </w:rPr>
        <w:t xml:space="preserve">50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w:t>
      </w:r>
    </w:p>
    <w:p w:rsidR="00AA5F2E" w:rsidRPr="000A0694" w:rsidRDefault="00AA5F2E" w:rsidP="002B36F5">
      <w:pPr>
        <w:spacing w:after="0" w:line="240" w:lineRule="auto"/>
        <w:rPr>
          <w:rFonts w:ascii="Times New Roman" w:eastAsia="Times New Roman" w:hAnsi="Times New Roman" w:cs="Times New Roman"/>
          <w:b/>
          <w:sz w:val="28"/>
          <w:szCs w:val="24"/>
          <w:lang w:eastAsia="it-IT"/>
        </w:rPr>
      </w:pPr>
      <w:r>
        <w:rPr>
          <w:rFonts w:ascii="Times New Roman" w:eastAsia="Times New Roman" w:hAnsi="Times New Roman" w:cs="Times New Roman"/>
          <w:sz w:val="24"/>
          <w:szCs w:val="24"/>
          <w:lang w:eastAsia="it-IT"/>
        </w:rPr>
        <w:t>-Costante di sottofondo</w:t>
      </w:r>
      <w:r w:rsidR="009274C2">
        <w:rPr>
          <w:rFonts w:ascii="Times New Roman" w:eastAsia="Times New Roman" w:hAnsi="Times New Roman" w:cs="Times New Roman"/>
          <w:sz w:val="24"/>
          <w:szCs w:val="24"/>
          <w:lang w:eastAsia="it-IT"/>
        </w:rPr>
        <w:t xml:space="preserve"> verticale </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K</w:t>
      </w:r>
      <w:r w:rsidR="009274C2">
        <w:rPr>
          <w:rFonts w:ascii="Times New Roman" w:eastAsia="Times New Roman" w:hAnsi="Times New Roman" w:cs="Times New Roman"/>
          <w:sz w:val="24"/>
          <w:szCs w:val="24"/>
          <w:lang w:eastAsia="it-IT"/>
        </w:rPr>
        <w:t>v</w:t>
      </w:r>
      <w:proofErr w:type="spellEnd"/>
      <w:r>
        <w:rPr>
          <w:rFonts w:ascii="Times New Roman" w:eastAsia="Times New Roman" w:hAnsi="Times New Roman" w:cs="Times New Roman"/>
          <w:sz w:val="24"/>
          <w:szCs w:val="24"/>
          <w:lang w:eastAsia="it-IT"/>
        </w:rPr>
        <w:t xml:space="preserve"> = 3,753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w:t>
      </w:r>
      <w:proofErr w:type="spellStart"/>
      <w:r>
        <w:rPr>
          <w:rFonts w:ascii="Times New Roman" w:eastAsia="Times New Roman" w:hAnsi="Times New Roman" w:cs="Times New Roman"/>
          <w:sz w:val="24"/>
          <w:szCs w:val="24"/>
          <w:lang w:eastAsia="it-IT"/>
        </w:rPr>
        <w:t>cmc</w:t>
      </w:r>
      <w:proofErr w:type="spellEnd"/>
    </w:p>
    <w:p w:rsidR="009274C2" w:rsidRPr="000A0694" w:rsidRDefault="009274C2" w:rsidP="009274C2">
      <w:pPr>
        <w:spacing w:after="0" w:line="240" w:lineRule="auto"/>
        <w:rPr>
          <w:rFonts w:ascii="Times New Roman" w:eastAsia="Times New Roman" w:hAnsi="Times New Roman" w:cs="Times New Roman"/>
          <w:b/>
          <w:sz w:val="28"/>
          <w:szCs w:val="24"/>
          <w:lang w:eastAsia="it-IT"/>
        </w:rPr>
      </w:pPr>
      <w:r>
        <w:rPr>
          <w:rFonts w:ascii="Times New Roman" w:eastAsia="Times New Roman" w:hAnsi="Times New Roman" w:cs="Times New Roman"/>
          <w:sz w:val="24"/>
          <w:szCs w:val="24"/>
          <w:lang w:eastAsia="it-IT"/>
        </w:rPr>
        <w:t xml:space="preserve">-Costante di sottofondo laterale           </w:t>
      </w:r>
      <w:proofErr w:type="spellStart"/>
      <w:r>
        <w:rPr>
          <w:rFonts w:ascii="Times New Roman" w:eastAsia="Times New Roman" w:hAnsi="Times New Roman" w:cs="Times New Roman"/>
          <w:sz w:val="24"/>
          <w:szCs w:val="24"/>
          <w:lang w:eastAsia="it-IT"/>
        </w:rPr>
        <w:t>Kh</w:t>
      </w:r>
      <w:proofErr w:type="spellEnd"/>
      <w:r>
        <w:rPr>
          <w:rFonts w:ascii="Times New Roman" w:eastAsia="Times New Roman" w:hAnsi="Times New Roman" w:cs="Times New Roman"/>
          <w:sz w:val="24"/>
          <w:szCs w:val="24"/>
          <w:lang w:eastAsia="it-IT"/>
        </w:rPr>
        <w:t xml:space="preserve"> = 5,045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w:t>
      </w:r>
      <w:proofErr w:type="spellStart"/>
      <w:r>
        <w:rPr>
          <w:rFonts w:ascii="Times New Roman" w:eastAsia="Times New Roman" w:hAnsi="Times New Roman" w:cs="Times New Roman"/>
          <w:sz w:val="24"/>
          <w:szCs w:val="24"/>
          <w:lang w:eastAsia="it-IT"/>
        </w:rPr>
        <w:t>cmc</w:t>
      </w:r>
      <w:proofErr w:type="spellEnd"/>
    </w:p>
    <w:p w:rsidR="000A0694" w:rsidRPr="000A0694" w:rsidRDefault="000A0694" w:rsidP="002B36F5">
      <w:pPr>
        <w:spacing w:after="0" w:line="240" w:lineRule="auto"/>
        <w:rPr>
          <w:rFonts w:ascii="Times New Roman" w:eastAsia="Times New Roman" w:hAnsi="Times New Roman" w:cs="Times New Roman"/>
          <w:sz w:val="24"/>
          <w:szCs w:val="24"/>
          <w:lang w:eastAsia="it-IT"/>
        </w:rPr>
      </w:pPr>
    </w:p>
    <w:p w:rsidR="002B36F5" w:rsidRDefault="002B36F5" w:rsidP="002B36F5">
      <w:pPr>
        <w:spacing w:after="0" w:line="240" w:lineRule="auto"/>
        <w:rPr>
          <w:rFonts w:ascii="Times New Roman" w:eastAsia="Times New Roman" w:hAnsi="Times New Roman" w:cs="Times New Roman"/>
          <w:sz w:val="24"/>
          <w:szCs w:val="24"/>
          <w:lang w:eastAsia="it-IT"/>
        </w:rPr>
      </w:pPr>
      <w:r w:rsidRPr="000A0694">
        <w:rPr>
          <w:rFonts w:ascii="Times New Roman" w:eastAsia="Times New Roman" w:hAnsi="Times New Roman" w:cs="Times New Roman"/>
          <w:sz w:val="24"/>
          <w:szCs w:val="24"/>
          <w:lang w:eastAsia="it-IT"/>
        </w:rPr>
        <w:t xml:space="preserve">ORIZZONTE </w:t>
      </w:r>
      <w:r>
        <w:rPr>
          <w:rFonts w:ascii="Times New Roman" w:eastAsia="Times New Roman" w:hAnsi="Times New Roman" w:cs="Times New Roman"/>
          <w:sz w:val="24"/>
          <w:szCs w:val="24"/>
          <w:lang w:eastAsia="it-IT"/>
        </w:rPr>
        <w:t>D</w:t>
      </w:r>
    </w:p>
    <w:p w:rsidR="002B36F5" w:rsidRPr="000A0694" w:rsidRDefault="002B36F5" w:rsidP="002B36F5">
      <w:pPr>
        <w:spacing w:after="0" w:line="240" w:lineRule="auto"/>
        <w:rPr>
          <w:rFonts w:ascii="Times New Roman" w:eastAsia="Times New Roman" w:hAnsi="Times New Roman" w:cs="Times New Roman"/>
          <w:sz w:val="24"/>
          <w:szCs w:val="24"/>
          <w:lang w:eastAsia="it-IT"/>
        </w:rPr>
      </w:pPr>
      <w:r w:rsidRPr="000A0694">
        <w:rPr>
          <w:rFonts w:ascii="Times New Roman" w:eastAsia="Times New Roman" w:hAnsi="Times New Roman" w:cs="Times New Roman"/>
          <w:sz w:val="24"/>
          <w:szCs w:val="24"/>
          <w:lang w:eastAsia="it-IT"/>
        </w:rPr>
        <w:t>- peso per unit</w:t>
      </w:r>
      <w:r>
        <w:rPr>
          <w:rFonts w:ascii="Times New Roman" w:eastAsia="Times New Roman" w:hAnsi="Times New Roman" w:cs="Times New Roman"/>
          <w:sz w:val="24"/>
          <w:szCs w:val="24"/>
          <w:lang w:eastAsia="it-IT"/>
        </w:rPr>
        <w:t>à</w:t>
      </w:r>
      <w:r w:rsidRPr="000A0694">
        <w:rPr>
          <w:rFonts w:ascii="Times New Roman" w:eastAsia="Times New Roman" w:hAnsi="Times New Roman" w:cs="Times New Roman"/>
          <w:sz w:val="24"/>
          <w:szCs w:val="24"/>
          <w:lang w:eastAsia="it-IT"/>
        </w:rPr>
        <w:t xml:space="preserve"> di volume                    Y = </w:t>
      </w:r>
      <w:r>
        <w:rPr>
          <w:rFonts w:ascii="Times New Roman" w:eastAsia="Times New Roman" w:hAnsi="Times New Roman" w:cs="Times New Roman"/>
          <w:sz w:val="24"/>
          <w:szCs w:val="24"/>
          <w:lang w:eastAsia="it-IT"/>
        </w:rPr>
        <w:t>21,50-22,50</w:t>
      </w:r>
      <w:r w:rsidRPr="000A0694">
        <w:rPr>
          <w:rFonts w:ascii="Times New Roman" w:eastAsia="Times New Roman" w:hAnsi="Times New Roman" w:cs="Times New Roman"/>
          <w:sz w:val="24"/>
          <w:szCs w:val="24"/>
          <w:lang w:eastAsia="it-IT"/>
        </w:rPr>
        <w:t xml:space="preserve"> </w:t>
      </w:r>
      <w:proofErr w:type="spellStart"/>
      <w:r w:rsidRPr="000A0694">
        <w:rPr>
          <w:rFonts w:ascii="Times New Roman" w:eastAsia="Times New Roman" w:hAnsi="Times New Roman" w:cs="Times New Roman"/>
          <w:sz w:val="24"/>
          <w:szCs w:val="24"/>
          <w:lang w:eastAsia="it-IT"/>
        </w:rPr>
        <w:t>kN</w:t>
      </w:r>
      <w:proofErr w:type="spellEnd"/>
      <w:r w:rsidRPr="000A0694">
        <w:rPr>
          <w:rFonts w:ascii="Times New Roman" w:eastAsia="Times New Roman" w:hAnsi="Times New Roman" w:cs="Times New Roman"/>
          <w:sz w:val="24"/>
          <w:szCs w:val="24"/>
          <w:lang w:eastAsia="it-IT"/>
        </w:rPr>
        <w:t>/mc</w:t>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p>
    <w:p w:rsidR="002B36F5" w:rsidRPr="000A0694" w:rsidRDefault="002B36F5" w:rsidP="002B36F5">
      <w:pPr>
        <w:spacing w:after="0" w:line="240" w:lineRule="auto"/>
        <w:rPr>
          <w:rFonts w:ascii="Times New Roman" w:eastAsia="Times New Roman" w:hAnsi="Times New Roman" w:cs="Times New Roman"/>
          <w:sz w:val="24"/>
          <w:szCs w:val="24"/>
          <w:lang w:eastAsia="it-IT"/>
        </w:rPr>
      </w:pPr>
      <w:r w:rsidRPr="000A0694">
        <w:rPr>
          <w:rFonts w:ascii="Times New Roman" w:eastAsia="Times New Roman" w:hAnsi="Times New Roman" w:cs="Times New Roman"/>
          <w:sz w:val="24"/>
          <w:szCs w:val="24"/>
          <w:lang w:eastAsia="it-IT"/>
        </w:rPr>
        <w:t>- angolo di attrito interno</w:t>
      </w:r>
      <w:r>
        <w:rPr>
          <w:rFonts w:ascii="Times New Roman" w:eastAsia="Times New Roman" w:hAnsi="Times New Roman" w:cs="Times New Roman"/>
          <w:sz w:val="24"/>
          <w:szCs w:val="24"/>
          <w:lang w:eastAsia="it-IT"/>
        </w:rPr>
        <w:t xml:space="preserve"> efficace        ϕ’ </w:t>
      </w:r>
      <w:r w:rsidRPr="000A0694">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26-27</w:t>
      </w:r>
      <w:r w:rsidRPr="000A0694">
        <w:rPr>
          <w:rFonts w:ascii="Times New Roman" w:eastAsia="Times New Roman" w:hAnsi="Times New Roman" w:cs="Times New Roman"/>
          <w:sz w:val="24"/>
          <w:szCs w:val="24"/>
          <w:lang w:eastAsia="it-IT"/>
        </w:rPr>
        <w:t xml:space="preserve"> gradi </w:t>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p>
    <w:p w:rsidR="002B36F5" w:rsidRDefault="002B36F5" w:rsidP="002B36F5">
      <w:pPr>
        <w:spacing w:after="0" w:line="240" w:lineRule="auto"/>
        <w:rPr>
          <w:rFonts w:ascii="Times New Roman" w:eastAsia="Times New Roman" w:hAnsi="Times New Roman" w:cs="Times New Roman"/>
          <w:sz w:val="24"/>
          <w:szCs w:val="24"/>
          <w:lang w:eastAsia="it-IT"/>
        </w:rPr>
      </w:pPr>
      <w:r w:rsidRPr="000A0694">
        <w:rPr>
          <w:rFonts w:ascii="Times New Roman" w:eastAsia="Times New Roman" w:hAnsi="Times New Roman" w:cs="Times New Roman"/>
          <w:sz w:val="24"/>
          <w:szCs w:val="24"/>
          <w:lang w:eastAsia="it-IT"/>
        </w:rPr>
        <w:t xml:space="preserve">- coesione efficace                             </w:t>
      </w:r>
      <w:r w:rsidR="002B46CE">
        <w:rPr>
          <w:rFonts w:ascii="Times New Roman" w:eastAsia="Times New Roman" w:hAnsi="Times New Roman" w:cs="Times New Roman"/>
          <w:sz w:val="24"/>
          <w:szCs w:val="24"/>
          <w:lang w:eastAsia="it-IT"/>
        </w:rPr>
        <w:t xml:space="preserve"> </w:t>
      </w:r>
      <w:r w:rsidRPr="000A0694">
        <w:rPr>
          <w:rFonts w:ascii="Times New Roman" w:eastAsia="Times New Roman" w:hAnsi="Times New Roman" w:cs="Times New Roman"/>
          <w:sz w:val="24"/>
          <w:szCs w:val="24"/>
          <w:lang w:eastAsia="it-IT"/>
        </w:rPr>
        <w:t xml:space="preserve"> C’ = </w:t>
      </w:r>
      <w:r w:rsidR="00215414">
        <w:rPr>
          <w:rFonts w:ascii="Times New Roman" w:eastAsia="Times New Roman" w:hAnsi="Times New Roman" w:cs="Times New Roman"/>
          <w:sz w:val="24"/>
          <w:szCs w:val="24"/>
          <w:lang w:eastAsia="it-IT"/>
        </w:rPr>
        <w:t>0,1</w:t>
      </w:r>
      <w:r>
        <w:rPr>
          <w:rFonts w:ascii="Times New Roman" w:eastAsia="Times New Roman" w:hAnsi="Times New Roman" w:cs="Times New Roman"/>
          <w:sz w:val="24"/>
          <w:szCs w:val="24"/>
          <w:lang w:eastAsia="it-IT"/>
        </w:rPr>
        <w:t>-</w:t>
      </w:r>
      <w:r w:rsidR="00215414">
        <w:rPr>
          <w:rFonts w:ascii="Times New Roman" w:eastAsia="Times New Roman" w:hAnsi="Times New Roman" w:cs="Times New Roman"/>
          <w:sz w:val="24"/>
          <w:szCs w:val="24"/>
          <w:lang w:eastAsia="it-IT"/>
        </w:rPr>
        <w:t>0,12</w:t>
      </w:r>
      <w:r w:rsidRPr="000A0694">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w:t>
      </w:r>
      <w:r w:rsidRPr="000A0694">
        <w:rPr>
          <w:rFonts w:ascii="Times New Roman" w:eastAsia="Times New Roman" w:hAnsi="Times New Roman" w:cs="Times New Roman"/>
          <w:sz w:val="24"/>
          <w:szCs w:val="24"/>
          <w:lang w:eastAsia="it-IT"/>
        </w:rPr>
        <w:t>aN</w:t>
      </w:r>
      <w:proofErr w:type="spellEnd"/>
      <w:r w:rsidRPr="000A0694">
        <w:rPr>
          <w:rFonts w:ascii="Times New Roman" w:eastAsia="Times New Roman" w:hAnsi="Times New Roman" w:cs="Times New Roman"/>
          <w:sz w:val="24"/>
          <w:szCs w:val="24"/>
          <w:lang w:eastAsia="it-IT"/>
        </w:rPr>
        <w:t>/</w:t>
      </w:r>
      <w:proofErr w:type="spellStart"/>
      <w:r w:rsidRPr="000A0694">
        <w:rPr>
          <w:rFonts w:ascii="Times New Roman" w:eastAsia="Times New Roman" w:hAnsi="Times New Roman" w:cs="Times New Roman"/>
          <w:sz w:val="24"/>
          <w:szCs w:val="24"/>
          <w:lang w:eastAsia="it-IT"/>
        </w:rPr>
        <w:t>cmq</w:t>
      </w:r>
      <w:proofErr w:type="spellEnd"/>
      <w:r w:rsidRPr="000A0694">
        <w:rPr>
          <w:rFonts w:ascii="Times New Roman" w:eastAsia="Times New Roman" w:hAnsi="Times New Roman" w:cs="Times New Roman"/>
          <w:sz w:val="24"/>
          <w:szCs w:val="24"/>
          <w:lang w:eastAsia="it-IT"/>
        </w:rPr>
        <w:t xml:space="preserve"> </w:t>
      </w:r>
    </w:p>
    <w:p w:rsidR="002B36F5" w:rsidRPr="000A0694" w:rsidRDefault="002B36F5" w:rsidP="002B36F5">
      <w:pPr>
        <w:spacing w:after="0" w:line="240" w:lineRule="auto"/>
        <w:rPr>
          <w:rFonts w:ascii="Times New Roman" w:eastAsia="Times New Roman" w:hAnsi="Times New Roman" w:cs="Times New Roman"/>
          <w:sz w:val="24"/>
          <w:szCs w:val="24"/>
          <w:lang w:eastAsia="it-IT"/>
        </w:rPr>
      </w:pPr>
      <w:r w:rsidRPr="000A0694">
        <w:rPr>
          <w:rFonts w:ascii="Times New Roman" w:eastAsia="Times New Roman" w:hAnsi="Times New Roman" w:cs="Times New Roman"/>
          <w:sz w:val="24"/>
          <w:szCs w:val="24"/>
          <w:lang w:eastAsia="it-IT"/>
        </w:rPr>
        <w:t xml:space="preserve">- angolo di attrito </w:t>
      </w:r>
      <w:r>
        <w:rPr>
          <w:rFonts w:ascii="Times New Roman" w:eastAsia="Times New Roman" w:hAnsi="Times New Roman" w:cs="Times New Roman"/>
          <w:sz w:val="24"/>
          <w:szCs w:val="24"/>
          <w:lang w:eastAsia="it-IT"/>
        </w:rPr>
        <w:t xml:space="preserve">non drenato             </w:t>
      </w:r>
      <w:proofErr w:type="spellStart"/>
      <w:r>
        <w:rPr>
          <w:rFonts w:ascii="Times New Roman" w:eastAsia="Times New Roman" w:hAnsi="Times New Roman" w:cs="Times New Roman"/>
          <w:sz w:val="24"/>
          <w:szCs w:val="24"/>
          <w:lang w:eastAsia="it-IT"/>
        </w:rPr>
        <w:t>ϕu</w:t>
      </w:r>
      <w:proofErr w:type="spellEnd"/>
      <w:r>
        <w:rPr>
          <w:rFonts w:ascii="Times New Roman" w:eastAsia="Times New Roman" w:hAnsi="Times New Roman" w:cs="Times New Roman"/>
          <w:sz w:val="24"/>
          <w:szCs w:val="24"/>
          <w:lang w:eastAsia="it-IT"/>
        </w:rPr>
        <w:t xml:space="preserve"> </w:t>
      </w:r>
      <w:r w:rsidRPr="000A0694">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0</w:t>
      </w:r>
      <w:r w:rsidRPr="000A0694">
        <w:rPr>
          <w:rFonts w:ascii="Times New Roman" w:eastAsia="Times New Roman" w:hAnsi="Times New Roman" w:cs="Times New Roman"/>
          <w:sz w:val="24"/>
          <w:szCs w:val="24"/>
          <w:lang w:eastAsia="it-IT"/>
        </w:rPr>
        <w:t xml:space="preserve"> gradi </w:t>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p>
    <w:p w:rsidR="002B36F5" w:rsidRPr="000A0694" w:rsidRDefault="002B36F5" w:rsidP="002B36F5">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w:t>
      </w:r>
      <w:r w:rsidRPr="000A0694">
        <w:rPr>
          <w:rFonts w:ascii="Times New Roman" w:eastAsia="Times New Roman" w:hAnsi="Times New Roman" w:cs="Times New Roman"/>
          <w:sz w:val="24"/>
          <w:szCs w:val="24"/>
          <w:lang w:eastAsia="it-IT"/>
        </w:rPr>
        <w:t xml:space="preserve"> coesione  non drenata                       Cu = </w:t>
      </w:r>
      <w:r>
        <w:rPr>
          <w:rFonts w:ascii="Times New Roman" w:eastAsia="Times New Roman" w:hAnsi="Times New Roman" w:cs="Times New Roman"/>
          <w:sz w:val="24"/>
          <w:szCs w:val="24"/>
          <w:lang w:eastAsia="it-IT"/>
        </w:rPr>
        <w:t>2</w:t>
      </w:r>
      <w:r w:rsidR="00215414">
        <w:rPr>
          <w:rFonts w:ascii="Times New Roman" w:eastAsia="Times New Roman" w:hAnsi="Times New Roman" w:cs="Times New Roman"/>
          <w:sz w:val="24"/>
          <w:szCs w:val="24"/>
          <w:lang w:eastAsia="it-IT"/>
        </w:rPr>
        <w:t>,1</w:t>
      </w:r>
      <w:r>
        <w:rPr>
          <w:rFonts w:ascii="Times New Roman" w:eastAsia="Times New Roman" w:hAnsi="Times New Roman" w:cs="Times New Roman"/>
          <w:sz w:val="24"/>
          <w:szCs w:val="24"/>
          <w:lang w:eastAsia="it-IT"/>
        </w:rPr>
        <w:t>-2</w:t>
      </w:r>
      <w:r w:rsidR="00215414">
        <w:rPr>
          <w:rFonts w:ascii="Times New Roman" w:eastAsia="Times New Roman" w:hAnsi="Times New Roman" w:cs="Times New Roman"/>
          <w:sz w:val="24"/>
          <w:szCs w:val="24"/>
          <w:lang w:eastAsia="it-IT"/>
        </w:rPr>
        <w:t>,3</w:t>
      </w:r>
      <w:r w:rsidRPr="000A0694">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w:t>
      </w:r>
      <w:r w:rsidRPr="000A0694">
        <w:rPr>
          <w:rFonts w:ascii="Times New Roman" w:eastAsia="Times New Roman" w:hAnsi="Times New Roman" w:cs="Times New Roman"/>
          <w:sz w:val="24"/>
          <w:szCs w:val="24"/>
          <w:lang w:eastAsia="it-IT"/>
        </w:rPr>
        <w:t>aN</w:t>
      </w:r>
      <w:proofErr w:type="spellEnd"/>
      <w:r w:rsidRPr="000A0694">
        <w:rPr>
          <w:rFonts w:ascii="Times New Roman" w:eastAsia="Times New Roman" w:hAnsi="Times New Roman" w:cs="Times New Roman"/>
          <w:sz w:val="24"/>
          <w:szCs w:val="24"/>
          <w:lang w:eastAsia="it-IT"/>
        </w:rPr>
        <w:t>/</w:t>
      </w:r>
      <w:proofErr w:type="spellStart"/>
      <w:r w:rsidRPr="000A0694">
        <w:rPr>
          <w:rFonts w:ascii="Times New Roman" w:eastAsia="Times New Roman" w:hAnsi="Times New Roman" w:cs="Times New Roman"/>
          <w:sz w:val="24"/>
          <w:szCs w:val="24"/>
          <w:lang w:eastAsia="it-IT"/>
        </w:rPr>
        <w:t>cmq</w:t>
      </w:r>
      <w:proofErr w:type="spellEnd"/>
      <w:r w:rsidRPr="000A0694">
        <w:rPr>
          <w:rFonts w:ascii="Times New Roman" w:eastAsia="Times New Roman" w:hAnsi="Times New Roman" w:cs="Times New Roman"/>
          <w:sz w:val="24"/>
          <w:szCs w:val="24"/>
          <w:lang w:eastAsia="it-IT"/>
        </w:rPr>
        <w:t xml:space="preserve"> </w:t>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r w:rsidRPr="000A0694">
        <w:rPr>
          <w:rFonts w:ascii="Times New Roman" w:eastAsia="Times New Roman" w:hAnsi="Times New Roman" w:cs="Times New Roman"/>
          <w:sz w:val="24"/>
          <w:szCs w:val="24"/>
          <w:lang w:eastAsia="it-IT"/>
        </w:rPr>
        <w:tab/>
      </w:r>
    </w:p>
    <w:p w:rsidR="002B36F5" w:rsidRPr="000A0694" w:rsidRDefault="002B36F5" w:rsidP="002B36F5">
      <w:pPr>
        <w:spacing w:after="0" w:line="240" w:lineRule="auto"/>
        <w:rPr>
          <w:rFonts w:ascii="Times New Roman" w:eastAsia="Times New Roman" w:hAnsi="Times New Roman" w:cs="Times New Roman"/>
          <w:b/>
          <w:sz w:val="28"/>
          <w:szCs w:val="24"/>
          <w:lang w:eastAsia="it-IT"/>
        </w:rPr>
      </w:pPr>
      <w:r>
        <w:rPr>
          <w:rFonts w:ascii="Times New Roman" w:eastAsia="Times New Roman" w:hAnsi="Times New Roman" w:cs="Times New Roman"/>
          <w:sz w:val="24"/>
          <w:szCs w:val="24"/>
          <w:lang w:eastAsia="it-IT"/>
        </w:rPr>
        <w:t xml:space="preserve">- Modulo elastico                                  E = 650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w:t>
      </w:r>
    </w:p>
    <w:p w:rsidR="000A0694" w:rsidRPr="000A0694" w:rsidRDefault="000A0694" w:rsidP="000A0694">
      <w:pPr>
        <w:spacing w:after="0" w:line="240" w:lineRule="auto"/>
        <w:jc w:val="both"/>
        <w:rPr>
          <w:rFonts w:ascii="Times New Roman" w:eastAsia="Times New Roman" w:hAnsi="Times New Roman" w:cs="Times New Roman"/>
          <w:sz w:val="24"/>
          <w:szCs w:val="24"/>
          <w:lang w:eastAsia="it-IT"/>
        </w:rPr>
      </w:pPr>
    </w:p>
    <w:p w:rsidR="009274C2" w:rsidRDefault="005E29F6" w:rsidP="00355A59">
      <w:pPr>
        <w:spacing w:after="0" w:line="240" w:lineRule="auto"/>
        <w:jc w:val="both"/>
        <w:rPr>
          <w:rFonts w:ascii="Times New Roman" w:hAnsi="Times New Roman" w:cs="Times New Roman"/>
          <w:sz w:val="24"/>
          <w:szCs w:val="24"/>
        </w:rPr>
      </w:pPr>
      <w:r w:rsidRPr="00355A59">
        <w:rPr>
          <w:rFonts w:ascii="Times New Roman" w:hAnsi="Times New Roman" w:cs="Times New Roman"/>
          <w:sz w:val="24"/>
          <w:szCs w:val="24"/>
        </w:rPr>
        <w:t xml:space="preserve">Dalle indagini eseguite i cui risultati sono stati riportati nella relazione geologica si </w:t>
      </w:r>
      <w:r w:rsidR="0073737A">
        <w:rPr>
          <w:rFonts w:ascii="Times New Roman" w:hAnsi="Times New Roman" w:cs="Times New Roman"/>
          <w:sz w:val="24"/>
          <w:szCs w:val="24"/>
        </w:rPr>
        <w:t>è</w:t>
      </w:r>
      <w:r w:rsidRPr="00355A59">
        <w:rPr>
          <w:rFonts w:ascii="Times New Roman" w:hAnsi="Times New Roman" w:cs="Times New Roman"/>
          <w:sz w:val="24"/>
          <w:szCs w:val="24"/>
        </w:rPr>
        <w:t xml:space="preserve"> </w:t>
      </w:r>
      <w:r w:rsidR="009274C2">
        <w:rPr>
          <w:rFonts w:ascii="Times New Roman" w:hAnsi="Times New Roman" w:cs="Times New Roman"/>
          <w:sz w:val="24"/>
          <w:szCs w:val="24"/>
        </w:rPr>
        <w:t xml:space="preserve">ricavato </w:t>
      </w:r>
      <w:r w:rsidR="00B57B19">
        <w:rPr>
          <w:rFonts w:ascii="Times New Roman" w:hAnsi="Times New Roman" w:cs="Times New Roman"/>
          <w:sz w:val="24"/>
          <w:szCs w:val="24"/>
        </w:rPr>
        <w:t xml:space="preserve">estrapolando le velocità medie dai valori di </w:t>
      </w:r>
      <w:proofErr w:type="spellStart"/>
      <w:r w:rsidR="00B57B19">
        <w:rPr>
          <w:rFonts w:ascii="Times New Roman" w:hAnsi="Times New Roman" w:cs="Times New Roman"/>
          <w:sz w:val="24"/>
          <w:szCs w:val="24"/>
        </w:rPr>
        <w:t>Nspt</w:t>
      </w:r>
      <w:proofErr w:type="spellEnd"/>
      <w:r w:rsidR="00B57B19">
        <w:rPr>
          <w:rFonts w:ascii="Times New Roman" w:hAnsi="Times New Roman" w:cs="Times New Roman"/>
          <w:sz w:val="24"/>
          <w:szCs w:val="24"/>
        </w:rPr>
        <w:t xml:space="preserve"> </w:t>
      </w:r>
      <w:r w:rsidR="009274C2">
        <w:rPr>
          <w:rFonts w:ascii="Times New Roman" w:hAnsi="Times New Roman" w:cs="Times New Roman"/>
          <w:sz w:val="24"/>
          <w:szCs w:val="24"/>
        </w:rPr>
        <w:t xml:space="preserve">un valore di velocità equivalente Vs30 di propagazione delle onde di taglio entro i primi 30 m. di profondità  di 282,36 m/s con conseguente attribuzione dei terreni alla </w:t>
      </w:r>
      <w:r w:rsidRPr="00355A59">
        <w:rPr>
          <w:rFonts w:ascii="Times New Roman" w:hAnsi="Times New Roman" w:cs="Times New Roman"/>
          <w:sz w:val="24"/>
          <w:szCs w:val="24"/>
        </w:rPr>
        <w:t xml:space="preserve">categoria di </w:t>
      </w:r>
      <w:r w:rsidR="009274C2">
        <w:rPr>
          <w:rFonts w:ascii="Times New Roman" w:hAnsi="Times New Roman" w:cs="Times New Roman"/>
          <w:sz w:val="24"/>
          <w:szCs w:val="24"/>
        </w:rPr>
        <w:t>sotto</w:t>
      </w:r>
      <w:r w:rsidRPr="00355A59">
        <w:rPr>
          <w:rFonts w:ascii="Times New Roman" w:hAnsi="Times New Roman" w:cs="Times New Roman"/>
          <w:sz w:val="24"/>
          <w:szCs w:val="24"/>
        </w:rPr>
        <w:t>suolo “</w:t>
      </w:r>
      <w:r w:rsidR="009274C2">
        <w:rPr>
          <w:rFonts w:ascii="Times New Roman" w:hAnsi="Times New Roman" w:cs="Times New Roman"/>
          <w:sz w:val="24"/>
          <w:szCs w:val="24"/>
        </w:rPr>
        <w:t>C</w:t>
      </w:r>
      <w:r w:rsidRPr="00355A59">
        <w:rPr>
          <w:rFonts w:ascii="Times New Roman" w:hAnsi="Times New Roman" w:cs="Times New Roman"/>
          <w:sz w:val="24"/>
          <w:szCs w:val="24"/>
        </w:rPr>
        <w:t>”</w:t>
      </w:r>
      <w:r w:rsidR="009274C2">
        <w:rPr>
          <w:rFonts w:ascii="Times New Roman" w:hAnsi="Times New Roman" w:cs="Times New Roman"/>
          <w:sz w:val="24"/>
          <w:szCs w:val="24"/>
        </w:rPr>
        <w:t>.</w:t>
      </w:r>
    </w:p>
    <w:p w:rsidR="009274C2" w:rsidRDefault="009274C2" w:rsidP="00355A59">
      <w:pPr>
        <w:spacing w:after="0" w:line="240" w:lineRule="auto"/>
        <w:jc w:val="both"/>
        <w:rPr>
          <w:rFonts w:ascii="Times New Roman" w:hAnsi="Times New Roman" w:cs="Times New Roman"/>
          <w:sz w:val="24"/>
          <w:szCs w:val="24"/>
        </w:rPr>
      </w:pPr>
    </w:p>
    <w:p w:rsidR="005E29F6" w:rsidRPr="00355A59" w:rsidRDefault="00F36109" w:rsidP="00A14D0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Si è assunta una categoria topografica T1 </w:t>
      </w:r>
      <w:r w:rsidR="003B2FF4" w:rsidRPr="00355A59">
        <w:rPr>
          <w:rFonts w:ascii="Times New Roman" w:hAnsi="Times New Roman" w:cs="Times New Roman"/>
          <w:sz w:val="24"/>
          <w:szCs w:val="24"/>
        </w:rPr>
        <w:t>e</w:t>
      </w:r>
      <w:r>
        <w:rPr>
          <w:rFonts w:ascii="Times New Roman" w:hAnsi="Times New Roman" w:cs="Times New Roman"/>
          <w:sz w:val="24"/>
          <w:szCs w:val="24"/>
        </w:rPr>
        <w:t>ssendo la superficie topografica pianeggiante.</w:t>
      </w:r>
    </w:p>
    <w:p w:rsidR="009D7913" w:rsidRDefault="009D7913" w:rsidP="00A14D02">
      <w:pPr>
        <w:spacing w:after="0" w:line="240" w:lineRule="auto"/>
        <w:jc w:val="both"/>
        <w:rPr>
          <w:rFonts w:ascii="Times New Roman" w:hAnsi="Times New Roman" w:cs="Times New Roman"/>
          <w:b/>
          <w:sz w:val="28"/>
          <w:szCs w:val="28"/>
        </w:rPr>
      </w:pPr>
    </w:p>
    <w:p w:rsidR="002770CB" w:rsidRPr="00EB5702" w:rsidRDefault="002770CB" w:rsidP="00A14D02">
      <w:pPr>
        <w:spacing w:after="0" w:line="240" w:lineRule="auto"/>
        <w:jc w:val="both"/>
        <w:rPr>
          <w:rFonts w:ascii="Times New Roman" w:hAnsi="Times New Roman" w:cs="Times New Roman"/>
          <w:b/>
          <w:sz w:val="28"/>
          <w:szCs w:val="28"/>
        </w:rPr>
      </w:pPr>
      <w:r w:rsidRPr="00EB5702">
        <w:rPr>
          <w:rFonts w:ascii="Times New Roman" w:hAnsi="Times New Roman" w:cs="Times New Roman"/>
          <w:b/>
          <w:sz w:val="28"/>
          <w:szCs w:val="28"/>
        </w:rPr>
        <w:t xml:space="preserve">3.2 – SULL’ EDIFICIO PER L’ACQUISIZIONE DEL LIVELLO DI CONOSCENZA, DEL FATTORE DI CONFIDENZA E DELLE PROPRIETA’ DEI MATERIALI </w:t>
      </w:r>
    </w:p>
    <w:p w:rsidR="00A14D02" w:rsidRDefault="00A14D02" w:rsidP="008F7314">
      <w:pPr>
        <w:spacing w:after="0" w:line="240" w:lineRule="auto"/>
        <w:jc w:val="both"/>
        <w:rPr>
          <w:rFonts w:ascii="Times New Roman" w:hAnsi="Times New Roman" w:cs="Times New Roman"/>
          <w:sz w:val="24"/>
          <w:szCs w:val="24"/>
        </w:rPr>
      </w:pPr>
    </w:p>
    <w:p w:rsidR="008F7314" w:rsidRDefault="008F7314" w:rsidP="008F7314">
      <w:pPr>
        <w:spacing w:after="0" w:line="240" w:lineRule="auto"/>
        <w:jc w:val="both"/>
        <w:rPr>
          <w:rFonts w:ascii="Times New Roman" w:hAnsi="Times New Roman" w:cs="Times New Roman"/>
          <w:sz w:val="24"/>
          <w:szCs w:val="24"/>
        </w:rPr>
      </w:pPr>
      <w:r w:rsidRPr="0031387C">
        <w:rPr>
          <w:rFonts w:ascii="Times New Roman" w:hAnsi="Times New Roman" w:cs="Times New Roman"/>
          <w:sz w:val="24"/>
          <w:szCs w:val="24"/>
        </w:rPr>
        <w:t xml:space="preserve">La conoscenza della costruzione oggetto della verifica è di fondamentale importanza ai fini di una adeguata analisi, e può essere conseguita con diversi livelli di approfondimento, in funzione dell’accuratezza delle operazioni di rilievo, dell’analisi storica e delle indagini sperimentali. </w:t>
      </w:r>
    </w:p>
    <w:p w:rsidR="00E36445" w:rsidRDefault="00E36445" w:rsidP="008F7314">
      <w:pPr>
        <w:spacing w:after="0" w:line="240" w:lineRule="auto"/>
        <w:jc w:val="both"/>
        <w:rPr>
          <w:rFonts w:ascii="Times New Roman" w:hAnsi="Times New Roman" w:cs="Times New Roman"/>
          <w:sz w:val="24"/>
          <w:szCs w:val="24"/>
        </w:rPr>
      </w:pPr>
    </w:p>
    <w:p w:rsidR="00012F93" w:rsidRDefault="00012F93" w:rsidP="00012F9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Il paragrafo C8A.1.8.3 individua tre livelli di conoscenza perseguibili (LC1, LC2, LC3) che impongono l’impiego nelle verifiche di sicurezza di adeguati fattori di confidenza definiti in considerazione del livello di conoscenza raggiunto (livello di approfondimento delle indagini sulle strutture). Maggiore è il livello di conoscenza raggiunto minore sarà il corrispondente valore del fattore di confidenza raggiunto.</w:t>
      </w:r>
    </w:p>
    <w:p w:rsidR="00012F93" w:rsidRDefault="00012F93" w:rsidP="00012F93">
      <w:pPr>
        <w:spacing w:after="0" w:line="240" w:lineRule="auto"/>
        <w:jc w:val="both"/>
        <w:rPr>
          <w:rFonts w:ascii="Times New Roman" w:hAnsi="Times New Roman" w:cs="Times New Roman"/>
          <w:sz w:val="24"/>
          <w:szCs w:val="24"/>
        </w:rPr>
      </w:pPr>
    </w:p>
    <w:p w:rsidR="00012F93" w:rsidRPr="00823242" w:rsidRDefault="00012F93" w:rsidP="00012F93">
      <w:pPr>
        <w:spacing w:after="0" w:line="240" w:lineRule="auto"/>
        <w:jc w:val="both"/>
        <w:rPr>
          <w:rFonts w:ascii="Times New Roman" w:hAnsi="Times New Roman" w:cs="Times New Roman"/>
          <w:sz w:val="24"/>
          <w:szCs w:val="24"/>
        </w:rPr>
      </w:pPr>
      <w:r w:rsidRPr="00823242">
        <w:rPr>
          <w:rFonts w:ascii="Times New Roman" w:hAnsi="Times New Roman" w:cs="Times New Roman"/>
          <w:sz w:val="24"/>
          <w:szCs w:val="24"/>
        </w:rPr>
        <w:t>Per comodit</w:t>
      </w:r>
      <w:r>
        <w:rPr>
          <w:rFonts w:ascii="Times New Roman" w:hAnsi="Times New Roman" w:cs="Times New Roman"/>
          <w:sz w:val="24"/>
          <w:szCs w:val="24"/>
        </w:rPr>
        <w:t>à</w:t>
      </w:r>
      <w:r w:rsidRPr="00823242">
        <w:rPr>
          <w:rFonts w:ascii="Times New Roman" w:hAnsi="Times New Roman" w:cs="Times New Roman"/>
          <w:sz w:val="24"/>
          <w:szCs w:val="24"/>
        </w:rPr>
        <w:t xml:space="preserve"> di lettura si riportano le specifiche di normativa:</w:t>
      </w:r>
    </w:p>
    <w:p w:rsidR="00012F93" w:rsidRDefault="00012F93" w:rsidP="008F7314">
      <w:pPr>
        <w:spacing w:after="0" w:line="240" w:lineRule="auto"/>
        <w:jc w:val="both"/>
        <w:rPr>
          <w:rFonts w:ascii="Times New Roman" w:hAnsi="Times New Roman" w:cs="Times New Roman"/>
          <w:sz w:val="24"/>
          <w:szCs w:val="24"/>
        </w:rPr>
      </w:pPr>
    </w:p>
    <w:p w:rsidR="00012F93" w:rsidRDefault="00012F93" w:rsidP="008F7314">
      <w:pPr>
        <w:spacing w:after="0" w:line="240" w:lineRule="auto"/>
        <w:jc w:val="both"/>
        <w:rPr>
          <w:rFonts w:ascii="Times New Roman" w:hAnsi="Times New Roman" w:cs="Times New Roman"/>
          <w:sz w:val="24"/>
          <w:szCs w:val="24"/>
        </w:rPr>
      </w:pPr>
      <w:r>
        <w:rPr>
          <w:rFonts w:ascii="Times New Roman" w:eastAsia="Times New Roman" w:hAnsi="Times New Roman" w:cs="Times New Roman"/>
          <w:b/>
          <w:noProof/>
          <w:sz w:val="24"/>
          <w:szCs w:val="24"/>
          <w:lang w:eastAsia="it-IT"/>
        </w:rPr>
        <w:lastRenderedPageBreak/>
        <w:drawing>
          <wp:inline distT="0" distB="0" distL="0" distR="0" wp14:anchorId="03BFA0F7" wp14:editId="698EC692">
            <wp:extent cx="6120130" cy="4126865"/>
            <wp:effectExtent l="0" t="0" r="0" b="6985"/>
            <wp:docPr id="36"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120130" cy="4126865"/>
                    </a:xfrm>
                    <a:prstGeom prst="rect">
                      <a:avLst/>
                    </a:prstGeom>
                    <a:noFill/>
                    <a:ln>
                      <a:noFill/>
                    </a:ln>
                  </pic:spPr>
                </pic:pic>
              </a:graphicData>
            </a:graphic>
          </wp:inline>
        </w:drawing>
      </w:r>
    </w:p>
    <w:p w:rsidR="00012F93" w:rsidRDefault="00012F93" w:rsidP="008F7314">
      <w:pPr>
        <w:spacing w:after="0" w:line="240" w:lineRule="auto"/>
        <w:jc w:val="both"/>
        <w:rPr>
          <w:rFonts w:ascii="Times New Roman" w:hAnsi="Times New Roman" w:cs="Times New Roman"/>
          <w:sz w:val="24"/>
          <w:szCs w:val="24"/>
        </w:rPr>
      </w:pPr>
    </w:p>
    <w:p w:rsidR="00012F93" w:rsidRDefault="00012F93" w:rsidP="008F7314">
      <w:pPr>
        <w:spacing w:after="0" w:line="240" w:lineRule="auto"/>
        <w:jc w:val="both"/>
        <w:rPr>
          <w:rFonts w:ascii="Times New Roman" w:hAnsi="Times New Roman" w:cs="Times New Roman"/>
          <w:sz w:val="24"/>
          <w:szCs w:val="24"/>
        </w:rPr>
      </w:pPr>
      <w:r>
        <w:rPr>
          <w:rFonts w:ascii="Times New Roman" w:eastAsia="Times New Roman" w:hAnsi="Times New Roman" w:cs="Times New Roman"/>
          <w:b/>
          <w:noProof/>
          <w:sz w:val="24"/>
          <w:szCs w:val="24"/>
          <w:lang w:eastAsia="it-IT"/>
        </w:rPr>
        <w:drawing>
          <wp:inline distT="0" distB="0" distL="0" distR="0" wp14:anchorId="582E5A01" wp14:editId="053FB31B">
            <wp:extent cx="6120130" cy="3123565"/>
            <wp:effectExtent l="0" t="0" r="0" b="635"/>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120130" cy="3123565"/>
                    </a:xfrm>
                    <a:prstGeom prst="rect">
                      <a:avLst/>
                    </a:prstGeom>
                    <a:noFill/>
                    <a:ln>
                      <a:noFill/>
                    </a:ln>
                  </pic:spPr>
                </pic:pic>
              </a:graphicData>
            </a:graphic>
          </wp:inline>
        </w:drawing>
      </w:r>
    </w:p>
    <w:p w:rsidR="00012F93" w:rsidRDefault="0014269B" w:rsidP="008F7314">
      <w:pPr>
        <w:spacing w:after="0" w:line="240" w:lineRule="auto"/>
        <w:jc w:val="both"/>
        <w:rPr>
          <w:rFonts w:ascii="Times New Roman" w:hAnsi="Times New Roman" w:cs="Times New Roman"/>
          <w:sz w:val="24"/>
          <w:szCs w:val="24"/>
        </w:rPr>
      </w:pPr>
      <w:r>
        <w:rPr>
          <w:rFonts w:ascii="Times New Roman" w:eastAsia="Times New Roman" w:hAnsi="Times New Roman" w:cs="Times New Roman"/>
          <w:b/>
          <w:noProof/>
          <w:sz w:val="24"/>
          <w:szCs w:val="24"/>
          <w:lang w:eastAsia="it-IT"/>
        </w:rPr>
        <w:drawing>
          <wp:inline distT="0" distB="0" distL="0" distR="0" wp14:anchorId="264ABF9C" wp14:editId="1CA58DEE">
            <wp:extent cx="6120130" cy="1036320"/>
            <wp:effectExtent l="0" t="0" r="0" b="0"/>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6120130" cy="1036320"/>
                    </a:xfrm>
                    <a:prstGeom prst="rect">
                      <a:avLst/>
                    </a:prstGeom>
                    <a:noFill/>
                    <a:ln>
                      <a:noFill/>
                    </a:ln>
                  </pic:spPr>
                </pic:pic>
              </a:graphicData>
            </a:graphic>
          </wp:inline>
        </w:drawing>
      </w:r>
    </w:p>
    <w:p w:rsidR="00012F93" w:rsidRDefault="00830A39" w:rsidP="008F7314">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it-IT"/>
        </w:rPr>
        <w:lastRenderedPageBreak/>
        <w:drawing>
          <wp:inline distT="0" distB="0" distL="0" distR="0">
            <wp:extent cx="6120130" cy="1737224"/>
            <wp:effectExtent l="0" t="0" r="0" b="0"/>
            <wp:docPr id="64" name="Im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6120130" cy="1737224"/>
                    </a:xfrm>
                    <a:prstGeom prst="rect">
                      <a:avLst/>
                    </a:prstGeom>
                    <a:noFill/>
                    <a:ln>
                      <a:noFill/>
                    </a:ln>
                  </pic:spPr>
                </pic:pic>
              </a:graphicData>
            </a:graphic>
          </wp:inline>
        </w:drawing>
      </w:r>
    </w:p>
    <w:p w:rsidR="00012F93" w:rsidRDefault="00012F93" w:rsidP="008F7314">
      <w:pPr>
        <w:spacing w:after="0" w:line="240" w:lineRule="auto"/>
        <w:jc w:val="both"/>
        <w:rPr>
          <w:rFonts w:ascii="Times New Roman" w:hAnsi="Times New Roman" w:cs="Times New Roman"/>
          <w:sz w:val="24"/>
          <w:szCs w:val="24"/>
        </w:rPr>
      </w:pPr>
    </w:p>
    <w:p w:rsidR="00561970" w:rsidRDefault="00561970" w:rsidP="00561970">
      <w:pPr>
        <w:spacing w:after="0" w:line="240" w:lineRule="auto"/>
        <w:jc w:val="both"/>
        <w:rPr>
          <w:rFonts w:ascii="Times New Roman" w:hAnsi="Times New Roman" w:cs="Times New Roman"/>
          <w:sz w:val="24"/>
          <w:szCs w:val="24"/>
        </w:rPr>
      </w:pPr>
      <w:r w:rsidRPr="0031387C">
        <w:rPr>
          <w:rFonts w:ascii="Times New Roman" w:hAnsi="Times New Roman" w:cs="Times New Roman"/>
          <w:sz w:val="24"/>
          <w:szCs w:val="24"/>
        </w:rPr>
        <w:t xml:space="preserve">La conoscenza della geometria strutturale è stata ricavata da operazioni di rilievo, piano per piano  di tutti gli elementi </w:t>
      </w:r>
      <w:r w:rsidR="009D7913">
        <w:rPr>
          <w:rFonts w:ascii="Times New Roman" w:hAnsi="Times New Roman" w:cs="Times New Roman"/>
          <w:sz w:val="24"/>
          <w:szCs w:val="24"/>
        </w:rPr>
        <w:t xml:space="preserve">in c.a., </w:t>
      </w:r>
      <w:r>
        <w:rPr>
          <w:rFonts w:ascii="Times New Roman" w:hAnsi="Times New Roman" w:cs="Times New Roman"/>
          <w:sz w:val="24"/>
          <w:szCs w:val="24"/>
        </w:rPr>
        <w:t xml:space="preserve">dei </w:t>
      </w:r>
      <w:r w:rsidRPr="0031387C">
        <w:rPr>
          <w:rFonts w:ascii="Times New Roman" w:hAnsi="Times New Roman" w:cs="Times New Roman"/>
          <w:sz w:val="24"/>
          <w:szCs w:val="24"/>
        </w:rPr>
        <w:t xml:space="preserve">solai e della copertura (tipologia e orditura), delle scale (tipologia </w:t>
      </w:r>
      <w:r>
        <w:rPr>
          <w:rFonts w:ascii="Times New Roman" w:hAnsi="Times New Roman" w:cs="Times New Roman"/>
          <w:sz w:val="24"/>
          <w:szCs w:val="24"/>
        </w:rPr>
        <w:t>strutturale)</w:t>
      </w:r>
      <w:r w:rsidRPr="0031387C">
        <w:rPr>
          <w:rFonts w:ascii="Times New Roman" w:hAnsi="Times New Roman" w:cs="Times New Roman"/>
          <w:sz w:val="24"/>
          <w:szCs w:val="24"/>
        </w:rPr>
        <w:t xml:space="preserve"> </w:t>
      </w:r>
      <w:r>
        <w:rPr>
          <w:rFonts w:ascii="Times New Roman" w:hAnsi="Times New Roman" w:cs="Times New Roman"/>
          <w:sz w:val="24"/>
          <w:szCs w:val="24"/>
        </w:rPr>
        <w:t xml:space="preserve">e mediante </w:t>
      </w:r>
      <w:r w:rsidRPr="0031387C">
        <w:rPr>
          <w:rFonts w:ascii="Times New Roman" w:hAnsi="Times New Roman" w:cs="Times New Roman"/>
          <w:sz w:val="24"/>
          <w:szCs w:val="24"/>
        </w:rPr>
        <w:t xml:space="preserve">la individuazione dei carichi gravanti </w:t>
      </w:r>
      <w:r>
        <w:rPr>
          <w:rFonts w:ascii="Times New Roman" w:hAnsi="Times New Roman" w:cs="Times New Roman"/>
          <w:sz w:val="24"/>
          <w:szCs w:val="24"/>
        </w:rPr>
        <w:t>sui solai e sulle travi.</w:t>
      </w:r>
    </w:p>
    <w:p w:rsidR="00561970" w:rsidRDefault="00561970" w:rsidP="00561970">
      <w:pPr>
        <w:spacing w:after="0" w:line="240" w:lineRule="auto"/>
        <w:jc w:val="both"/>
        <w:rPr>
          <w:rFonts w:ascii="Times New Roman" w:hAnsi="Times New Roman" w:cs="Times New Roman"/>
          <w:sz w:val="24"/>
          <w:szCs w:val="24"/>
        </w:rPr>
      </w:pPr>
    </w:p>
    <w:p w:rsidR="00561970" w:rsidRDefault="00561970" w:rsidP="00561970">
      <w:pPr>
        <w:spacing w:after="0" w:line="240" w:lineRule="auto"/>
        <w:jc w:val="both"/>
        <w:rPr>
          <w:rFonts w:ascii="Times New Roman" w:hAnsi="Times New Roman" w:cs="Times New Roman"/>
          <w:sz w:val="24"/>
          <w:szCs w:val="24"/>
        </w:rPr>
      </w:pPr>
      <w:r w:rsidRPr="0031387C">
        <w:rPr>
          <w:rFonts w:ascii="Times New Roman" w:hAnsi="Times New Roman" w:cs="Times New Roman"/>
          <w:sz w:val="24"/>
          <w:szCs w:val="24"/>
        </w:rPr>
        <w:t>La rappresentazione dei risultati del rilievo è stata riportata negli elaborati grafici di rilievo.</w:t>
      </w:r>
    </w:p>
    <w:p w:rsidR="003D55C8" w:rsidRDefault="003D55C8" w:rsidP="00561970">
      <w:pPr>
        <w:spacing w:after="0" w:line="240" w:lineRule="auto"/>
        <w:jc w:val="both"/>
        <w:rPr>
          <w:rFonts w:ascii="Times New Roman" w:hAnsi="Times New Roman" w:cs="Times New Roman"/>
          <w:sz w:val="24"/>
          <w:szCs w:val="24"/>
        </w:rPr>
      </w:pPr>
    </w:p>
    <w:p w:rsidR="003D55C8" w:rsidRPr="0031387C" w:rsidRDefault="003D55C8" w:rsidP="0056197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Poiché non sono presenti i disegni costruttivi originali per definire la quantità e la disposizione dell’armatura in tutti gli elementi con funzione strutturale necessari per l’esecuzione delle verifiche del fabbricato si è eseguito un progetto simulato sulla base delle norme tecniche in vigore e della pratica costruttiva dell’epoca della costruzione. </w:t>
      </w:r>
    </w:p>
    <w:p w:rsidR="00561970" w:rsidRDefault="00561970" w:rsidP="00561970">
      <w:pPr>
        <w:spacing w:after="0" w:line="240" w:lineRule="auto"/>
        <w:jc w:val="both"/>
        <w:rPr>
          <w:rFonts w:ascii="Times New Roman" w:hAnsi="Times New Roman" w:cs="Times New Roman"/>
          <w:sz w:val="24"/>
          <w:szCs w:val="24"/>
        </w:rPr>
      </w:pPr>
    </w:p>
    <w:p w:rsidR="00561970" w:rsidRDefault="00561970" w:rsidP="0056197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Per l’esecuzione del rilievo dei dettagli costruttivi e per le prove sui materiali è stato incaricato il laboratorio Ufficiale </w:t>
      </w:r>
      <w:r w:rsidR="005F1E9A">
        <w:rPr>
          <w:rFonts w:ascii="Times New Roman" w:hAnsi="Times New Roman" w:cs="Times New Roman"/>
          <w:sz w:val="24"/>
          <w:szCs w:val="24"/>
        </w:rPr>
        <w:t xml:space="preserve">SGM S.R.L. </w:t>
      </w:r>
      <w:r>
        <w:rPr>
          <w:rFonts w:ascii="Times New Roman" w:hAnsi="Times New Roman" w:cs="Times New Roman"/>
          <w:sz w:val="24"/>
          <w:szCs w:val="24"/>
        </w:rPr>
        <w:t xml:space="preserve">con sede in </w:t>
      </w:r>
      <w:r w:rsidR="005F1E9A">
        <w:rPr>
          <w:rFonts w:ascii="Times New Roman" w:hAnsi="Times New Roman" w:cs="Times New Roman"/>
          <w:sz w:val="24"/>
          <w:szCs w:val="24"/>
        </w:rPr>
        <w:t xml:space="preserve">Perugia </w:t>
      </w:r>
      <w:r>
        <w:rPr>
          <w:rFonts w:ascii="Times New Roman" w:hAnsi="Times New Roman" w:cs="Times New Roman"/>
          <w:sz w:val="24"/>
          <w:szCs w:val="24"/>
        </w:rPr>
        <w:t>autorizzato dal Ministero delle</w:t>
      </w:r>
      <w:r w:rsidR="005F1E9A">
        <w:rPr>
          <w:rFonts w:ascii="Times New Roman" w:hAnsi="Times New Roman" w:cs="Times New Roman"/>
          <w:sz w:val="24"/>
          <w:szCs w:val="24"/>
        </w:rPr>
        <w:t xml:space="preserve"> Infrastrutture e Dei Trasporti che ha prodotto in data 28.03.2011 una relazione sulle indagini sperimentali eseguite.</w:t>
      </w:r>
    </w:p>
    <w:p w:rsidR="003D55C8" w:rsidRDefault="003D55C8" w:rsidP="008F7314">
      <w:pPr>
        <w:spacing w:after="0" w:line="240" w:lineRule="auto"/>
        <w:jc w:val="both"/>
        <w:rPr>
          <w:rFonts w:ascii="Times New Roman" w:hAnsi="Times New Roman" w:cs="Times New Roman"/>
          <w:sz w:val="24"/>
          <w:szCs w:val="24"/>
        </w:rPr>
      </w:pPr>
    </w:p>
    <w:p w:rsidR="005F1E9A" w:rsidRDefault="005F1E9A" w:rsidP="008F731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Sono stat</w:t>
      </w:r>
      <w:r w:rsidR="004D39B9">
        <w:rPr>
          <w:rFonts w:ascii="Times New Roman" w:hAnsi="Times New Roman" w:cs="Times New Roman"/>
          <w:sz w:val="24"/>
          <w:szCs w:val="24"/>
        </w:rPr>
        <w:t>i</w:t>
      </w:r>
      <w:r>
        <w:rPr>
          <w:rFonts w:ascii="Times New Roman" w:hAnsi="Times New Roman" w:cs="Times New Roman"/>
          <w:sz w:val="24"/>
          <w:szCs w:val="24"/>
        </w:rPr>
        <w:t xml:space="preserve"> eseguiti n. </w:t>
      </w:r>
      <w:r w:rsidR="005D6C52">
        <w:rPr>
          <w:rFonts w:ascii="Times New Roman" w:hAnsi="Times New Roman" w:cs="Times New Roman"/>
          <w:sz w:val="24"/>
          <w:szCs w:val="24"/>
        </w:rPr>
        <w:t>1</w:t>
      </w:r>
      <w:r>
        <w:rPr>
          <w:rFonts w:ascii="Times New Roman" w:hAnsi="Times New Roman" w:cs="Times New Roman"/>
          <w:sz w:val="24"/>
          <w:szCs w:val="24"/>
        </w:rPr>
        <w:t>4 carotaggi di cui n. 13 sui pilastri e n. 1 sulle travi</w:t>
      </w:r>
      <w:r w:rsidR="005D6C52">
        <w:rPr>
          <w:rFonts w:ascii="Times New Roman" w:hAnsi="Times New Roman" w:cs="Times New Roman"/>
          <w:sz w:val="24"/>
          <w:szCs w:val="24"/>
        </w:rPr>
        <w:t xml:space="preserve"> e</w:t>
      </w:r>
      <w:r>
        <w:rPr>
          <w:rFonts w:ascii="Times New Roman" w:hAnsi="Times New Roman" w:cs="Times New Roman"/>
          <w:sz w:val="24"/>
          <w:szCs w:val="24"/>
        </w:rPr>
        <w:t xml:space="preserve"> n. 8 prove non distruttive mediante metodo indiretto (</w:t>
      </w:r>
      <w:proofErr w:type="spellStart"/>
      <w:r>
        <w:rPr>
          <w:rFonts w:ascii="Times New Roman" w:hAnsi="Times New Roman" w:cs="Times New Roman"/>
          <w:sz w:val="24"/>
          <w:szCs w:val="24"/>
        </w:rPr>
        <w:t>Sonreb</w:t>
      </w:r>
      <w:proofErr w:type="spellEnd"/>
      <w:r>
        <w:rPr>
          <w:rFonts w:ascii="Times New Roman" w:hAnsi="Times New Roman" w:cs="Times New Roman"/>
          <w:sz w:val="24"/>
          <w:szCs w:val="24"/>
        </w:rPr>
        <w:t>) sui pilastri.</w:t>
      </w:r>
    </w:p>
    <w:p w:rsidR="005F1E9A" w:rsidRDefault="005F1E9A" w:rsidP="008F7314">
      <w:pPr>
        <w:spacing w:after="0" w:line="240" w:lineRule="auto"/>
        <w:jc w:val="both"/>
        <w:rPr>
          <w:rFonts w:ascii="Times New Roman" w:hAnsi="Times New Roman" w:cs="Times New Roman"/>
          <w:sz w:val="24"/>
          <w:szCs w:val="24"/>
        </w:rPr>
      </w:pPr>
    </w:p>
    <w:p w:rsidR="005A538E" w:rsidRDefault="005F1E9A" w:rsidP="008F731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Tali </w:t>
      </w:r>
      <w:r w:rsidR="00830A39">
        <w:rPr>
          <w:rFonts w:ascii="Times New Roman" w:hAnsi="Times New Roman" w:cs="Times New Roman"/>
          <w:sz w:val="24"/>
          <w:szCs w:val="24"/>
        </w:rPr>
        <w:t xml:space="preserve">indagini </w:t>
      </w:r>
      <w:r w:rsidR="005E1AE1">
        <w:rPr>
          <w:rFonts w:ascii="Times New Roman" w:hAnsi="Times New Roman" w:cs="Times New Roman"/>
          <w:sz w:val="24"/>
          <w:szCs w:val="24"/>
        </w:rPr>
        <w:t xml:space="preserve">sono classificabili come </w:t>
      </w:r>
      <w:r w:rsidR="00B00EFD">
        <w:rPr>
          <w:rFonts w:ascii="Times New Roman" w:hAnsi="Times New Roman" w:cs="Times New Roman"/>
          <w:sz w:val="24"/>
          <w:szCs w:val="24"/>
        </w:rPr>
        <w:t xml:space="preserve">limitate verifiche in situ </w:t>
      </w:r>
      <w:r w:rsidR="005E1AE1">
        <w:rPr>
          <w:rFonts w:ascii="Times New Roman" w:hAnsi="Times New Roman" w:cs="Times New Roman"/>
          <w:sz w:val="24"/>
          <w:szCs w:val="24"/>
        </w:rPr>
        <w:t>in quanto risultano prelevati 16 (14+8/3) campioni, cioè</w:t>
      </w:r>
      <w:r w:rsidR="00B00EFD">
        <w:rPr>
          <w:rFonts w:ascii="Times New Roman" w:hAnsi="Times New Roman" w:cs="Times New Roman"/>
          <w:sz w:val="24"/>
          <w:szCs w:val="24"/>
        </w:rPr>
        <w:t xml:space="preserve"> 1 provino di calcestruzzo per ogni 300 mq di piano per ogni tipo di elemento primario (travi e pilastri).</w:t>
      </w:r>
      <w:r w:rsidR="005A538E">
        <w:rPr>
          <w:rFonts w:ascii="Times New Roman" w:hAnsi="Times New Roman" w:cs="Times New Roman"/>
          <w:sz w:val="24"/>
          <w:szCs w:val="24"/>
        </w:rPr>
        <w:t xml:space="preserve"> Si sono privilegiati giustamente i pilastri rispetto alle travi.</w:t>
      </w:r>
    </w:p>
    <w:p w:rsidR="00E940F7" w:rsidRDefault="00E940F7" w:rsidP="003801E3">
      <w:pPr>
        <w:spacing w:after="0" w:line="240" w:lineRule="auto"/>
        <w:jc w:val="both"/>
        <w:rPr>
          <w:rFonts w:ascii="Times New Roman" w:hAnsi="Times New Roman" w:cs="Times New Roman"/>
          <w:sz w:val="24"/>
          <w:szCs w:val="24"/>
        </w:rPr>
      </w:pPr>
    </w:p>
    <w:p w:rsidR="00CC5B09" w:rsidRDefault="005A538E" w:rsidP="00CC5B0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Poich</w:t>
      </w:r>
      <w:r w:rsidR="003E05F5">
        <w:rPr>
          <w:rFonts w:ascii="Times New Roman" w:hAnsi="Times New Roman" w:cs="Times New Roman"/>
          <w:sz w:val="24"/>
          <w:szCs w:val="24"/>
        </w:rPr>
        <w:t>é</w:t>
      </w:r>
      <w:r>
        <w:rPr>
          <w:rFonts w:ascii="Times New Roman" w:hAnsi="Times New Roman" w:cs="Times New Roman"/>
          <w:sz w:val="24"/>
          <w:szCs w:val="24"/>
        </w:rPr>
        <w:t xml:space="preserve"> la Ditta SGM SRL non aveva eseguito </w:t>
      </w:r>
      <w:r w:rsidR="00AC5529">
        <w:rPr>
          <w:rFonts w:ascii="Times New Roman" w:hAnsi="Times New Roman" w:cs="Times New Roman"/>
          <w:sz w:val="24"/>
          <w:szCs w:val="24"/>
        </w:rPr>
        <w:t xml:space="preserve">prove distruttive sul </w:t>
      </w:r>
      <w:r>
        <w:rPr>
          <w:rFonts w:ascii="Times New Roman" w:hAnsi="Times New Roman" w:cs="Times New Roman"/>
          <w:sz w:val="24"/>
          <w:szCs w:val="24"/>
        </w:rPr>
        <w:t>ferro di armatura</w:t>
      </w:r>
      <w:r w:rsidR="00AC5529">
        <w:rPr>
          <w:rFonts w:ascii="Times New Roman" w:hAnsi="Times New Roman" w:cs="Times New Roman"/>
          <w:sz w:val="24"/>
          <w:szCs w:val="24"/>
        </w:rPr>
        <w:t>,</w:t>
      </w:r>
      <w:r>
        <w:rPr>
          <w:rFonts w:ascii="Times New Roman" w:hAnsi="Times New Roman" w:cs="Times New Roman"/>
          <w:sz w:val="24"/>
          <w:szCs w:val="24"/>
        </w:rPr>
        <w:t xml:space="preserve"> </w:t>
      </w:r>
      <w:r w:rsidR="0015791A">
        <w:rPr>
          <w:rFonts w:ascii="Times New Roman" w:hAnsi="Times New Roman" w:cs="Times New Roman"/>
          <w:sz w:val="24"/>
          <w:szCs w:val="24"/>
        </w:rPr>
        <w:t xml:space="preserve">il sottoscritto ha fatto prelevare </w:t>
      </w:r>
      <w:r w:rsidR="00AC5529">
        <w:rPr>
          <w:rFonts w:ascii="Times New Roman" w:hAnsi="Times New Roman" w:cs="Times New Roman"/>
          <w:sz w:val="24"/>
          <w:szCs w:val="24"/>
        </w:rPr>
        <w:t xml:space="preserve"> </w:t>
      </w:r>
      <w:r w:rsidR="00CC5B09">
        <w:rPr>
          <w:rFonts w:ascii="Times New Roman" w:hAnsi="Times New Roman" w:cs="Times New Roman"/>
          <w:sz w:val="24"/>
          <w:szCs w:val="24"/>
        </w:rPr>
        <w:t>n. 3 spezzoni dal laboratorio Ufficiale Control S.R.L. con sede in Cesena (FO)  autorizzato con D.M. n. 1681 del 25.02.2013 dal Ministero delle Infrastrutture e Dei Trasporti.</w:t>
      </w:r>
    </w:p>
    <w:p w:rsidR="00CC5B09" w:rsidRDefault="00CC5B09" w:rsidP="003801E3">
      <w:pPr>
        <w:spacing w:after="0" w:line="240" w:lineRule="auto"/>
        <w:jc w:val="both"/>
        <w:rPr>
          <w:rFonts w:ascii="Times New Roman" w:hAnsi="Times New Roman" w:cs="Times New Roman"/>
          <w:sz w:val="24"/>
          <w:szCs w:val="24"/>
        </w:rPr>
      </w:pPr>
    </w:p>
    <w:p w:rsidR="00CC5B09" w:rsidRDefault="00E940F7" w:rsidP="003801E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w:t>
      </w:r>
      <w:r w:rsidR="0037741D">
        <w:rPr>
          <w:rFonts w:ascii="Times New Roman" w:hAnsi="Times New Roman" w:cs="Times New Roman"/>
          <w:sz w:val="24"/>
          <w:szCs w:val="24"/>
        </w:rPr>
        <w:t xml:space="preserve">e prove distruttive sul ferro di armatura </w:t>
      </w:r>
      <w:r w:rsidR="003801E3">
        <w:rPr>
          <w:rFonts w:ascii="Times New Roman" w:hAnsi="Times New Roman" w:cs="Times New Roman"/>
          <w:sz w:val="24"/>
          <w:szCs w:val="24"/>
        </w:rPr>
        <w:t>sono finalizzate all’identificazione della classe dell’acciaio utilizzato con riferimento alla normativa v</w:t>
      </w:r>
      <w:r w:rsidR="00CC5B09">
        <w:rPr>
          <w:rFonts w:ascii="Times New Roman" w:hAnsi="Times New Roman" w:cs="Times New Roman"/>
          <w:sz w:val="24"/>
          <w:szCs w:val="24"/>
        </w:rPr>
        <w:t>igente all’epoca di costruzione.</w:t>
      </w:r>
    </w:p>
    <w:p w:rsidR="003801E3" w:rsidRDefault="003801E3" w:rsidP="003801E3">
      <w:pPr>
        <w:spacing w:after="0" w:line="240" w:lineRule="auto"/>
        <w:jc w:val="both"/>
        <w:rPr>
          <w:rFonts w:ascii="Times New Roman" w:hAnsi="Times New Roman" w:cs="Times New Roman"/>
          <w:sz w:val="24"/>
          <w:szCs w:val="24"/>
        </w:rPr>
      </w:pPr>
    </w:p>
    <w:p w:rsidR="003801E3" w:rsidRDefault="003801E3" w:rsidP="003801E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Conformemente alla nota esplicativa d</w:t>
      </w:r>
      <w:r w:rsidR="00E940F7">
        <w:rPr>
          <w:rFonts w:ascii="Times New Roman" w:hAnsi="Times New Roman" w:cs="Times New Roman"/>
          <w:sz w:val="24"/>
          <w:szCs w:val="24"/>
        </w:rPr>
        <w:t>)</w:t>
      </w:r>
      <w:r>
        <w:rPr>
          <w:rFonts w:ascii="Times New Roman" w:hAnsi="Times New Roman" w:cs="Times New Roman"/>
          <w:sz w:val="24"/>
          <w:szCs w:val="24"/>
        </w:rPr>
        <w:t xml:space="preserve"> della tabella C8A.1.3 il numero dei provini previsto </w:t>
      </w:r>
      <w:r w:rsidR="00D92970">
        <w:rPr>
          <w:rFonts w:ascii="Times New Roman" w:hAnsi="Times New Roman" w:cs="Times New Roman"/>
          <w:sz w:val="24"/>
          <w:szCs w:val="24"/>
        </w:rPr>
        <w:t xml:space="preserve">dalla </w:t>
      </w:r>
      <w:r w:rsidR="0073519A">
        <w:rPr>
          <w:rFonts w:ascii="Times New Roman" w:hAnsi="Times New Roman" w:cs="Times New Roman"/>
          <w:sz w:val="24"/>
          <w:szCs w:val="24"/>
        </w:rPr>
        <w:t xml:space="preserve">stessa </w:t>
      </w:r>
      <w:r w:rsidR="00D92970">
        <w:rPr>
          <w:rFonts w:ascii="Times New Roman" w:hAnsi="Times New Roman" w:cs="Times New Roman"/>
          <w:sz w:val="24"/>
          <w:szCs w:val="24"/>
        </w:rPr>
        <w:t xml:space="preserve">tabella </w:t>
      </w:r>
      <w:r w:rsidR="0073519A">
        <w:rPr>
          <w:rFonts w:ascii="Times New Roman" w:hAnsi="Times New Roman" w:cs="Times New Roman"/>
          <w:sz w:val="24"/>
          <w:szCs w:val="24"/>
        </w:rPr>
        <w:t>(n.</w:t>
      </w:r>
      <w:r w:rsidR="00D92970">
        <w:rPr>
          <w:rFonts w:ascii="Times New Roman" w:hAnsi="Times New Roman" w:cs="Times New Roman"/>
          <w:sz w:val="24"/>
          <w:szCs w:val="24"/>
        </w:rPr>
        <w:t>1 campione di armatura per piano per ogni tipo di elemento primario)</w:t>
      </w:r>
      <w:r>
        <w:rPr>
          <w:rFonts w:ascii="Times New Roman" w:hAnsi="Times New Roman" w:cs="Times New Roman"/>
          <w:sz w:val="24"/>
          <w:szCs w:val="24"/>
        </w:rPr>
        <w:t xml:space="preserve"> è stato diminuito in quanto il numero dei prelievi </w:t>
      </w:r>
      <w:r w:rsidR="00D92970">
        <w:rPr>
          <w:rFonts w:ascii="Times New Roman" w:hAnsi="Times New Roman" w:cs="Times New Roman"/>
          <w:sz w:val="24"/>
          <w:szCs w:val="24"/>
        </w:rPr>
        <w:t xml:space="preserve">effettuati </w:t>
      </w:r>
      <w:r>
        <w:rPr>
          <w:rFonts w:ascii="Times New Roman" w:hAnsi="Times New Roman" w:cs="Times New Roman"/>
          <w:sz w:val="24"/>
          <w:szCs w:val="24"/>
        </w:rPr>
        <w:t xml:space="preserve">e l’omogeneità del materiale consentono di ricavare la classe dell’acciaio. </w:t>
      </w:r>
    </w:p>
    <w:p w:rsidR="003801E3" w:rsidRDefault="003801E3" w:rsidP="003801E3">
      <w:pPr>
        <w:spacing w:after="0" w:line="240" w:lineRule="auto"/>
        <w:jc w:val="both"/>
        <w:rPr>
          <w:rFonts w:ascii="Times New Roman" w:hAnsi="Times New Roman" w:cs="Times New Roman"/>
          <w:sz w:val="24"/>
          <w:szCs w:val="24"/>
        </w:rPr>
      </w:pPr>
    </w:p>
    <w:p w:rsidR="003A45DB" w:rsidRDefault="003A45DB" w:rsidP="008F731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Si è immediatamente ripristinata la continuità dell’armatura mediante l’aggiunta di un nuovo spezzone saldato all’armatura esistente da saldatore munito di patentino. L’intervento di ripristino è stato completato mediante l’applicazione di malta </w:t>
      </w:r>
      <w:proofErr w:type="spellStart"/>
      <w:r>
        <w:rPr>
          <w:rFonts w:ascii="Times New Roman" w:hAnsi="Times New Roman" w:cs="Times New Roman"/>
          <w:sz w:val="24"/>
          <w:szCs w:val="24"/>
        </w:rPr>
        <w:t>antiritiro</w:t>
      </w:r>
      <w:proofErr w:type="spellEnd"/>
      <w:r>
        <w:rPr>
          <w:rFonts w:ascii="Times New Roman" w:hAnsi="Times New Roman" w:cs="Times New Roman"/>
          <w:sz w:val="24"/>
          <w:szCs w:val="24"/>
        </w:rPr>
        <w:t xml:space="preserve"> con funzione passivamente. </w:t>
      </w:r>
    </w:p>
    <w:p w:rsidR="00ED6BB4" w:rsidRDefault="00ED6BB4" w:rsidP="008F7314">
      <w:pPr>
        <w:spacing w:after="0" w:line="240" w:lineRule="auto"/>
        <w:jc w:val="both"/>
        <w:rPr>
          <w:rFonts w:ascii="Times New Roman" w:hAnsi="Times New Roman" w:cs="Times New Roman"/>
          <w:sz w:val="24"/>
          <w:szCs w:val="24"/>
        </w:rPr>
      </w:pPr>
    </w:p>
    <w:p w:rsidR="005960B7" w:rsidRDefault="00CC5B09" w:rsidP="008F7314">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Nella relazione sulle indagini sperimentali redatta dalla ditta SGM SRL </w:t>
      </w:r>
      <w:r w:rsidR="003A45DB">
        <w:rPr>
          <w:rFonts w:ascii="Times New Roman" w:hAnsi="Times New Roman" w:cs="Times New Roman"/>
          <w:sz w:val="24"/>
          <w:szCs w:val="24"/>
        </w:rPr>
        <w:t xml:space="preserve">sono </w:t>
      </w:r>
      <w:r>
        <w:rPr>
          <w:rFonts w:ascii="Times New Roman" w:hAnsi="Times New Roman" w:cs="Times New Roman"/>
          <w:sz w:val="24"/>
          <w:szCs w:val="24"/>
        </w:rPr>
        <w:t xml:space="preserve">riportati i risultati di 23 indagini </w:t>
      </w:r>
      <w:proofErr w:type="spellStart"/>
      <w:r>
        <w:rPr>
          <w:rFonts w:ascii="Times New Roman" w:hAnsi="Times New Roman" w:cs="Times New Roman"/>
          <w:sz w:val="24"/>
          <w:szCs w:val="24"/>
        </w:rPr>
        <w:t>pacometriche</w:t>
      </w:r>
      <w:proofErr w:type="spellEnd"/>
      <w:r>
        <w:rPr>
          <w:rFonts w:ascii="Times New Roman" w:hAnsi="Times New Roman" w:cs="Times New Roman"/>
          <w:sz w:val="24"/>
          <w:szCs w:val="24"/>
        </w:rPr>
        <w:t xml:space="preserve"> sui pilastri</w:t>
      </w:r>
      <w:r w:rsidR="00AC5529">
        <w:rPr>
          <w:rFonts w:ascii="Times New Roman" w:hAnsi="Times New Roman" w:cs="Times New Roman"/>
          <w:sz w:val="24"/>
          <w:szCs w:val="24"/>
        </w:rPr>
        <w:t xml:space="preserve"> e di </w:t>
      </w:r>
      <w:r>
        <w:rPr>
          <w:rFonts w:ascii="Times New Roman" w:hAnsi="Times New Roman" w:cs="Times New Roman"/>
          <w:sz w:val="24"/>
          <w:szCs w:val="24"/>
        </w:rPr>
        <w:t xml:space="preserve">5 indagini </w:t>
      </w:r>
      <w:proofErr w:type="spellStart"/>
      <w:r>
        <w:rPr>
          <w:rFonts w:ascii="Times New Roman" w:hAnsi="Times New Roman" w:cs="Times New Roman"/>
          <w:sz w:val="24"/>
          <w:szCs w:val="24"/>
        </w:rPr>
        <w:t>pacometriche</w:t>
      </w:r>
      <w:proofErr w:type="spellEnd"/>
      <w:r>
        <w:rPr>
          <w:rFonts w:ascii="Times New Roman" w:hAnsi="Times New Roman" w:cs="Times New Roman"/>
          <w:sz w:val="24"/>
          <w:szCs w:val="24"/>
        </w:rPr>
        <w:t xml:space="preserve"> sulle travi. </w:t>
      </w:r>
    </w:p>
    <w:p w:rsidR="005960B7" w:rsidRDefault="005960B7" w:rsidP="008F7314">
      <w:pPr>
        <w:spacing w:after="0" w:line="240" w:lineRule="auto"/>
        <w:jc w:val="both"/>
        <w:rPr>
          <w:rFonts w:ascii="Times New Roman" w:hAnsi="Times New Roman" w:cs="Times New Roman"/>
          <w:sz w:val="24"/>
          <w:szCs w:val="24"/>
        </w:rPr>
      </w:pPr>
    </w:p>
    <w:p w:rsidR="00E940F7" w:rsidRDefault="005960B7" w:rsidP="008F731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La quantità di tali </w:t>
      </w:r>
      <w:r w:rsidR="00E940F7">
        <w:rPr>
          <w:rFonts w:ascii="Times New Roman" w:hAnsi="Times New Roman" w:cs="Times New Roman"/>
          <w:sz w:val="24"/>
          <w:szCs w:val="24"/>
        </w:rPr>
        <w:t xml:space="preserve"> </w:t>
      </w:r>
      <w:r>
        <w:rPr>
          <w:rFonts w:ascii="Times New Roman" w:hAnsi="Times New Roman" w:cs="Times New Roman"/>
          <w:sz w:val="24"/>
          <w:szCs w:val="24"/>
        </w:rPr>
        <w:t xml:space="preserve">indagini è superiore al </w:t>
      </w:r>
      <w:r w:rsidR="00E940F7">
        <w:rPr>
          <w:rFonts w:ascii="Times New Roman" w:hAnsi="Times New Roman" w:cs="Times New Roman"/>
          <w:sz w:val="24"/>
          <w:szCs w:val="24"/>
        </w:rPr>
        <w:t xml:space="preserve"> 15% degli elementi </w:t>
      </w:r>
      <w:r>
        <w:rPr>
          <w:rFonts w:ascii="Times New Roman" w:hAnsi="Times New Roman" w:cs="Times New Roman"/>
          <w:sz w:val="24"/>
          <w:szCs w:val="24"/>
        </w:rPr>
        <w:t xml:space="preserve">strutturali </w:t>
      </w:r>
      <w:r w:rsidR="00E940F7">
        <w:rPr>
          <w:rFonts w:ascii="Times New Roman" w:hAnsi="Times New Roman" w:cs="Times New Roman"/>
          <w:sz w:val="24"/>
          <w:szCs w:val="24"/>
        </w:rPr>
        <w:t>presenti nel fabbricato.</w:t>
      </w:r>
    </w:p>
    <w:p w:rsidR="00AC5529" w:rsidRDefault="00AC5529" w:rsidP="00AC5529">
      <w:pPr>
        <w:spacing w:after="0" w:line="240" w:lineRule="auto"/>
        <w:jc w:val="both"/>
        <w:rPr>
          <w:rFonts w:ascii="Times New Roman" w:hAnsi="Times New Roman" w:cs="Times New Roman"/>
          <w:sz w:val="24"/>
          <w:szCs w:val="24"/>
        </w:rPr>
      </w:pPr>
    </w:p>
    <w:p w:rsidR="00AC5529" w:rsidRDefault="00AC5529" w:rsidP="00AC552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Si sono inoltre rilevati,  tramite indagini </w:t>
      </w:r>
      <w:proofErr w:type="spellStart"/>
      <w:r>
        <w:rPr>
          <w:rFonts w:ascii="Times New Roman" w:hAnsi="Times New Roman" w:cs="Times New Roman"/>
          <w:sz w:val="24"/>
          <w:szCs w:val="24"/>
        </w:rPr>
        <w:t>pacometriche</w:t>
      </w:r>
      <w:proofErr w:type="spellEnd"/>
      <w:r>
        <w:rPr>
          <w:rFonts w:ascii="Times New Roman" w:hAnsi="Times New Roman" w:cs="Times New Roman"/>
          <w:sz w:val="24"/>
          <w:szCs w:val="24"/>
        </w:rPr>
        <w:t xml:space="preserve">, eseguite direttamente dal sottoscritto con </w:t>
      </w:r>
      <w:proofErr w:type="spellStart"/>
      <w:r>
        <w:rPr>
          <w:rFonts w:ascii="Times New Roman" w:hAnsi="Times New Roman" w:cs="Times New Roman"/>
          <w:sz w:val="24"/>
          <w:szCs w:val="24"/>
        </w:rPr>
        <w:t>pacometro</w:t>
      </w:r>
      <w:proofErr w:type="spellEnd"/>
      <w:r>
        <w:rPr>
          <w:rFonts w:ascii="Times New Roman" w:hAnsi="Times New Roman" w:cs="Times New Roman"/>
          <w:sz w:val="24"/>
          <w:szCs w:val="24"/>
        </w:rPr>
        <w:t xml:space="preserve"> PROFOSCOPE della ditta </w:t>
      </w:r>
      <w:proofErr w:type="spellStart"/>
      <w:r>
        <w:rPr>
          <w:rFonts w:ascii="Times New Roman" w:hAnsi="Times New Roman" w:cs="Times New Roman"/>
          <w:sz w:val="24"/>
          <w:szCs w:val="24"/>
        </w:rPr>
        <w:t>Proceq</w:t>
      </w:r>
      <w:proofErr w:type="spellEnd"/>
      <w:r>
        <w:rPr>
          <w:rFonts w:ascii="Times New Roman" w:hAnsi="Times New Roman" w:cs="Times New Roman"/>
          <w:sz w:val="24"/>
          <w:szCs w:val="24"/>
        </w:rPr>
        <w:t xml:space="preserve"> opportunamente tarato, i dettagli costruttivi di tutti i possibili elementi strutturali rilevabili.</w:t>
      </w:r>
    </w:p>
    <w:p w:rsidR="00561970" w:rsidRDefault="00561970" w:rsidP="008F7314">
      <w:pPr>
        <w:spacing w:after="0" w:line="240" w:lineRule="auto"/>
        <w:jc w:val="both"/>
        <w:rPr>
          <w:rFonts w:ascii="Times New Roman" w:hAnsi="Times New Roman" w:cs="Times New Roman"/>
          <w:sz w:val="24"/>
          <w:szCs w:val="24"/>
        </w:rPr>
      </w:pPr>
    </w:p>
    <w:p w:rsidR="002651F2" w:rsidRPr="002651F2" w:rsidRDefault="002651F2" w:rsidP="002651F2">
      <w:pPr>
        <w:spacing w:after="0" w:line="240" w:lineRule="auto"/>
        <w:jc w:val="both"/>
        <w:rPr>
          <w:rFonts w:ascii="Times New Roman" w:hAnsi="Times New Roman" w:cs="Times New Roman"/>
          <w:sz w:val="24"/>
          <w:szCs w:val="24"/>
        </w:rPr>
      </w:pPr>
      <w:r w:rsidRPr="002651F2">
        <w:rPr>
          <w:rFonts w:ascii="Times New Roman" w:hAnsi="Times New Roman" w:cs="Times New Roman"/>
          <w:sz w:val="24"/>
          <w:szCs w:val="24"/>
        </w:rPr>
        <w:t xml:space="preserve">Per l’ubicazione </w:t>
      </w:r>
      <w:r w:rsidR="0073519A">
        <w:rPr>
          <w:rFonts w:ascii="Times New Roman" w:hAnsi="Times New Roman" w:cs="Times New Roman"/>
          <w:sz w:val="24"/>
          <w:szCs w:val="24"/>
        </w:rPr>
        <w:t xml:space="preserve">del prelievo </w:t>
      </w:r>
      <w:r w:rsidRPr="002651F2">
        <w:rPr>
          <w:rFonts w:ascii="Times New Roman" w:hAnsi="Times New Roman" w:cs="Times New Roman"/>
          <w:sz w:val="24"/>
          <w:szCs w:val="24"/>
        </w:rPr>
        <w:t xml:space="preserve">dei provini </w:t>
      </w:r>
      <w:r w:rsidR="002723DA" w:rsidRPr="002651F2">
        <w:rPr>
          <w:rFonts w:ascii="Times New Roman" w:hAnsi="Times New Roman" w:cs="Times New Roman"/>
          <w:sz w:val="24"/>
          <w:szCs w:val="24"/>
        </w:rPr>
        <w:t xml:space="preserve">e </w:t>
      </w:r>
      <w:r w:rsidR="002723DA">
        <w:rPr>
          <w:rFonts w:ascii="Times New Roman" w:hAnsi="Times New Roman" w:cs="Times New Roman"/>
          <w:sz w:val="24"/>
          <w:szCs w:val="24"/>
        </w:rPr>
        <w:t>del rilievo dei dettagli costruttivi</w:t>
      </w:r>
      <w:r w:rsidR="002723DA" w:rsidRPr="002651F2">
        <w:rPr>
          <w:rFonts w:ascii="Times New Roman" w:hAnsi="Times New Roman" w:cs="Times New Roman"/>
          <w:sz w:val="24"/>
          <w:szCs w:val="24"/>
        </w:rPr>
        <w:t xml:space="preserve"> </w:t>
      </w:r>
      <w:r w:rsidRPr="002651F2">
        <w:rPr>
          <w:rFonts w:ascii="Times New Roman" w:hAnsi="Times New Roman" w:cs="Times New Roman"/>
          <w:sz w:val="24"/>
          <w:szCs w:val="24"/>
        </w:rPr>
        <w:t xml:space="preserve">sui vari elementi strutturali </w:t>
      </w:r>
      <w:r w:rsidR="00521D50">
        <w:rPr>
          <w:rFonts w:ascii="Times New Roman" w:hAnsi="Times New Roman" w:cs="Times New Roman"/>
          <w:sz w:val="24"/>
          <w:szCs w:val="24"/>
        </w:rPr>
        <w:t xml:space="preserve">e dei risultati delle prove </w:t>
      </w:r>
      <w:r w:rsidRPr="002651F2">
        <w:rPr>
          <w:rFonts w:ascii="Times New Roman" w:hAnsi="Times New Roman" w:cs="Times New Roman"/>
          <w:sz w:val="24"/>
          <w:szCs w:val="24"/>
        </w:rPr>
        <w:t xml:space="preserve">si </w:t>
      </w:r>
      <w:r w:rsidR="00AC5529">
        <w:rPr>
          <w:rFonts w:ascii="Times New Roman" w:hAnsi="Times New Roman" w:cs="Times New Roman"/>
          <w:sz w:val="24"/>
          <w:szCs w:val="24"/>
        </w:rPr>
        <w:t xml:space="preserve">è fatto </w:t>
      </w:r>
      <w:r w:rsidRPr="002651F2">
        <w:rPr>
          <w:rFonts w:ascii="Times New Roman" w:hAnsi="Times New Roman" w:cs="Times New Roman"/>
          <w:sz w:val="24"/>
          <w:szCs w:val="24"/>
        </w:rPr>
        <w:t>riferimento alla</w:t>
      </w:r>
      <w:r>
        <w:rPr>
          <w:rFonts w:ascii="Times New Roman" w:hAnsi="Times New Roman" w:cs="Times New Roman"/>
          <w:sz w:val="24"/>
          <w:szCs w:val="24"/>
        </w:rPr>
        <w:t xml:space="preserve"> </w:t>
      </w:r>
      <w:r w:rsidRPr="002651F2">
        <w:rPr>
          <w:rFonts w:ascii="Times New Roman" w:hAnsi="Times New Roman" w:cs="Times New Roman"/>
          <w:sz w:val="24"/>
          <w:szCs w:val="24"/>
        </w:rPr>
        <w:t xml:space="preserve">relazione specialistica sulle indagini </w:t>
      </w:r>
      <w:r w:rsidR="00AC5529">
        <w:rPr>
          <w:rFonts w:ascii="Times New Roman" w:hAnsi="Times New Roman" w:cs="Times New Roman"/>
          <w:sz w:val="24"/>
          <w:szCs w:val="24"/>
        </w:rPr>
        <w:t>redatta dalla Ditta SG</w:t>
      </w:r>
      <w:r w:rsidR="005D6C52">
        <w:rPr>
          <w:rFonts w:ascii="Times New Roman" w:hAnsi="Times New Roman" w:cs="Times New Roman"/>
          <w:sz w:val="24"/>
          <w:szCs w:val="24"/>
        </w:rPr>
        <w:t>M</w:t>
      </w:r>
      <w:r w:rsidR="00AC5529">
        <w:rPr>
          <w:rFonts w:ascii="Times New Roman" w:hAnsi="Times New Roman" w:cs="Times New Roman"/>
          <w:sz w:val="24"/>
          <w:szCs w:val="24"/>
        </w:rPr>
        <w:t xml:space="preserve"> SRL il 28.03.2011</w:t>
      </w:r>
      <w:r w:rsidR="002723DA">
        <w:rPr>
          <w:rFonts w:ascii="Times New Roman" w:hAnsi="Times New Roman" w:cs="Times New Roman"/>
          <w:sz w:val="24"/>
          <w:szCs w:val="24"/>
        </w:rPr>
        <w:t>.</w:t>
      </w:r>
    </w:p>
    <w:p w:rsidR="00AB6E35" w:rsidRDefault="00AB6E35" w:rsidP="00D92970">
      <w:pPr>
        <w:spacing w:after="0" w:line="240" w:lineRule="auto"/>
        <w:jc w:val="both"/>
        <w:rPr>
          <w:rFonts w:ascii="Times New Roman" w:hAnsi="Times New Roman" w:cs="Times New Roman"/>
          <w:sz w:val="24"/>
          <w:szCs w:val="24"/>
        </w:rPr>
      </w:pPr>
    </w:p>
    <w:p w:rsidR="00D92970" w:rsidRDefault="00D92970" w:rsidP="00D9297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Si ritiene che il livello di conoscenza standard da raggiungere in sede di programmazione della campagna di indagini sia pari ad un LC2 utilizzando eventualmente il criterio di ripetibilità ed omogeneità dei dati sperimentali.  </w:t>
      </w:r>
    </w:p>
    <w:p w:rsidR="00D92970" w:rsidRDefault="00D92970" w:rsidP="00D92970">
      <w:pPr>
        <w:spacing w:after="0" w:line="240" w:lineRule="auto"/>
        <w:jc w:val="both"/>
        <w:rPr>
          <w:rFonts w:ascii="Times New Roman" w:hAnsi="Times New Roman" w:cs="Times New Roman"/>
          <w:sz w:val="24"/>
          <w:szCs w:val="24"/>
        </w:rPr>
      </w:pPr>
    </w:p>
    <w:p w:rsidR="00D92970" w:rsidRDefault="00D92970" w:rsidP="00D9297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In base alle indicazioni contenute nella D.G.R. n. 1168 del 26.07.2010 “Linee di indirizzo per la stesura della relazione tecnica per le verifiche di vulnerabilità di edifici esistenti ai sensi del D.M. 14.01.2008 e della circolare n. 617/2009” si ritiene che nel caso che si sia effettuato un progetto simulato e si sia riscontrata una significativa rispondenza dei dati calcolati con quelli riscontrati attraverso limitate verifiche in situ si possa ritener conseguito comunque un LC2.</w:t>
      </w:r>
    </w:p>
    <w:p w:rsidR="00D92970" w:rsidRDefault="00D92970" w:rsidP="00D92970">
      <w:pPr>
        <w:spacing w:after="0" w:line="240" w:lineRule="auto"/>
        <w:jc w:val="both"/>
        <w:rPr>
          <w:rFonts w:ascii="Times New Roman" w:hAnsi="Times New Roman" w:cs="Times New Roman"/>
          <w:sz w:val="24"/>
          <w:szCs w:val="24"/>
        </w:rPr>
      </w:pPr>
    </w:p>
    <w:p w:rsidR="00D92970" w:rsidRPr="00F55581" w:rsidRDefault="003D55C8" w:rsidP="008F7314">
      <w:pPr>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Dal confronto tra i dati ottenuti con il progetto simulato e quelli ricavati dalle limitate verifiche in situ </w:t>
      </w:r>
      <w:proofErr w:type="spellStart"/>
      <w:r>
        <w:rPr>
          <w:rFonts w:ascii="Times New Roman" w:hAnsi="Times New Roman" w:cs="Times New Roman"/>
          <w:sz w:val="24"/>
          <w:szCs w:val="24"/>
        </w:rPr>
        <w:t>pacometriche</w:t>
      </w:r>
      <w:proofErr w:type="spellEnd"/>
      <w:r>
        <w:rPr>
          <w:rFonts w:ascii="Times New Roman" w:hAnsi="Times New Roman" w:cs="Times New Roman"/>
          <w:sz w:val="24"/>
          <w:szCs w:val="24"/>
        </w:rPr>
        <w:t xml:space="preserve"> si è constata</w:t>
      </w:r>
      <w:r w:rsidR="002455FE">
        <w:rPr>
          <w:rFonts w:ascii="Times New Roman" w:hAnsi="Times New Roman" w:cs="Times New Roman"/>
          <w:sz w:val="24"/>
          <w:szCs w:val="24"/>
        </w:rPr>
        <w:t>ta</w:t>
      </w:r>
      <w:r>
        <w:rPr>
          <w:rFonts w:ascii="Times New Roman" w:hAnsi="Times New Roman" w:cs="Times New Roman"/>
          <w:sz w:val="24"/>
          <w:szCs w:val="24"/>
        </w:rPr>
        <w:t xml:space="preserve"> una significativa </w:t>
      </w:r>
      <w:r w:rsidR="00373F19">
        <w:rPr>
          <w:rFonts w:ascii="Times New Roman" w:hAnsi="Times New Roman" w:cs="Times New Roman"/>
          <w:sz w:val="24"/>
          <w:szCs w:val="24"/>
        </w:rPr>
        <w:t xml:space="preserve"> corrispondenza e di conseguenza si ritiene di avere conseguito </w:t>
      </w:r>
      <w:r w:rsidR="00373F19" w:rsidRPr="00F55581">
        <w:rPr>
          <w:rFonts w:ascii="Times New Roman" w:hAnsi="Times New Roman" w:cs="Times New Roman"/>
          <w:b/>
          <w:sz w:val="24"/>
          <w:szCs w:val="24"/>
        </w:rPr>
        <w:t>un livello di conoscenza LC2.</w:t>
      </w:r>
    </w:p>
    <w:p w:rsidR="00E940F7" w:rsidRDefault="00E940F7" w:rsidP="008F7314">
      <w:pPr>
        <w:spacing w:after="0" w:line="240" w:lineRule="auto"/>
        <w:jc w:val="both"/>
        <w:rPr>
          <w:rFonts w:ascii="Times New Roman" w:hAnsi="Times New Roman" w:cs="Times New Roman"/>
          <w:sz w:val="24"/>
          <w:szCs w:val="24"/>
        </w:rPr>
      </w:pPr>
    </w:p>
    <w:p w:rsidR="00380DD5" w:rsidRPr="0031387C" w:rsidRDefault="00380DD5" w:rsidP="00380DD5">
      <w:pPr>
        <w:spacing w:after="0" w:line="240" w:lineRule="auto"/>
        <w:jc w:val="both"/>
        <w:rPr>
          <w:rFonts w:ascii="Times New Roman" w:hAnsi="Times New Roman" w:cs="Times New Roman"/>
          <w:sz w:val="24"/>
          <w:szCs w:val="24"/>
        </w:rPr>
      </w:pPr>
      <w:r w:rsidRPr="0031387C">
        <w:rPr>
          <w:rFonts w:ascii="Times New Roman" w:hAnsi="Times New Roman" w:cs="Times New Roman"/>
          <w:sz w:val="24"/>
          <w:szCs w:val="24"/>
        </w:rPr>
        <w:t>Al livello di conoscenza LC2 è correlato un fattore di confidenza FC =1,20 che rappresenta un ulteriore coefficiente parziale di sicurezza che tiene conto della carenza della conoscenza dei parametri del modello di calcolo.</w:t>
      </w:r>
    </w:p>
    <w:p w:rsidR="00B75609" w:rsidRDefault="00B75609" w:rsidP="00B75609">
      <w:pPr>
        <w:spacing w:after="0" w:line="240" w:lineRule="auto"/>
        <w:jc w:val="both"/>
        <w:rPr>
          <w:rFonts w:ascii="Times New Roman" w:hAnsi="Times New Roman" w:cs="Times New Roman"/>
          <w:b/>
          <w:sz w:val="24"/>
          <w:szCs w:val="24"/>
        </w:rPr>
      </w:pPr>
    </w:p>
    <w:p w:rsidR="00823242" w:rsidRDefault="00353063" w:rsidP="000662BF">
      <w:pPr>
        <w:autoSpaceDE w:val="0"/>
        <w:autoSpaceDN w:val="0"/>
        <w:adjustRightInd w:val="0"/>
        <w:spacing w:after="0" w:line="240" w:lineRule="auto"/>
        <w:rPr>
          <w:rFonts w:ascii="Times New Roman" w:eastAsia="Times New Roman" w:hAnsi="Times New Roman" w:cs="Times New Roman"/>
          <w:b/>
          <w:sz w:val="24"/>
          <w:szCs w:val="24"/>
          <w:lang w:eastAsia="it-IT"/>
        </w:rPr>
      </w:pPr>
      <w:r>
        <w:rPr>
          <w:rFonts w:ascii="Times New Roman" w:eastAsia="Times New Roman" w:hAnsi="Times New Roman" w:cs="Times New Roman"/>
          <w:b/>
          <w:sz w:val="24"/>
          <w:szCs w:val="24"/>
          <w:lang w:eastAsia="it-IT"/>
        </w:rPr>
        <w:t xml:space="preserve">3.2.1 PROGETTO SIMULATO </w:t>
      </w:r>
    </w:p>
    <w:p w:rsidR="00E447E1" w:rsidRDefault="00E447E1" w:rsidP="00353063">
      <w:pPr>
        <w:spacing w:after="0" w:line="240" w:lineRule="auto"/>
        <w:jc w:val="both"/>
        <w:rPr>
          <w:rFonts w:ascii="Times New Roman" w:hAnsi="Times New Roman" w:cs="Times New Roman"/>
          <w:sz w:val="24"/>
          <w:szCs w:val="24"/>
        </w:rPr>
      </w:pPr>
    </w:p>
    <w:p w:rsidR="00353063" w:rsidRDefault="00353063" w:rsidP="0035306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Il progetto simulato serve, in mancanza dei disegni costruttivi originali, a definire la quantità e la disposizione dell’armatura in tutti gli elementi con funzione strutturale.</w:t>
      </w:r>
    </w:p>
    <w:p w:rsidR="00353063" w:rsidRDefault="00353063" w:rsidP="00353063">
      <w:pPr>
        <w:spacing w:after="0" w:line="240" w:lineRule="auto"/>
        <w:jc w:val="both"/>
        <w:rPr>
          <w:rFonts w:ascii="Times New Roman" w:hAnsi="Times New Roman" w:cs="Times New Roman"/>
          <w:sz w:val="24"/>
          <w:szCs w:val="24"/>
        </w:rPr>
      </w:pPr>
    </w:p>
    <w:p w:rsidR="00353063" w:rsidRDefault="00353063" w:rsidP="0035306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Le quantità e la disposizione  delle armature di tutti gli elementi strutturali </w:t>
      </w:r>
      <w:r w:rsidR="00210CD3">
        <w:rPr>
          <w:rFonts w:ascii="Times New Roman" w:hAnsi="Times New Roman" w:cs="Times New Roman"/>
          <w:sz w:val="24"/>
          <w:szCs w:val="24"/>
        </w:rPr>
        <w:t xml:space="preserve">indispensabili per eseguire le verifiche di vulnerabilità sismica </w:t>
      </w:r>
      <w:r w:rsidR="002455FE">
        <w:rPr>
          <w:rFonts w:ascii="Times New Roman" w:hAnsi="Times New Roman" w:cs="Times New Roman"/>
          <w:sz w:val="24"/>
          <w:szCs w:val="24"/>
        </w:rPr>
        <w:t xml:space="preserve">sono state ricavate </w:t>
      </w:r>
      <w:r w:rsidRPr="0031387C">
        <w:rPr>
          <w:rFonts w:ascii="Times New Roman" w:hAnsi="Times New Roman" w:cs="Times New Roman"/>
          <w:sz w:val="24"/>
          <w:szCs w:val="24"/>
        </w:rPr>
        <w:t xml:space="preserve">sulla base di un progetto simulato eseguito secondo la pratica </w:t>
      </w:r>
      <w:r w:rsidR="000034D2">
        <w:rPr>
          <w:rFonts w:ascii="Times New Roman" w:hAnsi="Times New Roman" w:cs="Times New Roman"/>
          <w:sz w:val="24"/>
          <w:szCs w:val="24"/>
        </w:rPr>
        <w:t>utilizzata a</w:t>
      </w:r>
      <w:r w:rsidRPr="0031387C">
        <w:rPr>
          <w:rFonts w:ascii="Times New Roman" w:hAnsi="Times New Roman" w:cs="Times New Roman"/>
          <w:sz w:val="24"/>
          <w:szCs w:val="24"/>
        </w:rPr>
        <w:t>ll’epoca  della costruzione (</w:t>
      </w:r>
      <w:r w:rsidR="00213769">
        <w:rPr>
          <w:rFonts w:ascii="Times New Roman" w:hAnsi="Times New Roman" w:cs="Times New Roman"/>
          <w:sz w:val="24"/>
          <w:szCs w:val="24"/>
        </w:rPr>
        <w:t>D.M. 16.06.1976</w:t>
      </w:r>
      <w:r w:rsidRPr="0031387C">
        <w:rPr>
          <w:rFonts w:ascii="Times New Roman" w:hAnsi="Times New Roman" w:cs="Times New Roman"/>
          <w:sz w:val="24"/>
          <w:szCs w:val="24"/>
        </w:rPr>
        <w:t xml:space="preserve">). </w:t>
      </w:r>
    </w:p>
    <w:p w:rsidR="00353063" w:rsidRDefault="00353063" w:rsidP="00353063">
      <w:pPr>
        <w:spacing w:after="0" w:line="240" w:lineRule="auto"/>
        <w:jc w:val="both"/>
        <w:rPr>
          <w:rFonts w:ascii="Times New Roman" w:hAnsi="Times New Roman" w:cs="Times New Roman"/>
          <w:sz w:val="24"/>
          <w:szCs w:val="24"/>
        </w:rPr>
      </w:pPr>
    </w:p>
    <w:p w:rsidR="00353063" w:rsidRDefault="00353063" w:rsidP="0035306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 dati ottenuti </w:t>
      </w:r>
      <w:r w:rsidR="002455FE">
        <w:rPr>
          <w:rFonts w:ascii="Times New Roman" w:hAnsi="Times New Roman" w:cs="Times New Roman"/>
          <w:sz w:val="24"/>
          <w:szCs w:val="24"/>
        </w:rPr>
        <w:t xml:space="preserve">sono stati </w:t>
      </w:r>
      <w:r>
        <w:rPr>
          <w:rFonts w:ascii="Times New Roman" w:hAnsi="Times New Roman" w:cs="Times New Roman"/>
          <w:sz w:val="24"/>
          <w:szCs w:val="24"/>
        </w:rPr>
        <w:t xml:space="preserve">confrontati con i dati ricavati mediante le indagini </w:t>
      </w:r>
      <w:proofErr w:type="spellStart"/>
      <w:r>
        <w:rPr>
          <w:rFonts w:ascii="Times New Roman" w:hAnsi="Times New Roman" w:cs="Times New Roman"/>
          <w:sz w:val="24"/>
          <w:szCs w:val="24"/>
        </w:rPr>
        <w:t>pacometriche</w:t>
      </w:r>
      <w:proofErr w:type="spellEnd"/>
      <w:r>
        <w:rPr>
          <w:rFonts w:ascii="Times New Roman" w:hAnsi="Times New Roman" w:cs="Times New Roman"/>
          <w:sz w:val="24"/>
          <w:szCs w:val="24"/>
        </w:rPr>
        <w:t xml:space="preserve"> (limitate verifiche in situ).</w:t>
      </w:r>
    </w:p>
    <w:p w:rsidR="00353063" w:rsidRDefault="00353063" w:rsidP="00353063">
      <w:pPr>
        <w:spacing w:after="0" w:line="240" w:lineRule="auto"/>
        <w:jc w:val="both"/>
        <w:rPr>
          <w:rFonts w:ascii="Times New Roman" w:hAnsi="Times New Roman" w:cs="Times New Roman"/>
          <w:sz w:val="24"/>
          <w:szCs w:val="24"/>
        </w:rPr>
      </w:pPr>
    </w:p>
    <w:p w:rsidR="00B81F38" w:rsidRPr="0085758F" w:rsidRDefault="00B81F38" w:rsidP="00B81F38">
      <w:pPr>
        <w:spacing w:after="0" w:line="240" w:lineRule="auto"/>
        <w:jc w:val="both"/>
        <w:rPr>
          <w:rFonts w:ascii="Times New Roman" w:eastAsia="Times New Roman" w:hAnsi="Times New Roman" w:cs="Times New Roman"/>
          <w:sz w:val="24"/>
          <w:szCs w:val="24"/>
          <w:lang w:eastAsia="it-IT"/>
        </w:rPr>
      </w:pPr>
      <w:r w:rsidRPr="0060289D">
        <w:rPr>
          <w:rFonts w:ascii="Times New Roman" w:hAnsi="Times New Roman" w:cs="Times New Roman"/>
          <w:sz w:val="24"/>
          <w:szCs w:val="24"/>
        </w:rPr>
        <w:t>Per quanto riguarda i materiali impiegati e visti i risultati delle prove di trazione il ferro impiegato è d</w:t>
      </w:r>
      <w:r w:rsidR="00210CD3">
        <w:rPr>
          <w:rFonts w:ascii="Times New Roman" w:hAnsi="Times New Roman" w:cs="Times New Roman"/>
          <w:sz w:val="24"/>
          <w:szCs w:val="24"/>
        </w:rPr>
        <w:t xml:space="preserve">el tipo </w:t>
      </w:r>
      <w:r w:rsidR="00DB0751">
        <w:rPr>
          <w:rFonts w:ascii="Times New Roman" w:hAnsi="Times New Roman" w:cs="Times New Roman"/>
          <w:sz w:val="24"/>
          <w:szCs w:val="24"/>
        </w:rPr>
        <w:t>FeB44K</w:t>
      </w:r>
      <w:r w:rsidRPr="0060289D">
        <w:rPr>
          <w:rFonts w:ascii="Times New Roman" w:hAnsi="Times New Roman" w:cs="Times New Roman"/>
          <w:sz w:val="24"/>
          <w:szCs w:val="24"/>
        </w:rPr>
        <w:t xml:space="preserve"> </w:t>
      </w:r>
      <w:r w:rsidR="008810E2" w:rsidRPr="0060289D">
        <w:rPr>
          <w:rFonts w:ascii="Times New Roman" w:hAnsi="Times New Roman" w:cs="Times New Roman"/>
          <w:sz w:val="24"/>
          <w:szCs w:val="24"/>
        </w:rPr>
        <w:t xml:space="preserve"> </w:t>
      </w:r>
      <w:r w:rsidRPr="0060289D">
        <w:rPr>
          <w:rFonts w:ascii="Times New Roman" w:hAnsi="Times New Roman" w:cs="Times New Roman"/>
          <w:sz w:val="24"/>
          <w:szCs w:val="24"/>
        </w:rPr>
        <w:t>con una</w:t>
      </w:r>
      <w:r w:rsidR="009D11BB" w:rsidRPr="0060289D">
        <w:rPr>
          <w:rFonts w:ascii="Times New Roman" w:hAnsi="Times New Roman" w:cs="Times New Roman"/>
          <w:sz w:val="24"/>
          <w:szCs w:val="24"/>
        </w:rPr>
        <w:t xml:space="preserve"> </w:t>
      </w:r>
      <w:r w:rsidRPr="0060289D">
        <w:rPr>
          <w:rFonts w:ascii="Times New Roman" w:eastAsia="Times New Roman" w:hAnsi="Times New Roman" w:cs="Times New Roman"/>
          <w:sz w:val="24"/>
          <w:szCs w:val="24"/>
          <w:lang w:eastAsia="it-IT"/>
        </w:rPr>
        <w:t xml:space="preserve">tensione ammissibile pari a </w:t>
      </w:r>
      <w:r w:rsidR="00DB0751">
        <w:rPr>
          <w:rFonts w:ascii="Times New Roman" w:eastAsia="Times New Roman" w:hAnsi="Times New Roman" w:cs="Times New Roman"/>
          <w:sz w:val="24"/>
          <w:szCs w:val="24"/>
          <w:lang w:eastAsia="it-IT"/>
        </w:rPr>
        <w:t>2.</w:t>
      </w:r>
      <w:r w:rsidR="001F062E">
        <w:rPr>
          <w:rFonts w:ascii="Times New Roman" w:eastAsia="Times New Roman" w:hAnsi="Times New Roman" w:cs="Times New Roman"/>
          <w:sz w:val="24"/>
          <w:szCs w:val="24"/>
          <w:lang w:eastAsia="it-IT"/>
        </w:rPr>
        <w:t xml:space="preserve">600 </w:t>
      </w:r>
      <w:proofErr w:type="spellStart"/>
      <w:r w:rsidR="001F062E">
        <w:rPr>
          <w:rFonts w:ascii="Times New Roman" w:eastAsia="Times New Roman" w:hAnsi="Times New Roman" w:cs="Times New Roman"/>
          <w:sz w:val="24"/>
          <w:szCs w:val="24"/>
          <w:lang w:eastAsia="it-IT"/>
        </w:rPr>
        <w:t>daN</w:t>
      </w:r>
      <w:proofErr w:type="spellEnd"/>
      <w:r w:rsidR="001F062E">
        <w:rPr>
          <w:rFonts w:ascii="Times New Roman" w:eastAsia="Times New Roman" w:hAnsi="Times New Roman" w:cs="Times New Roman"/>
          <w:sz w:val="24"/>
          <w:szCs w:val="24"/>
          <w:lang w:eastAsia="it-IT"/>
        </w:rPr>
        <w:t>/</w:t>
      </w:r>
      <w:proofErr w:type="spellStart"/>
      <w:r w:rsidR="001F062E">
        <w:rPr>
          <w:rFonts w:ascii="Times New Roman" w:eastAsia="Times New Roman" w:hAnsi="Times New Roman" w:cs="Times New Roman"/>
          <w:sz w:val="24"/>
          <w:szCs w:val="24"/>
          <w:lang w:eastAsia="it-IT"/>
        </w:rPr>
        <w:t>cmq</w:t>
      </w:r>
      <w:proofErr w:type="spellEnd"/>
      <w:r w:rsidR="001F062E">
        <w:rPr>
          <w:rFonts w:ascii="Times New Roman" w:eastAsia="Times New Roman" w:hAnsi="Times New Roman" w:cs="Times New Roman"/>
          <w:sz w:val="24"/>
          <w:szCs w:val="24"/>
          <w:lang w:eastAsia="it-IT"/>
        </w:rPr>
        <w:t xml:space="preserve">. se controllato in stabilimento e pari a 2.200 </w:t>
      </w:r>
      <w:proofErr w:type="spellStart"/>
      <w:r w:rsidR="001F062E">
        <w:rPr>
          <w:rFonts w:ascii="Times New Roman" w:eastAsia="Times New Roman" w:hAnsi="Times New Roman" w:cs="Times New Roman"/>
          <w:sz w:val="24"/>
          <w:szCs w:val="24"/>
          <w:lang w:eastAsia="it-IT"/>
        </w:rPr>
        <w:t>daN</w:t>
      </w:r>
      <w:proofErr w:type="spellEnd"/>
      <w:r w:rsidR="001F062E">
        <w:rPr>
          <w:rFonts w:ascii="Times New Roman" w:eastAsia="Times New Roman" w:hAnsi="Times New Roman" w:cs="Times New Roman"/>
          <w:sz w:val="24"/>
          <w:szCs w:val="24"/>
          <w:lang w:eastAsia="it-IT"/>
        </w:rPr>
        <w:t>/</w:t>
      </w:r>
      <w:proofErr w:type="spellStart"/>
      <w:r w:rsidR="001F062E">
        <w:rPr>
          <w:rFonts w:ascii="Times New Roman" w:eastAsia="Times New Roman" w:hAnsi="Times New Roman" w:cs="Times New Roman"/>
          <w:sz w:val="24"/>
          <w:szCs w:val="24"/>
          <w:lang w:eastAsia="it-IT"/>
        </w:rPr>
        <w:t>cmq</w:t>
      </w:r>
      <w:proofErr w:type="spellEnd"/>
      <w:r w:rsidR="001F062E">
        <w:rPr>
          <w:rFonts w:ascii="Times New Roman" w:eastAsia="Times New Roman" w:hAnsi="Times New Roman" w:cs="Times New Roman"/>
          <w:sz w:val="24"/>
          <w:szCs w:val="24"/>
          <w:lang w:eastAsia="it-IT"/>
        </w:rPr>
        <w:t xml:space="preserve"> se non controllato in stabilimento.</w:t>
      </w:r>
      <w:r w:rsidR="00DB0751">
        <w:rPr>
          <w:rFonts w:ascii="Times New Roman" w:eastAsia="Times New Roman" w:hAnsi="Times New Roman" w:cs="Times New Roman"/>
          <w:sz w:val="24"/>
          <w:szCs w:val="24"/>
          <w:lang w:eastAsia="it-IT"/>
        </w:rPr>
        <w:t xml:space="preserve"> </w:t>
      </w:r>
    </w:p>
    <w:p w:rsidR="00B81F38" w:rsidRDefault="00B81F38" w:rsidP="00B81F38">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B81F38" w:rsidRPr="00E447E1" w:rsidRDefault="00B81F38" w:rsidP="00353063">
      <w:pPr>
        <w:spacing w:after="0" w:line="240" w:lineRule="auto"/>
        <w:jc w:val="both"/>
        <w:rPr>
          <w:rFonts w:ascii="Times New Roman" w:hAnsi="Times New Roman" w:cs="Times New Roman"/>
          <w:bCs/>
          <w:sz w:val="24"/>
          <w:szCs w:val="24"/>
        </w:rPr>
      </w:pPr>
      <w:r w:rsidRPr="008810E2">
        <w:rPr>
          <w:rFonts w:ascii="Times New Roman" w:hAnsi="Times New Roman" w:cs="Times New Roman"/>
          <w:sz w:val="24"/>
          <w:szCs w:val="24"/>
        </w:rPr>
        <w:t xml:space="preserve">In </w:t>
      </w:r>
      <w:r w:rsidR="00DB0751">
        <w:rPr>
          <w:rFonts w:ascii="Times New Roman" w:hAnsi="Times New Roman" w:cs="Times New Roman"/>
          <w:sz w:val="24"/>
          <w:szCs w:val="24"/>
        </w:rPr>
        <w:t xml:space="preserve">base ai risultati ottenuti dalle prove di compressione delle carote </w:t>
      </w:r>
      <w:r w:rsidR="003469CF">
        <w:rPr>
          <w:rFonts w:ascii="Times New Roman" w:hAnsi="Times New Roman" w:cs="Times New Roman"/>
          <w:sz w:val="24"/>
          <w:szCs w:val="24"/>
        </w:rPr>
        <w:t xml:space="preserve">si suppone che il progettista abbia </w:t>
      </w:r>
      <w:r w:rsidR="00DB0751">
        <w:rPr>
          <w:rFonts w:ascii="Times New Roman" w:hAnsi="Times New Roman" w:cs="Times New Roman"/>
          <w:sz w:val="24"/>
          <w:szCs w:val="24"/>
        </w:rPr>
        <w:t xml:space="preserve">impiegato </w:t>
      </w:r>
      <w:r w:rsidR="000B3F31">
        <w:rPr>
          <w:rFonts w:ascii="Times New Roman" w:hAnsi="Times New Roman" w:cs="Times New Roman"/>
          <w:sz w:val="24"/>
          <w:szCs w:val="24"/>
        </w:rPr>
        <w:t xml:space="preserve">nel progetto </w:t>
      </w:r>
      <w:r w:rsidR="003469CF">
        <w:rPr>
          <w:rFonts w:ascii="Times New Roman" w:hAnsi="Times New Roman" w:cs="Times New Roman"/>
          <w:sz w:val="24"/>
          <w:szCs w:val="24"/>
        </w:rPr>
        <w:t xml:space="preserve">un calcestruzzo </w:t>
      </w:r>
      <w:r w:rsidR="00DB0751">
        <w:rPr>
          <w:rFonts w:ascii="Times New Roman" w:hAnsi="Times New Roman" w:cs="Times New Roman"/>
          <w:sz w:val="24"/>
          <w:szCs w:val="24"/>
        </w:rPr>
        <w:t xml:space="preserve">di classe </w:t>
      </w:r>
      <w:proofErr w:type="spellStart"/>
      <w:r w:rsidRPr="008810E2">
        <w:rPr>
          <w:rFonts w:ascii="Times New Roman" w:hAnsi="Times New Roman" w:cs="Times New Roman"/>
          <w:bCs/>
          <w:sz w:val="24"/>
          <w:szCs w:val="24"/>
        </w:rPr>
        <w:t>Rck</w:t>
      </w:r>
      <w:proofErr w:type="spellEnd"/>
      <w:r w:rsidRPr="008810E2">
        <w:rPr>
          <w:rFonts w:ascii="Times New Roman" w:hAnsi="Times New Roman" w:cs="Times New Roman"/>
          <w:bCs/>
          <w:sz w:val="24"/>
          <w:szCs w:val="24"/>
        </w:rPr>
        <w:t xml:space="preserve"> </w:t>
      </w:r>
      <w:r w:rsidR="00DB0751">
        <w:rPr>
          <w:rFonts w:ascii="Times New Roman" w:hAnsi="Times New Roman" w:cs="Times New Roman"/>
          <w:bCs/>
          <w:sz w:val="24"/>
          <w:szCs w:val="24"/>
        </w:rPr>
        <w:t>=</w:t>
      </w:r>
      <w:r w:rsidRPr="008810E2">
        <w:rPr>
          <w:rFonts w:ascii="Times New Roman" w:hAnsi="Times New Roman" w:cs="Times New Roman"/>
          <w:bCs/>
          <w:sz w:val="24"/>
          <w:szCs w:val="24"/>
        </w:rPr>
        <w:t xml:space="preserve"> </w:t>
      </w:r>
      <w:r w:rsidR="003469CF">
        <w:rPr>
          <w:rFonts w:ascii="Times New Roman" w:hAnsi="Times New Roman" w:cs="Times New Roman"/>
          <w:bCs/>
          <w:sz w:val="24"/>
          <w:szCs w:val="24"/>
        </w:rPr>
        <w:t>250</w:t>
      </w:r>
      <w:r w:rsidRPr="008810E2">
        <w:rPr>
          <w:rFonts w:ascii="Times New Roman" w:hAnsi="Times New Roman" w:cs="Times New Roman"/>
          <w:bCs/>
          <w:sz w:val="24"/>
          <w:szCs w:val="24"/>
        </w:rPr>
        <w:t xml:space="preserve"> </w:t>
      </w:r>
      <w:proofErr w:type="spellStart"/>
      <w:r w:rsidRPr="008810E2">
        <w:rPr>
          <w:rFonts w:ascii="Times New Roman" w:hAnsi="Times New Roman" w:cs="Times New Roman"/>
          <w:bCs/>
          <w:sz w:val="24"/>
          <w:szCs w:val="24"/>
        </w:rPr>
        <w:t>daN</w:t>
      </w:r>
      <w:proofErr w:type="spellEnd"/>
      <w:r w:rsidRPr="008810E2">
        <w:rPr>
          <w:rFonts w:ascii="Times New Roman" w:hAnsi="Times New Roman" w:cs="Times New Roman"/>
          <w:bCs/>
          <w:sz w:val="24"/>
          <w:szCs w:val="24"/>
        </w:rPr>
        <w:t>/</w:t>
      </w:r>
      <w:proofErr w:type="spellStart"/>
      <w:r w:rsidRPr="008810E2">
        <w:rPr>
          <w:rFonts w:ascii="Times New Roman" w:hAnsi="Times New Roman" w:cs="Times New Roman"/>
          <w:bCs/>
          <w:sz w:val="24"/>
          <w:szCs w:val="24"/>
        </w:rPr>
        <w:t>cmq</w:t>
      </w:r>
      <w:proofErr w:type="spellEnd"/>
      <w:r w:rsidRPr="008810E2">
        <w:rPr>
          <w:rFonts w:ascii="Times New Roman" w:hAnsi="Times New Roman" w:cs="Times New Roman"/>
          <w:bCs/>
          <w:sz w:val="24"/>
          <w:szCs w:val="24"/>
        </w:rPr>
        <w:t xml:space="preserve"> </w:t>
      </w:r>
      <w:r w:rsidR="000B3F31">
        <w:rPr>
          <w:rFonts w:ascii="Times New Roman" w:hAnsi="Times New Roman" w:cs="Times New Roman"/>
          <w:bCs/>
          <w:sz w:val="24"/>
          <w:szCs w:val="24"/>
        </w:rPr>
        <w:t>(</w:t>
      </w:r>
      <w:r w:rsidR="003469CF">
        <w:rPr>
          <w:rFonts w:ascii="Times New Roman" w:hAnsi="Times New Roman" w:cs="Times New Roman"/>
          <w:bCs/>
          <w:sz w:val="24"/>
          <w:szCs w:val="24"/>
        </w:rPr>
        <w:t>(250+35)*0,85 = 242,25</w:t>
      </w:r>
      <w:r w:rsidR="00CB5128">
        <w:rPr>
          <w:rFonts w:ascii="Times New Roman" w:hAnsi="Times New Roman" w:cs="Times New Roman"/>
          <w:bCs/>
          <w:sz w:val="24"/>
          <w:szCs w:val="24"/>
        </w:rPr>
        <w:t xml:space="preserve"> </w:t>
      </w:r>
      <w:proofErr w:type="spellStart"/>
      <w:r w:rsidR="00CB5128">
        <w:rPr>
          <w:rFonts w:ascii="Times New Roman" w:hAnsi="Times New Roman" w:cs="Times New Roman"/>
          <w:bCs/>
          <w:sz w:val="24"/>
          <w:szCs w:val="24"/>
        </w:rPr>
        <w:t>daN</w:t>
      </w:r>
      <w:proofErr w:type="spellEnd"/>
      <w:r w:rsidR="00CB5128">
        <w:rPr>
          <w:rFonts w:ascii="Times New Roman" w:hAnsi="Times New Roman" w:cs="Times New Roman"/>
          <w:bCs/>
          <w:sz w:val="24"/>
          <w:szCs w:val="24"/>
        </w:rPr>
        <w:t>/</w:t>
      </w:r>
      <w:proofErr w:type="spellStart"/>
      <w:r w:rsidR="00CB5128">
        <w:rPr>
          <w:rFonts w:ascii="Times New Roman" w:hAnsi="Times New Roman" w:cs="Times New Roman"/>
          <w:bCs/>
          <w:sz w:val="24"/>
          <w:szCs w:val="24"/>
        </w:rPr>
        <w:t>cmq</w:t>
      </w:r>
      <w:proofErr w:type="spellEnd"/>
      <w:r w:rsidR="003469CF">
        <w:rPr>
          <w:rFonts w:ascii="Times New Roman" w:hAnsi="Times New Roman" w:cs="Times New Roman"/>
          <w:bCs/>
          <w:sz w:val="24"/>
          <w:szCs w:val="24"/>
        </w:rPr>
        <w:t xml:space="preserve"> &lt; 277</w:t>
      </w:r>
      <w:r w:rsidR="000B3F31">
        <w:rPr>
          <w:rFonts w:ascii="Times New Roman" w:hAnsi="Times New Roman" w:cs="Times New Roman"/>
          <w:bCs/>
          <w:sz w:val="24"/>
          <w:szCs w:val="24"/>
        </w:rPr>
        <w:t>,2</w:t>
      </w:r>
      <w:r w:rsidR="00CB5128">
        <w:rPr>
          <w:rFonts w:ascii="Times New Roman" w:hAnsi="Times New Roman" w:cs="Times New Roman"/>
          <w:bCs/>
          <w:sz w:val="24"/>
          <w:szCs w:val="24"/>
        </w:rPr>
        <w:t xml:space="preserve"> </w:t>
      </w:r>
      <w:proofErr w:type="spellStart"/>
      <w:r w:rsidR="00CB5128">
        <w:rPr>
          <w:rFonts w:ascii="Times New Roman" w:hAnsi="Times New Roman" w:cs="Times New Roman"/>
          <w:bCs/>
          <w:sz w:val="24"/>
          <w:szCs w:val="24"/>
        </w:rPr>
        <w:t>daN</w:t>
      </w:r>
      <w:proofErr w:type="spellEnd"/>
      <w:r w:rsidR="00CB5128">
        <w:rPr>
          <w:rFonts w:ascii="Times New Roman" w:hAnsi="Times New Roman" w:cs="Times New Roman"/>
          <w:bCs/>
          <w:sz w:val="24"/>
          <w:szCs w:val="24"/>
        </w:rPr>
        <w:t>/</w:t>
      </w:r>
      <w:proofErr w:type="spellStart"/>
      <w:r w:rsidR="00CB5128">
        <w:rPr>
          <w:rFonts w:ascii="Times New Roman" w:hAnsi="Times New Roman" w:cs="Times New Roman"/>
          <w:bCs/>
          <w:sz w:val="24"/>
          <w:szCs w:val="24"/>
        </w:rPr>
        <w:t>cmq</w:t>
      </w:r>
      <w:proofErr w:type="spellEnd"/>
      <w:r w:rsidR="00CB5128">
        <w:rPr>
          <w:rFonts w:ascii="Times New Roman" w:hAnsi="Times New Roman" w:cs="Times New Roman"/>
          <w:bCs/>
          <w:sz w:val="24"/>
          <w:szCs w:val="24"/>
        </w:rPr>
        <w:t>.</w:t>
      </w:r>
      <w:r w:rsidR="000B3F31">
        <w:rPr>
          <w:rFonts w:ascii="Times New Roman" w:hAnsi="Times New Roman" w:cs="Times New Roman"/>
          <w:bCs/>
          <w:sz w:val="24"/>
          <w:szCs w:val="24"/>
        </w:rPr>
        <w:t>)</w:t>
      </w:r>
      <w:r w:rsidR="008810E2" w:rsidRPr="00E447E1">
        <w:rPr>
          <w:rFonts w:ascii="Times New Roman" w:hAnsi="Times New Roman" w:cs="Times New Roman"/>
          <w:bCs/>
          <w:sz w:val="24"/>
          <w:szCs w:val="24"/>
        </w:rPr>
        <w:t xml:space="preserve"> </w:t>
      </w:r>
      <w:r w:rsidR="00C17DF0">
        <w:rPr>
          <w:rFonts w:ascii="Times New Roman" w:hAnsi="Times New Roman" w:cs="Times New Roman"/>
          <w:bCs/>
          <w:sz w:val="24"/>
          <w:szCs w:val="24"/>
        </w:rPr>
        <w:t>per tutte le strutture.</w:t>
      </w:r>
    </w:p>
    <w:p w:rsidR="00B81F38" w:rsidRPr="00E447E1" w:rsidRDefault="00B81F38" w:rsidP="00353063">
      <w:pPr>
        <w:spacing w:after="0" w:line="240" w:lineRule="auto"/>
        <w:jc w:val="both"/>
        <w:rPr>
          <w:rFonts w:ascii="Times New Roman" w:hAnsi="Times New Roman" w:cs="Times New Roman"/>
          <w:bCs/>
          <w:sz w:val="24"/>
          <w:szCs w:val="24"/>
        </w:rPr>
      </w:pPr>
    </w:p>
    <w:p w:rsidR="008810E2" w:rsidRDefault="00CE4D4E" w:rsidP="008810E2">
      <w:pPr>
        <w:spacing w:after="0" w:line="240" w:lineRule="auto"/>
        <w:jc w:val="both"/>
        <w:rPr>
          <w:rFonts w:ascii="Times New Roman" w:hAnsi="Times New Roman" w:cs="Times New Roman"/>
          <w:sz w:val="24"/>
          <w:szCs w:val="24"/>
        </w:rPr>
      </w:pPr>
      <w:r w:rsidRPr="00DF01C3">
        <w:rPr>
          <w:rFonts w:ascii="Times New Roman" w:hAnsi="Times New Roman" w:cs="Times New Roman"/>
          <w:sz w:val="24"/>
          <w:szCs w:val="24"/>
        </w:rPr>
        <w:lastRenderedPageBreak/>
        <w:t>Le tensioni ammissibili</w:t>
      </w:r>
      <w:r w:rsidR="008810E2">
        <w:rPr>
          <w:rFonts w:ascii="Times New Roman" w:hAnsi="Times New Roman" w:cs="Times New Roman"/>
          <w:sz w:val="24"/>
          <w:szCs w:val="24"/>
        </w:rPr>
        <w:t xml:space="preserve"> del calcestruzzo risultano essere pertanto </w:t>
      </w:r>
      <w:r w:rsidRPr="00DF01C3">
        <w:rPr>
          <w:rFonts w:ascii="Times New Roman" w:hAnsi="Times New Roman" w:cs="Times New Roman"/>
          <w:sz w:val="24"/>
          <w:szCs w:val="24"/>
        </w:rPr>
        <w:t xml:space="preserve">pari a </w:t>
      </w:r>
      <w:r w:rsidR="00CB5128">
        <w:rPr>
          <w:rFonts w:ascii="Times New Roman" w:hAnsi="Times New Roman" w:cs="Times New Roman"/>
          <w:sz w:val="24"/>
          <w:szCs w:val="24"/>
        </w:rPr>
        <w:t>85</w:t>
      </w:r>
      <w:r w:rsidRPr="00DF01C3">
        <w:rPr>
          <w:rFonts w:ascii="Times New Roman" w:hAnsi="Times New Roman" w:cs="Times New Roman"/>
          <w:sz w:val="24"/>
          <w:szCs w:val="24"/>
        </w:rPr>
        <w:t xml:space="preserve"> </w:t>
      </w:r>
      <w:proofErr w:type="spellStart"/>
      <w:r w:rsidR="008810E2">
        <w:rPr>
          <w:rFonts w:ascii="Times New Roman" w:hAnsi="Times New Roman" w:cs="Times New Roman"/>
          <w:sz w:val="24"/>
          <w:szCs w:val="24"/>
        </w:rPr>
        <w:t>daN</w:t>
      </w:r>
      <w:proofErr w:type="spellEnd"/>
      <w:r w:rsidRPr="00DF01C3">
        <w:rPr>
          <w:rFonts w:ascii="Times New Roman" w:hAnsi="Times New Roman" w:cs="Times New Roman"/>
          <w:sz w:val="24"/>
          <w:szCs w:val="24"/>
        </w:rPr>
        <w:t>/</w:t>
      </w:r>
      <w:proofErr w:type="spellStart"/>
      <w:r w:rsidRPr="00DF01C3">
        <w:rPr>
          <w:rFonts w:ascii="Times New Roman" w:hAnsi="Times New Roman" w:cs="Times New Roman"/>
          <w:sz w:val="24"/>
          <w:szCs w:val="24"/>
        </w:rPr>
        <w:t>cm</w:t>
      </w:r>
      <w:r>
        <w:rPr>
          <w:rFonts w:ascii="Times New Roman" w:hAnsi="Times New Roman" w:cs="Times New Roman"/>
          <w:sz w:val="24"/>
          <w:szCs w:val="24"/>
        </w:rPr>
        <w:t>q</w:t>
      </w:r>
      <w:proofErr w:type="spellEnd"/>
      <w:r w:rsidRPr="00DF01C3">
        <w:rPr>
          <w:rFonts w:ascii="Times New Roman" w:hAnsi="Times New Roman" w:cs="Times New Roman"/>
          <w:sz w:val="24"/>
          <w:szCs w:val="24"/>
        </w:rPr>
        <w:t xml:space="preserve"> nel caso di </w:t>
      </w:r>
      <w:r w:rsidR="00CB5128" w:rsidRPr="00DF01C3">
        <w:rPr>
          <w:rFonts w:ascii="Times New Roman" w:hAnsi="Times New Roman" w:cs="Times New Roman"/>
          <w:sz w:val="24"/>
          <w:szCs w:val="24"/>
        </w:rPr>
        <w:t>flessione</w:t>
      </w:r>
      <w:r w:rsidR="00CB5128">
        <w:rPr>
          <w:rFonts w:ascii="Times New Roman" w:hAnsi="Times New Roman" w:cs="Times New Roman"/>
          <w:sz w:val="24"/>
          <w:szCs w:val="24"/>
        </w:rPr>
        <w:t xml:space="preserve"> o presso flessione </w:t>
      </w:r>
      <w:r w:rsidRPr="00DF01C3">
        <w:rPr>
          <w:rFonts w:ascii="Times New Roman" w:hAnsi="Times New Roman" w:cs="Times New Roman"/>
          <w:sz w:val="24"/>
          <w:szCs w:val="24"/>
        </w:rPr>
        <w:t xml:space="preserve"> e pari a  </w:t>
      </w:r>
      <w:r w:rsidR="00CB5128">
        <w:rPr>
          <w:rFonts w:ascii="Times New Roman" w:hAnsi="Times New Roman" w:cs="Times New Roman"/>
          <w:sz w:val="24"/>
          <w:szCs w:val="24"/>
        </w:rPr>
        <w:t xml:space="preserve">59,5 </w:t>
      </w:r>
      <w:proofErr w:type="spellStart"/>
      <w:r w:rsidR="008810E2">
        <w:rPr>
          <w:rFonts w:ascii="Times New Roman" w:hAnsi="Times New Roman" w:cs="Times New Roman"/>
          <w:sz w:val="24"/>
          <w:szCs w:val="24"/>
        </w:rPr>
        <w:t>daN</w:t>
      </w:r>
      <w:proofErr w:type="spellEnd"/>
      <w:r w:rsidRPr="00DF01C3">
        <w:rPr>
          <w:rFonts w:ascii="Times New Roman" w:hAnsi="Times New Roman" w:cs="Times New Roman"/>
          <w:sz w:val="24"/>
          <w:szCs w:val="24"/>
        </w:rPr>
        <w:t>/</w:t>
      </w:r>
      <w:proofErr w:type="spellStart"/>
      <w:r w:rsidRPr="00DF01C3">
        <w:rPr>
          <w:rFonts w:ascii="Times New Roman" w:hAnsi="Times New Roman" w:cs="Times New Roman"/>
          <w:sz w:val="24"/>
          <w:szCs w:val="24"/>
        </w:rPr>
        <w:t>cm</w:t>
      </w:r>
      <w:r>
        <w:rPr>
          <w:rFonts w:ascii="Times New Roman" w:hAnsi="Times New Roman" w:cs="Times New Roman"/>
          <w:sz w:val="24"/>
          <w:szCs w:val="24"/>
        </w:rPr>
        <w:t>q</w:t>
      </w:r>
      <w:proofErr w:type="spellEnd"/>
      <w:r w:rsidRPr="00DF01C3">
        <w:rPr>
          <w:rFonts w:ascii="Times New Roman" w:hAnsi="Times New Roman" w:cs="Times New Roman"/>
          <w:sz w:val="24"/>
          <w:szCs w:val="24"/>
        </w:rPr>
        <w:t xml:space="preserve"> nel caso di </w:t>
      </w:r>
      <w:r w:rsidR="00CB5128">
        <w:rPr>
          <w:rFonts w:ascii="Times New Roman" w:hAnsi="Times New Roman" w:cs="Times New Roman"/>
          <w:sz w:val="24"/>
          <w:szCs w:val="24"/>
        </w:rPr>
        <w:t>compressione semplice</w:t>
      </w:r>
      <w:r w:rsidR="008E5772">
        <w:rPr>
          <w:rFonts w:ascii="Times New Roman" w:hAnsi="Times New Roman" w:cs="Times New Roman"/>
          <w:sz w:val="24"/>
          <w:szCs w:val="24"/>
        </w:rPr>
        <w:t>.</w:t>
      </w:r>
    </w:p>
    <w:p w:rsidR="00CE4D4E" w:rsidRDefault="00CE4D4E" w:rsidP="00CE4D4E">
      <w:pPr>
        <w:autoSpaceDE w:val="0"/>
        <w:autoSpaceDN w:val="0"/>
        <w:adjustRightInd w:val="0"/>
        <w:spacing w:after="0" w:line="240" w:lineRule="auto"/>
        <w:jc w:val="both"/>
        <w:rPr>
          <w:rFonts w:ascii="Times New Roman" w:hAnsi="Times New Roman" w:cs="Times New Roman"/>
          <w:sz w:val="24"/>
          <w:szCs w:val="24"/>
        </w:rPr>
      </w:pPr>
    </w:p>
    <w:p w:rsidR="00CE4D4E" w:rsidRDefault="00CE4D4E" w:rsidP="00F003B4">
      <w:pPr>
        <w:autoSpaceDE w:val="0"/>
        <w:autoSpaceDN w:val="0"/>
        <w:adjustRightInd w:val="0"/>
        <w:spacing w:after="0" w:line="240" w:lineRule="auto"/>
        <w:jc w:val="both"/>
        <w:rPr>
          <w:rFonts w:ascii="Times New Roman" w:hAnsi="Times New Roman" w:cs="Times New Roman"/>
          <w:sz w:val="24"/>
          <w:szCs w:val="24"/>
        </w:rPr>
      </w:pPr>
      <w:r w:rsidRPr="00DF01C3">
        <w:rPr>
          <w:rFonts w:ascii="Times New Roman" w:hAnsi="Times New Roman" w:cs="Times New Roman"/>
          <w:sz w:val="24"/>
          <w:szCs w:val="24"/>
        </w:rPr>
        <w:t xml:space="preserve">Il valore ammissibile della tensione tangenziale </w:t>
      </w:r>
      <w:r>
        <w:rPr>
          <w:rFonts w:ascii="Times New Roman" w:hAnsi="Times New Roman" w:cs="Times New Roman"/>
          <w:sz w:val="24"/>
          <w:szCs w:val="24"/>
        </w:rPr>
        <w:sym w:font="Symbol" w:char="F074"/>
      </w:r>
      <w:r w:rsidRPr="00DF01C3">
        <w:rPr>
          <w:rFonts w:ascii="Times New Roman" w:hAnsi="Times New Roman" w:cs="Times New Roman"/>
          <w:sz w:val="24"/>
          <w:szCs w:val="24"/>
        </w:rPr>
        <w:t xml:space="preserve">c0 </w:t>
      </w:r>
      <w:r w:rsidR="00DC758B">
        <w:rPr>
          <w:rFonts w:ascii="Times New Roman" w:hAnsi="Times New Roman" w:cs="Times New Roman"/>
          <w:sz w:val="24"/>
          <w:szCs w:val="24"/>
        </w:rPr>
        <w:t xml:space="preserve">risulta essere </w:t>
      </w:r>
      <w:r w:rsidRPr="00DF01C3">
        <w:rPr>
          <w:rFonts w:ascii="Times New Roman" w:hAnsi="Times New Roman" w:cs="Times New Roman"/>
          <w:sz w:val="24"/>
          <w:szCs w:val="24"/>
        </w:rPr>
        <w:t xml:space="preserve">pari a </w:t>
      </w:r>
      <w:r w:rsidR="00DC758B">
        <w:rPr>
          <w:rFonts w:ascii="Times New Roman" w:hAnsi="Times New Roman" w:cs="Times New Roman"/>
          <w:sz w:val="24"/>
          <w:szCs w:val="24"/>
        </w:rPr>
        <w:t>5,33</w:t>
      </w:r>
      <w:r w:rsidRPr="00DF01C3">
        <w:rPr>
          <w:rFonts w:ascii="Times New Roman" w:hAnsi="Times New Roman" w:cs="Times New Roman"/>
          <w:sz w:val="24"/>
          <w:szCs w:val="24"/>
        </w:rPr>
        <w:t xml:space="preserve"> </w:t>
      </w:r>
      <w:proofErr w:type="spellStart"/>
      <w:r w:rsidR="00A66C86">
        <w:rPr>
          <w:rFonts w:ascii="Times New Roman" w:hAnsi="Times New Roman" w:cs="Times New Roman"/>
          <w:sz w:val="24"/>
          <w:szCs w:val="24"/>
        </w:rPr>
        <w:t>daN</w:t>
      </w:r>
      <w:proofErr w:type="spellEnd"/>
      <w:r w:rsidRPr="00DF01C3">
        <w:rPr>
          <w:rFonts w:ascii="Times New Roman" w:hAnsi="Times New Roman" w:cs="Times New Roman"/>
          <w:sz w:val="24"/>
          <w:szCs w:val="24"/>
        </w:rPr>
        <w:t>/</w:t>
      </w:r>
      <w:proofErr w:type="spellStart"/>
      <w:r w:rsidRPr="00DF01C3">
        <w:rPr>
          <w:rFonts w:ascii="Times New Roman" w:hAnsi="Times New Roman" w:cs="Times New Roman"/>
          <w:sz w:val="24"/>
          <w:szCs w:val="24"/>
        </w:rPr>
        <w:t>cm</w:t>
      </w:r>
      <w:r>
        <w:rPr>
          <w:rFonts w:ascii="Times New Roman" w:hAnsi="Times New Roman" w:cs="Times New Roman"/>
          <w:sz w:val="24"/>
          <w:szCs w:val="24"/>
        </w:rPr>
        <w:t>q</w:t>
      </w:r>
      <w:proofErr w:type="spellEnd"/>
      <w:r w:rsidR="004D39B9">
        <w:rPr>
          <w:rFonts w:ascii="Times New Roman" w:hAnsi="Times New Roman" w:cs="Times New Roman"/>
          <w:sz w:val="24"/>
          <w:szCs w:val="24"/>
        </w:rPr>
        <w:t xml:space="preserve">, </w:t>
      </w:r>
      <w:r w:rsidR="00DC758B">
        <w:rPr>
          <w:rFonts w:ascii="Times New Roman" w:hAnsi="Times New Roman" w:cs="Times New Roman"/>
          <w:sz w:val="24"/>
          <w:szCs w:val="24"/>
        </w:rPr>
        <w:t xml:space="preserve"> </w:t>
      </w:r>
      <w:r w:rsidR="001F062E">
        <w:rPr>
          <w:rFonts w:ascii="Times New Roman" w:hAnsi="Times New Roman" w:cs="Times New Roman"/>
          <w:sz w:val="24"/>
          <w:szCs w:val="24"/>
        </w:rPr>
        <w:t>o</w:t>
      </w:r>
      <w:r w:rsidRPr="00DF01C3">
        <w:rPr>
          <w:rFonts w:ascii="Times New Roman" w:hAnsi="Times New Roman" w:cs="Times New Roman"/>
          <w:sz w:val="24"/>
          <w:szCs w:val="24"/>
        </w:rPr>
        <w:t>ltre tal</w:t>
      </w:r>
      <w:r w:rsidR="00A66C86">
        <w:rPr>
          <w:rFonts w:ascii="Times New Roman" w:hAnsi="Times New Roman" w:cs="Times New Roman"/>
          <w:sz w:val="24"/>
          <w:szCs w:val="24"/>
        </w:rPr>
        <w:t>e</w:t>
      </w:r>
      <w:r w:rsidRPr="00DF01C3">
        <w:rPr>
          <w:rFonts w:ascii="Times New Roman" w:hAnsi="Times New Roman" w:cs="Times New Roman"/>
          <w:sz w:val="24"/>
          <w:szCs w:val="24"/>
        </w:rPr>
        <w:t xml:space="preserve"> limiti </w:t>
      </w:r>
      <w:r w:rsidR="004D39B9">
        <w:rPr>
          <w:rFonts w:ascii="Times New Roman" w:hAnsi="Times New Roman" w:cs="Times New Roman"/>
          <w:sz w:val="24"/>
          <w:szCs w:val="24"/>
        </w:rPr>
        <w:t>è</w:t>
      </w:r>
      <w:r w:rsidR="0080581B">
        <w:rPr>
          <w:rFonts w:ascii="Times New Roman" w:hAnsi="Times New Roman" w:cs="Times New Roman"/>
          <w:sz w:val="24"/>
          <w:szCs w:val="24"/>
        </w:rPr>
        <w:t xml:space="preserve"> </w:t>
      </w:r>
      <w:r w:rsidR="00A66C86">
        <w:rPr>
          <w:rFonts w:ascii="Times New Roman" w:hAnsi="Times New Roman" w:cs="Times New Roman"/>
          <w:sz w:val="24"/>
          <w:szCs w:val="24"/>
        </w:rPr>
        <w:t xml:space="preserve">necessario disporre </w:t>
      </w:r>
      <w:r w:rsidRPr="00DF01C3">
        <w:rPr>
          <w:rFonts w:ascii="Times New Roman" w:hAnsi="Times New Roman" w:cs="Times New Roman"/>
          <w:sz w:val="24"/>
          <w:szCs w:val="24"/>
        </w:rPr>
        <w:t xml:space="preserve">una idonea armatura a taglio. </w:t>
      </w:r>
      <w:r w:rsidR="00F003B4">
        <w:rPr>
          <w:rFonts w:ascii="Times New Roman" w:hAnsi="Times New Roman" w:cs="Times New Roman"/>
          <w:sz w:val="24"/>
          <w:szCs w:val="24"/>
        </w:rPr>
        <w:t>Il valore massimo d</w:t>
      </w:r>
      <w:r w:rsidR="004D39B9">
        <w:rPr>
          <w:rFonts w:ascii="Times New Roman" w:hAnsi="Times New Roman" w:cs="Times New Roman"/>
          <w:sz w:val="24"/>
          <w:szCs w:val="24"/>
        </w:rPr>
        <w:t xml:space="preserve">ella tensione tangenziale non deve </w:t>
      </w:r>
      <w:r w:rsidR="00F003B4">
        <w:rPr>
          <w:rFonts w:ascii="Times New Roman" w:hAnsi="Times New Roman" w:cs="Times New Roman"/>
          <w:sz w:val="24"/>
          <w:szCs w:val="24"/>
        </w:rPr>
        <w:t xml:space="preserve">superare </w:t>
      </w:r>
      <w:r w:rsidR="00F003B4" w:rsidRPr="00F003B4">
        <w:rPr>
          <w:rFonts w:ascii="Times New Roman" w:hAnsi="Times New Roman" w:cs="Times New Roman"/>
          <w:sz w:val="24"/>
          <w:szCs w:val="24"/>
        </w:rPr>
        <w:t>1</w:t>
      </w:r>
      <w:r w:rsidR="00DC758B">
        <w:rPr>
          <w:rFonts w:ascii="Times New Roman" w:hAnsi="Times New Roman" w:cs="Times New Roman"/>
          <w:sz w:val="24"/>
          <w:szCs w:val="24"/>
        </w:rPr>
        <w:t>6,85</w:t>
      </w:r>
      <w:r w:rsidR="00F003B4">
        <w:rPr>
          <w:rFonts w:ascii="Times New Roman" w:hAnsi="Times New Roman" w:cs="Times New Roman"/>
          <w:sz w:val="24"/>
          <w:szCs w:val="24"/>
        </w:rPr>
        <w:t xml:space="preserve"> </w:t>
      </w:r>
      <w:proofErr w:type="spellStart"/>
      <w:r w:rsidR="00F003B4">
        <w:rPr>
          <w:rFonts w:ascii="Times New Roman" w:hAnsi="Times New Roman" w:cs="Times New Roman"/>
          <w:sz w:val="24"/>
          <w:szCs w:val="24"/>
        </w:rPr>
        <w:t>daN</w:t>
      </w:r>
      <w:proofErr w:type="spellEnd"/>
      <w:r w:rsidR="00F003B4" w:rsidRPr="00F003B4">
        <w:rPr>
          <w:rFonts w:ascii="Times New Roman" w:hAnsi="Times New Roman" w:cs="Times New Roman"/>
          <w:sz w:val="24"/>
          <w:szCs w:val="24"/>
        </w:rPr>
        <w:t>/</w:t>
      </w:r>
      <w:proofErr w:type="spellStart"/>
      <w:r w:rsidR="00F003B4" w:rsidRPr="00F003B4">
        <w:rPr>
          <w:rFonts w:ascii="Times New Roman" w:hAnsi="Times New Roman" w:cs="Times New Roman"/>
          <w:sz w:val="24"/>
          <w:szCs w:val="24"/>
        </w:rPr>
        <w:t>cm</w:t>
      </w:r>
      <w:r w:rsidR="00F003B4">
        <w:rPr>
          <w:rFonts w:ascii="Times New Roman" w:hAnsi="Times New Roman" w:cs="Times New Roman"/>
          <w:sz w:val="24"/>
          <w:szCs w:val="24"/>
        </w:rPr>
        <w:t>q</w:t>
      </w:r>
      <w:proofErr w:type="spellEnd"/>
      <w:r w:rsidR="008E5772">
        <w:rPr>
          <w:rFonts w:ascii="Times New Roman" w:hAnsi="Times New Roman" w:cs="Times New Roman"/>
          <w:sz w:val="24"/>
          <w:szCs w:val="24"/>
        </w:rPr>
        <w:t>.,</w:t>
      </w:r>
      <w:r w:rsidR="00F003B4" w:rsidRPr="00F003B4">
        <w:rPr>
          <w:rFonts w:ascii="Times New Roman" w:hAnsi="Times New Roman" w:cs="Times New Roman"/>
          <w:sz w:val="24"/>
          <w:szCs w:val="24"/>
        </w:rPr>
        <w:t xml:space="preserve"> altrimenti la sezione </w:t>
      </w:r>
      <w:r w:rsidR="004D39B9">
        <w:rPr>
          <w:rFonts w:ascii="Times New Roman" w:hAnsi="Times New Roman" w:cs="Times New Roman"/>
          <w:sz w:val="24"/>
          <w:szCs w:val="24"/>
        </w:rPr>
        <w:t xml:space="preserve">deve essere </w:t>
      </w:r>
      <w:r w:rsidR="00F003B4" w:rsidRPr="00F003B4">
        <w:rPr>
          <w:rFonts w:ascii="Times New Roman" w:hAnsi="Times New Roman" w:cs="Times New Roman"/>
          <w:sz w:val="24"/>
          <w:szCs w:val="24"/>
        </w:rPr>
        <w:t>cambiata.</w:t>
      </w:r>
      <w:r w:rsidR="00F003B4">
        <w:rPr>
          <w:rFonts w:ascii="Times New Roman" w:hAnsi="Times New Roman" w:cs="Times New Roman"/>
          <w:sz w:val="24"/>
          <w:szCs w:val="24"/>
        </w:rPr>
        <w:t xml:space="preserve"> </w:t>
      </w:r>
      <w:r w:rsidR="00F003B4" w:rsidRPr="00F003B4">
        <w:rPr>
          <w:rFonts w:ascii="Times New Roman" w:hAnsi="Times New Roman" w:cs="Times New Roman"/>
          <w:sz w:val="24"/>
          <w:szCs w:val="24"/>
        </w:rPr>
        <w:t xml:space="preserve">Di regola </w:t>
      </w:r>
      <w:r w:rsidR="00DC758B">
        <w:rPr>
          <w:rFonts w:ascii="Times New Roman" w:hAnsi="Times New Roman" w:cs="Times New Roman"/>
          <w:sz w:val="24"/>
          <w:szCs w:val="24"/>
        </w:rPr>
        <w:t xml:space="preserve">non meno del 40% </w:t>
      </w:r>
      <w:r w:rsidR="00F003B4" w:rsidRPr="00F003B4">
        <w:rPr>
          <w:rFonts w:ascii="Times New Roman" w:hAnsi="Times New Roman" w:cs="Times New Roman"/>
          <w:sz w:val="24"/>
          <w:szCs w:val="24"/>
        </w:rPr>
        <w:t xml:space="preserve"> degli sforzi taglianti </w:t>
      </w:r>
      <w:r w:rsidR="004D39B9">
        <w:rPr>
          <w:rFonts w:ascii="Times New Roman" w:hAnsi="Times New Roman" w:cs="Times New Roman"/>
          <w:sz w:val="24"/>
          <w:szCs w:val="24"/>
        </w:rPr>
        <w:t xml:space="preserve">deve </w:t>
      </w:r>
      <w:r w:rsidR="00F003B4" w:rsidRPr="00F003B4">
        <w:rPr>
          <w:rFonts w:ascii="Times New Roman" w:hAnsi="Times New Roman" w:cs="Times New Roman"/>
          <w:sz w:val="24"/>
          <w:szCs w:val="24"/>
        </w:rPr>
        <w:t>essere assorbit</w:t>
      </w:r>
      <w:r w:rsidR="004D39B9">
        <w:rPr>
          <w:rFonts w:ascii="Times New Roman" w:hAnsi="Times New Roman" w:cs="Times New Roman"/>
          <w:sz w:val="24"/>
          <w:szCs w:val="24"/>
        </w:rPr>
        <w:t>o</w:t>
      </w:r>
      <w:r w:rsidR="00F003B4" w:rsidRPr="00F003B4">
        <w:rPr>
          <w:rFonts w:ascii="Times New Roman" w:hAnsi="Times New Roman" w:cs="Times New Roman"/>
          <w:sz w:val="24"/>
          <w:szCs w:val="24"/>
        </w:rPr>
        <w:t xml:space="preserve"> dalle staffe.</w:t>
      </w:r>
    </w:p>
    <w:p w:rsidR="00CE4D4E" w:rsidRDefault="00CE4D4E" w:rsidP="00CE4D4E">
      <w:pPr>
        <w:autoSpaceDE w:val="0"/>
        <w:autoSpaceDN w:val="0"/>
        <w:adjustRightInd w:val="0"/>
        <w:spacing w:after="0" w:line="240" w:lineRule="auto"/>
        <w:jc w:val="both"/>
        <w:rPr>
          <w:rFonts w:ascii="Times New Roman" w:hAnsi="Times New Roman" w:cs="Times New Roman"/>
          <w:sz w:val="24"/>
          <w:szCs w:val="24"/>
        </w:rPr>
      </w:pPr>
    </w:p>
    <w:p w:rsidR="00F003B4" w:rsidRDefault="00F003B4" w:rsidP="00CE4D4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Il </w:t>
      </w:r>
      <w:r w:rsidR="00920AAC">
        <w:rPr>
          <w:rFonts w:ascii="Times New Roman" w:hAnsi="Times New Roman" w:cs="Times New Roman"/>
          <w:sz w:val="24"/>
          <w:szCs w:val="24"/>
        </w:rPr>
        <w:t>c</w:t>
      </w:r>
      <w:r>
        <w:rPr>
          <w:rFonts w:ascii="Times New Roman" w:hAnsi="Times New Roman" w:cs="Times New Roman"/>
          <w:sz w:val="24"/>
          <w:szCs w:val="24"/>
        </w:rPr>
        <w:t xml:space="preserve">oefficiente di </w:t>
      </w:r>
      <w:r w:rsidR="00E447E1">
        <w:rPr>
          <w:rFonts w:ascii="TimesNewRomanPSMT" w:hAnsi="TimesNewRomanPSMT" w:cs="TimesNewRomanPSMT"/>
          <w:sz w:val="24"/>
          <w:szCs w:val="24"/>
        </w:rPr>
        <w:t>omogeneizzazione</w:t>
      </w:r>
      <w:r>
        <w:rPr>
          <w:rFonts w:ascii="Times New Roman" w:hAnsi="Times New Roman" w:cs="Times New Roman"/>
          <w:sz w:val="24"/>
          <w:szCs w:val="24"/>
        </w:rPr>
        <w:t xml:space="preserve"> previsto ed utilizzato all’epoca </w:t>
      </w:r>
      <w:r w:rsidR="00E447E1">
        <w:rPr>
          <w:rFonts w:ascii="Times New Roman" w:hAnsi="Times New Roman" w:cs="Times New Roman"/>
          <w:sz w:val="24"/>
          <w:szCs w:val="24"/>
        </w:rPr>
        <w:t xml:space="preserve">con l’uso di conglomerati ad alta resistenza </w:t>
      </w:r>
      <w:r>
        <w:rPr>
          <w:rFonts w:ascii="Times New Roman" w:hAnsi="Times New Roman" w:cs="Times New Roman"/>
          <w:sz w:val="24"/>
          <w:szCs w:val="24"/>
        </w:rPr>
        <w:t xml:space="preserve">era n = </w:t>
      </w:r>
      <w:r w:rsidR="00DC758B">
        <w:rPr>
          <w:rFonts w:ascii="Times New Roman" w:hAnsi="Times New Roman" w:cs="Times New Roman"/>
          <w:sz w:val="24"/>
          <w:szCs w:val="24"/>
        </w:rPr>
        <w:t>15</w:t>
      </w:r>
      <w:r w:rsidR="004E2A17">
        <w:rPr>
          <w:rFonts w:ascii="Times New Roman" w:hAnsi="Times New Roman" w:cs="Times New Roman"/>
          <w:sz w:val="24"/>
          <w:szCs w:val="24"/>
        </w:rPr>
        <w:t xml:space="preserve"> e la metodologia di calcolo </w:t>
      </w:r>
      <w:r w:rsidR="00C17DF0">
        <w:rPr>
          <w:rFonts w:ascii="Times New Roman" w:hAnsi="Times New Roman" w:cs="Times New Roman"/>
          <w:sz w:val="24"/>
          <w:szCs w:val="24"/>
        </w:rPr>
        <w:t xml:space="preserve">era </w:t>
      </w:r>
      <w:r w:rsidR="004E2A17">
        <w:rPr>
          <w:rFonts w:ascii="Times New Roman" w:hAnsi="Times New Roman" w:cs="Times New Roman"/>
          <w:sz w:val="24"/>
          <w:szCs w:val="24"/>
        </w:rPr>
        <w:t>il metodo delle tensioni ammissibili.</w:t>
      </w:r>
    </w:p>
    <w:p w:rsidR="00F003B4" w:rsidRDefault="00F003B4" w:rsidP="00CE4D4E">
      <w:pPr>
        <w:autoSpaceDE w:val="0"/>
        <w:autoSpaceDN w:val="0"/>
        <w:adjustRightInd w:val="0"/>
        <w:spacing w:after="0" w:line="240" w:lineRule="auto"/>
        <w:jc w:val="both"/>
        <w:rPr>
          <w:rFonts w:ascii="Times New Roman" w:hAnsi="Times New Roman" w:cs="Times New Roman"/>
          <w:sz w:val="24"/>
          <w:szCs w:val="24"/>
        </w:rPr>
      </w:pPr>
    </w:p>
    <w:p w:rsidR="00A66C86" w:rsidRDefault="00A66C86" w:rsidP="005873E8">
      <w:pPr>
        <w:autoSpaceDE w:val="0"/>
        <w:autoSpaceDN w:val="0"/>
        <w:adjustRightInd w:val="0"/>
        <w:spacing w:after="0" w:line="240" w:lineRule="auto"/>
        <w:jc w:val="both"/>
        <w:rPr>
          <w:rFonts w:ascii="Times New Roman" w:hAnsi="Times New Roman" w:cs="Times New Roman"/>
          <w:sz w:val="24"/>
          <w:szCs w:val="24"/>
        </w:rPr>
      </w:pPr>
      <w:r w:rsidRPr="00A66C86">
        <w:rPr>
          <w:rFonts w:ascii="Times New Roman" w:hAnsi="Times New Roman" w:cs="Times New Roman"/>
          <w:sz w:val="24"/>
          <w:szCs w:val="24"/>
        </w:rPr>
        <w:t xml:space="preserve">Per quanto riguarda i carichi ed i sovraccarichi </w:t>
      </w:r>
      <w:r w:rsidR="00492625">
        <w:rPr>
          <w:rFonts w:ascii="Times New Roman" w:hAnsi="Times New Roman" w:cs="Times New Roman"/>
          <w:sz w:val="24"/>
          <w:szCs w:val="24"/>
        </w:rPr>
        <w:t xml:space="preserve">le prime indicazioni furono emanate con la </w:t>
      </w:r>
      <w:r>
        <w:rPr>
          <w:rFonts w:ascii="Times New Roman" w:hAnsi="Times New Roman" w:cs="Times New Roman"/>
          <w:sz w:val="24"/>
          <w:szCs w:val="24"/>
        </w:rPr>
        <w:t xml:space="preserve">norma UNI 10011/1967 recepita successivamente </w:t>
      </w:r>
      <w:r w:rsidR="00F003B4">
        <w:rPr>
          <w:rFonts w:ascii="Times New Roman" w:hAnsi="Times New Roman" w:cs="Times New Roman"/>
          <w:sz w:val="24"/>
          <w:szCs w:val="24"/>
        </w:rPr>
        <w:t xml:space="preserve"> dalla </w:t>
      </w:r>
      <w:r w:rsidR="00F003B4" w:rsidRPr="00F003B4">
        <w:rPr>
          <w:rFonts w:ascii="Times New Roman" w:hAnsi="Times New Roman" w:cs="Times New Roman"/>
          <w:sz w:val="24"/>
          <w:szCs w:val="24"/>
        </w:rPr>
        <w:t>Circ</w:t>
      </w:r>
      <w:r w:rsidR="00F003B4">
        <w:rPr>
          <w:rFonts w:ascii="Times New Roman" w:hAnsi="Times New Roman" w:cs="Times New Roman"/>
          <w:sz w:val="24"/>
          <w:szCs w:val="24"/>
        </w:rPr>
        <w:t xml:space="preserve">olare </w:t>
      </w:r>
      <w:r w:rsidR="00F003B4" w:rsidRPr="00F003B4">
        <w:rPr>
          <w:rFonts w:ascii="Times New Roman" w:hAnsi="Times New Roman" w:cs="Times New Roman"/>
          <w:sz w:val="24"/>
          <w:szCs w:val="24"/>
        </w:rPr>
        <w:t xml:space="preserve">Min. LL.PP. </w:t>
      </w:r>
      <w:r w:rsidR="00F003B4">
        <w:rPr>
          <w:rFonts w:ascii="Times New Roman" w:hAnsi="Times New Roman" w:cs="Times New Roman"/>
          <w:sz w:val="24"/>
          <w:szCs w:val="24"/>
        </w:rPr>
        <w:t xml:space="preserve">del </w:t>
      </w:r>
      <w:r w:rsidR="00F003B4" w:rsidRPr="00F003B4">
        <w:rPr>
          <w:rFonts w:ascii="Times New Roman" w:hAnsi="Times New Roman" w:cs="Times New Roman"/>
          <w:sz w:val="24"/>
          <w:szCs w:val="24"/>
        </w:rPr>
        <w:t>08/06/1968, n. 4773</w:t>
      </w:r>
      <w:r w:rsidR="008E5772">
        <w:rPr>
          <w:rFonts w:ascii="Times New Roman" w:hAnsi="Times New Roman" w:cs="Times New Roman"/>
          <w:sz w:val="24"/>
          <w:szCs w:val="24"/>
        </w:rPr>
        <w:t>. Successivamente fu emanato il D.M. 03.10.1978 pubblicato sulla G.U. il 15.11.1978 e la relativa Circolare n. 18591 del 09.11.1978.</w:t>
      </w:r>
    </w:p>
    <w:p w:rsidR="00E447E1" w:rsidRDefault="00E447E1" w:rsidP="005873E8">
      <w:pPr>
        <w:autoSpaceDE w:val="0"/>
        <w:autoSpaceDN w:val="0"/>
        <w:adjustRightInd w:val="0"/>
        <w:spacing w:after="0" w:line="240" w:lineRule="auto"/>
        <w:jc w:val="both"/>
        <w:rPr>
          <w:rFonts w:ascii="Times New Roman" w:hAnsi="Times New Roman" w:cs="Times New Roman"/>
          <w:sz w:val="24"/>
          <w:szCs w:val="24"/>
        </w:rPr>
      </w:pPr>
    </w:p>
    <w:p w:rsidR="00492625" w:rsidRDefault="00492625" w:rsidP="005873E8">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La Circolare </w:t>
      </w:r>
      <w:r w:rsidR="008E5772">
        <w:rPr>
          <w:rFonts w:ascii="Times New Roman" w:hAnsi="Times New Roman" w:cs="Times New Roman"/>
          <w:sz w:val="24"/>
          <w:szCs w:val="24"/>
        </w:rPr>
        <w:t xml:space="preserve">n. 18591 del 09.11.1978 </w:t>
      </w:r>
      <w:r>
        <w:rPr>
          <w:rFonts w:ascii="Times New Roman" w:hAnsi="Times New Roman" w:cs="Times New Roman"/>
          <w:sz w:val="24"/>
          <w:szCs w:val="24"/>
        </w:rPr>
        <w:t>prevedeva di impiegare i seguenti sovraccarichi a differenza della normativa attualmente vigente:</w:t>
      </w:r>
    </w:p>
    <w:p w:rsidR="00CD670A" w:rsidRDefault="00CD670A" w:rsidP="005873E8">
      <w:pPr>
        <w:autoSpaceDE w:val="0"/>
        <w:autoSpaceDN w:val="0"/>
        <w:adjustRightInd w:val="0"/>
        <w:spacing w:after="0" w:line="240" w:lineRule="auto"/>
        <w:jc w:val="both"/>
        <w:rPr>
          <w:rFonts w:ascii="Times New Roman" w:hAnsi="Times New Roman" w:cs="Times New Roman"/>
          <w:sz w:val="24"/>
          <w:szCs w:val="24"/>
        </w:rPr>
      </w:pPr>
    </w:p>
    <w:p w:rsidR="00CD670A" w:rsidRDefault="00CD670A" w:rsidP="009C5771">
      <w:pPr>
        <w:pStyle w:val="Paragrafoelenco"/>
        <w:numPr>
          <w:ilvl w:val="0"/>
          <w:numId w:val="23"/>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Il sovraccarico per gli ospedali pari a 350 </w:t>
      </w:r>
      <w:proofErr w:type="spellStart"/>
      <w:r>
        <w:rPr>
          <w:rFonts w:ascii="Times New Roman" w:hAnsi="Times New Roman" w:cs="Times New Roman"/>
          <w:sz w:val="24"/>
          <w:szCs w:val="24"/>
        </w:rPr>
        <w:t>daN</w:t>
      </w:r>
      <w:proofErr w:type="spellEnd"/>
      <w:r>
        <w:rPr>
          <w:rFonts w:ascii="Times New Roman" w:hAnsi="Times New Roman" w:cs="Times New Roman"/>
          <w:sz w:val="24"/>
          <w:szCs w:val="24"/>
        </w:rPr>
        <w:t>/mq.</w:t>
      </w:r>
    </w:p>
    <w:p w:rsidR="00CD670A" w:rsidRDefault="00CD670A" w:rsidP="009C5771">
      <w:pPr>
        <w:pStyle w:val="Paragrafoelenco"/>
        <w:numPr>
          <w:ilvl w:val="0"/>
          <w:numId w:val="23"/>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Il sovraccarico dei balconi e </w:t>
      </w:r>
      <w:r w:rsidR="00CE4619">
        <w:rPr>
          <w:rFonts w:ascii="Times New Roman" w:hAnsi="Times New Roman" w:cs="Times New Roman"/>
          <w:sz w:val="24"/>
          <w:szCs w:val="24"/>
        </w:rPr>
        <w:t xml:space="preserve">delle </w:t>
      </w:r>
      <w:r>
        <w:rPr>
          <w:rFonts w:ascii="Times New Roman" w:hAnsi="Times New Roman" w:cs="Times New Roman"/>
          <w:sz w:val="24"/>
          <w:szCs w:val="24"/>
        </w:rPr>
        <w:t xml:space="preserve">scale di edifici pubblici  pari a 500 </w:t>
      </w:r>
      <w:proofErr w:type="spellStart"/>
      <w:r>
        <w:rPr>
          <w:rFonts w:ascii="Times New Roman" w:hAnsi="Times New Roman" w:cs="Times New Roman"/>
          <w:sz w:val="24"/>
          <w:szCs w:val="24"/>
        </w:rPr>
        <w:t>daN</w:t>
      </w:r>
      <w:proofErr w:type="spellEnd"/>
      <w:r>
        <w:rPr>
          <w:rFonts w:ascii="Times New Roman" w:hAnsi="Times New Roman" w:cs="Times New Roman"/>
          <w:sz w:val="24"/>
          <w:szCs w:val="24"/>
        </w:rPr>
        <w:t>/mq.</w:t>
      </w:r>
    </w:p>
    <w:p w:rsidR="00CE4619" w:rsidRDefault="00CE4619" w:rsidP="009C5771">
      <w:pPr>
        <w:pStyle w:val="Paragrafoelenco"/>
        <w:numPr>
          <w:ilvl w:val="0"/>
          <w:numId w:val="23"/>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Il sovraccarico per il sottotetto acces</w:t>
      </w:r>
      <w:r w:rsidR="00192B02">
        <w:rPr>
          <w:rFonts w:ascii="Times New Roman" w:hAnsi="Times New Roman" w:cs="Times New Roman"/>
          <w:sz w:val="24"/>
          <w:szCs w:val="24"/>
        </w:rPr>
        <w:t>s</w:t>
      </w:r>
      <w:r>
        <w:rPr>
          <w:rFonts w:ascii="Times New Roman" w:hAnsi="Times New Roman" w:cs="Times New Roman"/>
          <w:sz w:val="24"/>
          <w:szCs w:val="24"/>
        </w:rPr>
        <w:t xml:space="preserve">ibile  pari a 100 </w:t>
      </w:r>
      <w:proofErr w:type="spellStart"/>
      <w:r>
        <w:rPr>
          <w:rFonts w:ascii="Times New Roman" w:hAnsi="Times New Roman" w:cs="Times New Roman"/>
          <w:sz w:val="24"/>
          <w:szCs w:val="24"/>
        </w:rPr>
        <w:t>daN</w:t>
      </w:r>
      <w:proofErr w:type="spellEnd"/>
      <w:r>
        <w:rPr>
          <w:rFonts w:ascii="Times New Roman" w:hAnsi="Times New Roman" w:cs="Times New Roman"/>
          <w:sz w:val="24"/>
          <w:szCs w:val="24"/>
        </w:rPr>
        <w:t>/mq.</w:t>
      </w:r>
    </w:p>
    <w:p w:rsidR="00CD670A" w:rsidRDefault="00CE4619" w:rsidP="009C5771">
      <w:pPr>
        <w:pStyle w:val="Paragrafoelenco"/>
        <w:numPr>
          <w:ilvl w:val="0"/>
          <w:numId w:val="23"/>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Il sovraccarico dovuto alla neve</w:t>
      </w:r>
      <w:r w:rsidRPr="00CE4619">
        <w:rPr>
          <w:rFonts w:ascii="Times New Roman" w:hAnsi="Times New Roman" w:cs="Times New Roman"/>
          <w:sz w:val="24"/>
          <w:szCs w:val="24"/>
        </w:rPr>
        <w:t xml:space="preserve"> </w:t>
      </w:r>
      <w:r>
        <w:rPr>
          <w:rFonts w:ascii="Times New Roman" w:hAnsi="Times New Roman" w:cs="Times New Roman"/>
          <w:sz w:val="24"/>
          <w:szCs w:val="24"/>
        </w:rPr>
        <w:t xml:space="preserve">pari a 90 </w:t>
      </w:r>
      <w:proofErr w:type="spellStart"/>
      <w:r>
        <w:rPr>
          <w:rFonts w:ascii="Times New Roman" w:hAnsi="Times New Roman" w:cs="Times New Roman"/>
          <w:sz w:val="24"/>
          <w:szCs w:val="24"/>
        </w:rPr>
        <w:t>daN</w:t>
      </w:r>
      <w:proofErr w:type="spellEnd"/>
      <w:r>
        <w:rPr>
          <w:rFonts w:ascii="Times New Roman" w:hAnsi="Times New Roman" w:cs="Times New Roman"/>
          <w:sz w:val="24"/>
          <w:szCs w:val="24"/>
        </w:rPr>
        <w:t xml:space="preserve">/mq. </w:t>
      </w:r>
    </w:p>
    <w:p w:rsidR="008E5772" w:rsidRDefault="008E5772" w:rsidP="008E5772">
      <w:pPr>
        <w:pStyle w:val="Paragrafoelenco"/>
        <w:autoSpaceDE w:val="0"/>
        <w:autoSpaceDN w:val="0"/>
        <w:adjustRightInd w:val="0"/>
        <w:spacing w:after="0" w:line="240" w:lineRule="auto"/>
        <w:jc w:val="both"/>
        <w:rPr>
          <w:rFonts w:ascii="Times New Roman" w:hAnsi="Times New Roman" w:cs="Times New Roman"/>
          <w:sz w:val="24"/>
          <w:szCs w:val="24"/>
        </w:rPr>
      </w:pPr>
    </w:p>
    <w:p w:rsidR="00C73503" w:rsidRDefault="00C73503" w:rsidP="00C73503">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La scelta del modello di calcolo </w:t>
      </w:r>
      <w:r w:rsidR="00920AAC">
        <w:rPr>
          <w:rFonts w:ascii="Times New Roman" w:hAnsi="Times New Roman" w:cs="Times New Roman"/>
          <w:sz w:val="24"/>
          <w:szCs w:val="24"/>
        </w:rPr>
        <w:t xml:space="preserve">di un progetto simulato </w:t>
      </w:r>
      <w:r>
        <w:rPr>
          <w:rFonts w:ascii="Times New Roman" w:hAnsi="Times New Roman" w:cs="Times New Roman"/>
          <w:sz w:val="24"/>
          <w:szCs w:val="24"/>
        </w:rPr>
        <w:t>deve rispecchiare i modelli del periodo e non le sofisticate procedure di valutazione e progettazione strutturale moderne.</w:t>
      </w:r>
    </w:p>
    <w:p w:rsidR="004D39B9" w:rsidRDefault="004D39B9" w:rsidP="00971CA9">
      <w:pPr>
        <w:autoSpaceDE w:val="0"/>
        <w:autoSpaceDN w:val="0"/>
        <w:adjustRightInd w:val="0"/>
        <w:spacing w:after="0" w:line="240" w:lineRule="auto"/>
        <w:jc w:val="both"/>
        <w:rPr>
          <w:rFonts w:ascii="Times New Roman" w:hAnsi="Times New Roman" w:cs="Times New Roman"/>
          <w:sz w:val="24"/>
          <w:szCs w:val="24"/>
        </w:rPr>
      </w:pPr>
    </w:p>
    <w:p w:rsidR="00971CA9" w:rsidRDefault="002042F1" w:rsidP="00971CA9">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Per le travi dei telai multipiano si faceva riferimento allo schema di trave continua, a condizione che le luci delle campate </w:t>
      </w:r>
      <w:r w:rsidR="00F37446">
        <w:rPr>
          <w:rFonts w:ascii="Times New Roman" w:hAnsi="Times New Roman" w:cs="Times New Roman"/>
          <w:sz w:val="24"/>
          <w:szCs w:val="24"/>
        </w:rPr>
        <w:t>non fossero molto diverse l’una dall’altra</w:t>
      </w:r>
      <w:r w:rsidR="00971CA9">
        <w:rPr>
          <w:rFonts w:ascii="Times New Roman" w:hAnsi="Times New Roman" w:cs="Times New Roman"/>
          <w:sz w:val="24"/>
          <w:szCs w:val="24"/>
        </w:rPr>
        <w:t xml:space="preserve"> e</w:t>
      </w:r>
      <w:r w:rsidR="00F37446">
        <w:rPr>
          <w:rFonts w:ascii="Times New Roman" w:hAnsi="Times New Roman" w:cs="Times New Roman"/>
          <w:sz w:val="24"/>
          <w:szCs w:val="24"/>
        </w:rPr>
        <w:t xml:space="preserve"> il carico agente fosse uniformemente distribuito; il momento</w:t>
      </w:r>
      <w:r w:rsidR="00971CA9">
        <w:rPr>
          <w:rFonts w:ascii="Times New Roman" w:hAnsi="Times New Roman" w:cs="Times New Roman"/>
          <w:sz w:val="24"/>
          <w:szCs w:val="24"/>
        </w:rPr>
        <w:t xml:space="preserve"> flettente M con buona approssimazione era valutato con la seguente relazione:  </w:t>
      </w:r>
    </w:p>
    <w:p w:rsidR="00971CA9" w:rsidRDefault="00971CA9" w:rsidP="005873E8">
      <w:pPr>
        <w:autoSpaceDE w:val="0"/>
        <w:autoSpaceDN w:val="0"/>
        <w:adjustRightInd w:val="0"/>
        <w:spacing w:after="0" w:line="240" w:lineRule="auto"/>
        <w:rPr>
          <w:rFonts w:ascii="Times New Roman" w:hAnsi="Times New Roman" w:cs="Times New Roman"/>
          <w:sz w:val="24"/>
          <w:szCs w:val="24"/>
        </w:rPr>
      </w:pPr>
    </w:p>
    <w:p w:rsidR="002042F1" w:rsidRDefault="00971CA9" w:rsidP="00971CA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 = α*q*l</w:t>
      </w:r>
      <w:r w:rsidRPr="00971CA9">
        <w:rPr>
          <w:rFonts w:ascii="Times New Roman" w:hAnsi="Times New Roman" w:cs="Times New Roman"/>
          <w:sz w:val="24"/>
          <w:szCs w:val="24"/>
          <w:vertAlign w:val="superscript"/>
        </w:rPr>
        <w:t>2</w:t>
      </w:r>
    </w:p>
    <w:p w:rsidR="002042F1" w:rsidRDefault="002042F1" w:rsidP="005873E8">
      <w:pPr>
        <w:autoSpaceDE w:val="0"/>
        <w:autoSpaceDN w:val="0"/>
        <w:adjustRightInd w:val="0"/>
        <w:spacing w:after="0" w:line="240" w:lineRule="auto"/>
        <w:rPr>
          <w:rFonts w:ascii="Times New Roman" w:hAnsi="Times New Roman" w:cs="Times New Roman"/>
          <w:sz w:val="24"/>
          <w:szCs w:val="24"/>
        </w:rPr>
      </w:pPr>
    </w:p>
    <w:p w:rsidR="00971CA9" w:rsidRDefault="00971CA9" w:rsidP="005873E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Si consigliava anche di separare gli effetti del carico permanente da quello del carico</w:t>
      </w:r>
      <w:r w:rsidR="00927239">
        <w:rPr>
          <w:rFonts w:ascii="Times New Roman" w:hAnsi="Times New Roman" w:cs="Times New Roman"/>
          <w:sz w:val="24"/>
          <w:szCs w:val="24"/>
        </w:rPr>
        <w:t xml:space="preserve"> accidentale. I valori proposti per il coefficiente α sono riportati nella tabella seguente </w:t>
      </w:r>
    </w:p>
    <w:p w:rsidR="00093F11" w:rsidRDefault="00093F11" w:rsidP="005873E8">
      <w:pPr>
        <w:autoSpaceDE w:val="0"/>
        <w:autoSpaceDN w:val="0"/>
        <w:adjustRightInd w:val="0"/>
        <w:spacing w:after="0" w:line="240" w:lineRule="auto"/>
        <w:rPr>
          <w:rFonts w:ascii="Times New Roman" w:hAnsi="Times New Roman" w:cs="Times New Roman"/>
          <w:sz w:val="24"/>
          <w:szCs w:val="24"/>
        </w:rPr>
      </w:pPr>
    </w:p>
    <w:p w:rsidR="00971CA9" w:rsidRDefault="00093F11" w:rsidP="005873E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lang w:eastAsia="it-IT"/>
        </w:rPr>
        <w:lastRenderedPageBreak/>
        <w:drawing>
          <wp:inline distT="0" distB="0" distL="0" distR="0">
            <wp:extent cx="6113780" cy="3510915"/>
            <wp:effectExtent l="0" t="0" r="1270" b="0"/>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113780" cy="3510915"/>
                    </a:xfrm>
                    <a:prstGeom prst="rect">
                      <a:avLst/>
                    </a:prstGeom>
                    <a:noFill/>
                    <a:ln>
                      <a:noFill/>
                    </a:ln>
                  </pic:spPr>
                </pic:pic>
              </a:graphicData>
            </a:graphic>
          </wp:inline>
        </w:drawing>
      </w:r>
    </w:p>
    <w:p w:rsidR="002042F1" w:rsidRDefault="002042F1" w:rsidP="005873E8">
      <w:pPr>
        <w:autoSpaceDE w:val="0"/>
        <w:autoSpaceDN w:val="0"/>
        <w:adjustRightInd w:val="0"/>
        <w:spacing w:after="0" w:line="240" w:lineRule="auto"/>
        <w:rPr>
          <w:rFonts w:ascii="Times New Roman" w:hAnsi="Times New Roman" w:cs="Times New Roman"/>
          <w:sz w:val="24"/>
          <w:szCs w:val="24"/>
        </w:rPr>
      </w:pPr>
    </w:p>
    <w:p w:rsidR="00927239" w:rsidRDefault="00927239" w:rsidP="00ED6BB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Lo sforzo di taglio nella sezione esterna dal primo appoggio </w:t>
      </w:r>
      <w:r w:rsidR="00ED6BB4">
        <w:rPr>
          <w:rFonts w:ascii="Times New Roman" w:hAnsi="Times New Roman" w:cs="Times New Roman"/>
          <w:sz w:val="24"/>
          <w:szCs w:val="24"/>
        </w:rPr>
        <w:t>veniva calcolato con la seguente relazione</w:t>
      </w:r>
      <w:r>
        <w:rPr>
          <w:rFonts w:ascii="Times New Roman" w:hAnsi="Times New Roman" w:cs="Times New Roman"/>
          <w:sz w:val="24"/>
          <w:szCs w:val="24"/>
        </w:rPr>
        <w:t>:</w:t>
      </w:r>
    </w:p>
    <w:p w:rsidR="00927239" w:rsidRDefault="00927239" w:rsidP="005873E8">
      <w:pPr>
        <w:autoSpaceDE w:val="0"/>
        <w:autoSpaceDN w:val="0"/>
        <w:adjustRightInd w:val="0"/>
        <w:spacing w:after="0" w:line="240" w:lineRule="auto"/>
        <w:rPr>
          <w:rFonts w:ascii="Times New Roman" w:hAnsi="Times New Roman" w:cs="Times New Roman"/>
          <w:sz w:val="24"/>
          <w:szCs w:val="24"/>
        </w:rPr>
      </w:pPr>
    </w:p>
    <w:p w:rsidR="00927239" w:rsidRDefault="00927239" w:rsidP="0092723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T = 1,15*(</w:t>
      </w:r>
      <w:proofErr w:type="spellStart"/>
      <w:r>
        <w:rPr>
          <w:rFonts w:ascii="Times New Roman" w:hAnsi="Times New Roman" w:cs="Times New Roman"/>
          <w:sz w:val="24"/>
          <w:szCs w:val="24"/>
        </w:rPr>
        <w:t>g+p</w:t>
      </w:r>
      <w:proofErr w:type="spellEnd"/>
      <w:r>
        <w:rPr>
          <w:rFonts w:ascii="Times New Roman" w:hAnsi="Times New Roman" w:cs="Times New Roman"/>
          <w:sz w:val="24"/>
          <w:szCs w:val="24"/>
        </w:rPr>
        <w:t>)*l/2</w:t>
      </w:r>
    </w:p>
    <w:p w:rsidR="00927239" w:rsidRDefault="00927239" w:rsidP="005873E8">
      <w:pPr>
        <w:autoSpaceDE w:val="0"/>
        <w:autoSpaceDN w:val="0"/>
        <w:adjustRightInd w:val="0"/>
        <w:spacing w:after="0" w:line="240" w:lineRule="auto"/>
        <w:rPr>
          <w:rFonts w:ascii="Times New Roman" w:hAnsi="Times New Roman" w:cs="Times New Roman"/>
          <w:sz w:val="24"/>
          <w:szCs w:val="24"/>
        </w:rPr>
      </w:pPr>
    </w:p>
    <w:p w:rsidR="00927239" w:rsidRDefault="00927239" w:rsidP="005873E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Nelle sezioni degli appoggi interni il valore del taglio </w:t>
      </w:r>
      <w:r w:rsidR="00ED6BB4">
        <w:rPr>
          <w:rFonts w:ascii="Times New Roman" w:hAnsi="Times New Roman" w:cs="Times New Roman"/>
          <w:sz w:val="24"/>
          <w:szCs w:val="24"/>
        </w:rPr>
        <w:t>veniva determinato con la seguente relazione</w:t>
      </w:r>
      <w:r w:rsidR="00210CD3">
        <w:rPr>
          <w:rFonts w:ascii="Times New Roman" w:hAnsi="Times New Roman" w:cs="Times New Roman"/>
          <w:sz w:val="24"/>
          <w:szCs w:val="24"/>
        </w:rPr>
        <w:t>:</w:t>
      </w:r>
    </w:p>
    <w:p w:rsidR="00927239" w:rsidRDefault="00927239" w:rsidP="00927239">
      <w:pPr>
        <w:autoSpaceDE w:val="0"/>
        <w:autoSpaceDN w:val="0"/>
        <w:adjustRightInd w:val="0"/>
        <w:spacing w:after="0" w:line="240" w:lineRule="auto"/>
        <w:jc w:val="center"/>
        <w:rPr>
          <w:rFonts w:ascii="Times New Roman" w:hAnsi="Times New Roman" w:cs="Times New Roman"/>
          <w:sz w:val="24"/>
          <w:szCs w:val="24"/>
        </w:rPr>
      </w:pPr>
    </w:p>
    <w:p w:rsidR="00927239" w:rsidRDefault="00927239" w:rsidP="0092723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T = (</w:t>
      </w:r>
      <w:proofErr w:type="spellStart"/>
      <w:r>
        <w:rPr>
          <w:rFonts w:ascii="Times New Roman" w:hAnsi="Times New Roman" w:cs="Times New Roman"/>
          <w:sz w:val="24"/>
          <w:szCs w:val="24"/>
        </w:rPr>
        <w:t>g+p</w:t>
      </w:r>
      <w:proofErr w:type="spellEnd"/>
      <w:r>
        <w:rPr>
          <w:rFonts w:ascii="Times New Roman" w:hAnsi="Times New Roman" w:cs="Times New Roman"/>
          <w:sz w:val="24"/>
          <w:szCs w:val="24"/>
        </w:rPr>
        <w:t>)*l/2</w:t>
      </w:r>
    </w:p>
    <w:p w:rsidR="00ED6BB4" w:rsidRDefault="00ED6BB4" w:rsidP="00B50792">
      <w:pPr>
        <w:autoSpaceDE w:val="0"/>
        <w:autoSpaceDN w:val="0"/>
        <w:adjustRightInd w:val="0"/>
        <w:spacing w:after="0" w:line="240" w:lineRule="auto"/>
        <w:rPr>
          <w:rFonts w:ascii="Times New Roman" w:hAnsi="Times New Roman" w:cs="Times New Roman"/>
          <w:sz w:val="24"/>
          <w:szCs w:val="24"/>
        </w:rPr>
      </w:pPr>
    </w:p>
    <w:p w:rsidR="00B50792" w:rsidRDefault="00B50792" w:rsidP="00B5079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Il progetto delle travi era eseguito solitamente considerando la trave a semplice armatura. Nella realtà la sezione era sempre a doppia armatura per la presenza anche se minima di armatura nella zona compressa, solitamente con la funzione di </w:t>
      </w:r>
      <w:proofErr w:type="spellStart"/>
      <w:r>
        <w:rPr>
          <w:rFonts w:ascii="Times New Roman" w:hAnsi="Times New Roman" w:cs="Times New Roman"/>
          <w:sz w:val="24"/>
          <w:szCs w:val="24"/>
        </w:rPr>
        <w:t>reggistaffa</w:t>
      </w:r>
      <w:proofErr w:type="spellEnd"/>
      <w:r>
        <w:rPr>
          <w:rFonts w:ascii="Times New Roman" w:hAnsi="Times New Roman" w:cs="Times New Roman"/>
          <w:sz w:val="24"/>
          <w:szCs w:val="24"/>
        </w:rPr>
        <w:t>.</w:t>
      </w:r>
    </w:p>
    <w:p w:rsidR="00BB01A9" w:rsidRDefault="00BB01A9" w:rsidP="00920AAC">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L’armatura delle travi </w:t>
      </w:r>
      <w:r w:rsidR="00657A2E">
        <w:rPr>
          <w:rFonts w:ascii="Times New Roman" w:hAnsi="Times New Roman" w:cs="Times New Roman"/>
          <w:sz w:val="24"/>
          <w:szCs w:val="24"/>
        </w:rPr>
        <w:t xml:space="preserve">in mezzeria e nelle sezioni di incastro </w:t>
      </w:r>
      <w:r>
        <w:rPr>
          <w:rFonts w:ascii="Times New Roman" w:hAnsi="Times New Roman" w:cs="Times New Roman"/>
          <w:sz w:val="24"/>
          <w:szCs w:val="24"/>
        </w:rPr>
        <w:t>v</w:t>
      </w:r>
      <w:r w:rsidR="00657A2E">
        <w:rPr>
          <w:rFonts w:ascii="Times New Roman" w:hAnsi="Times New Roman" w:cs="Times New Roman"/>
          <w:sz w:val="24"/>
          <w:szCs w:val="24"/>
        </w:rPr>
        <w:t>e</w:t>
      </w:r>
      <w:r>
        <w:rPr>
          <w:rFonts w:ascii="Times New Roman" w:hAnsi="Times New Roman" w:cs="Times New Roman"/>
          <w:sz w:val="24"/>
          <w:szCs w:val="24"/>
        </w:rPr>
        <w:t>niva calcolata con la seguente relazione</w:t>
      </w:r>
      <w:r w:rsidR="00657A2E">
        <w:rPr>
          <w:rFonts w:ascii="Times New Roman" w:hAnsi="Times New Roman" w:cs="Times New Roman"/>
          <w:sz w:val="24"/>
          <w:szCs w:val="24"/>
        </w:rPr>
        <w:t xml:space="preserve"> semplificata</w:t>
      </w:r>
      <w:r>
        <w:rPr>
          <w:rFonts w:ascii="Times New Roman" w:hAnsi="Times New Roman" w:cs="Times New Roman"/>
          <w:sz w:val="24"/>
          <w:szCs w:val="24"/>
        </w:rPr>
        <w:t>:</w:t>
      </w:r>
    </w:p>
    <w:p w:rsidR="00657A2E" w:rsidRDefault="00657A2E" w:rsidP="00657A2E">
      <w:pPr>
        <w:autoSpaceDE w:val="0"/>
        <w:autoSpaceDN w:val="0"/>
        <w:adjustRightInd w:val="0"/>
        <w:spacing w:after="0" w:line="240" w:lineRule="auto"/>
        <w:jc w:val="center"/>
        <w:rPr>
          <w:rFonts w:ascii="Times New Roman" w:hAnsi="Times New Roman" w:cs="Times New Roman"/>
          <w:sz w:val="24"/>
          <w:szCs w:val="24"/>
        </w:rPr>
      </w:pPr>
    </w:p>
    <w:p w:rsidR="00BB01A9" w:rsidRDefault="00657A2E" w:rsidP="00657A2E">
      <w:pPr>
        <w:autoSpaceDE w:val="0"/>
        <w:autoSpaceDN w:val="0"/>
        <w:adjustRightInd w:val="0"/>
        <w:spacing w:after="0" w:line="240" w:lineRule="auto"/>
        <w:jc w:val="center"/>
        <w:rPr>
          <w:rFonts w:ascii="Times New Roman" w:hAnsi="Times New Roman" w:cs="Times New Roman"/>
          <w:sz w:val="24"/>
          <w:szCs w:val="24"/>
          <w:lang w:val="en-US"/>
        </w:rPr>
      </w:pPr>
      <w:r w:rsidRPr="00657A2E">
        <w:rPr>
          <w:rFonts w:ascii="Times New Roman" w:hAnsi="Times New Roman" w:cs="Times New Roman"/>
          <w:sz w:val="24"/>
          <w:szCs w:val="24"/>
          <w:lang w:val="en-US"/>
        </w:rPr>
        <w:t>As = M/(0,9*h*</w:t>
      </w:r>
      <w:r w:rsidR="0066334A">
        <w:rPr>
          <w:rFonts w:ascii="Times New Roman" w:hAnsi="Times New Roman" w:cs="Times New Roman"/>
          <w:sz w:val="24"/>
          <w:szCs w:val="24"/>
        </w:rPr>
        <w:t>σ</w:t>
      </w:r>
      <w:proofErr w:type="spellStart"/>
      <w:r w:rsidRPr="00657A2E">
        <w:rPr>
          <w:rFonts w:ascii="Times New Roman" w:hAnsi="Times New Roman" w:cs="Times New Roman"/>
          <w:sz w:val="24"/>
          <w:szCs w:val="24"/>
          <w:lang w:val="en-US"/>
        </w:rPr>
        <w:t>f,amm</w:t>
      </w:r>
      <w:proofErr w:type="spellEnd"/>
      <w:r w:rsidRPr="00657A2E">
        <w:rPr>
          <w:rFonts w:ascii="Times New Roman" w:hAnsi="Times New Roman" w:cs="Times New Roman"/>
          <w:sz w:val="24"/>
          <w:szCs w:val="24"/>
          <w:lang w:val="en-US"/>
        </w:rPr>
        <w:t>)</w:t>
      </w:r>
    </w:p>
    <w:p w:rsidR="00657A2E" w:rsidRDefault="00657A2E" w:rsidP="00657A2E">
      <w:pPr>
        <w:autoSpaceDE w:val="0"/>
        <w:autoSpaceDN w:val="0"/>
        <w:adjustRightInd w:val="0"/>
        <w:spacing w:after="0" w:line="240" w:lineRule="auto"/>
        <w:rPr>
          <w:rFonts w:ascii="Times New Roman" w:hAnsi="Times New Roman" w:cs="Times New Roman"/>
          <w:sz w:val="24"/>
          <w:szCs w:val="24"/>
          <w:lang w:val="en-US"/>
        </w:rPr>
      </w:pPr>
    </w:p>
    <w:p w:rsidR="00657A2E" w:rsidRPr="00DD4779" w:rsidRDefault="00657A2E" w:rsidP="00657A2E">
      <w:pPr>
        <w:autoSpaceDE w:val="0"/>
        <w:autoSpaceDN w:val="0"/>
        <w:adjustRightInd w:val="0"/>
        <w:spacing w:after="0" w:line="240" w:lineRule="auto"/>
        <w:rPr>
          <w:rFonts w:ascii="Times New Roman" w:hAnsi="Times New Roman" w:cs="Times New Roman"/>
          <w:sz w:val="24"/>
          <w:szCs w:val="24"/>
          <w:lang w:val="en-US"/>
        </w:rPr>
      </w:pPr>
      <w:r w:rsidRPr="00DD4779">
        <w:rPr>
          <w:rFonts w:ascii="Times New Roman" w:hAnsi="Times New Roman" w:cs="Times New Roman"/>
          <w:sz w:val="24"/>
          <w:szCs w:val="24"/>
          <w:lang w:val="en-US"/>
        </w:rPr>
        <w:t>dove:</w:t>
      </w:r>
    </w:p>
    <w:p w:rsidR="00657A2E" w:rsidRDefault="00657A2E" w:rsidP="00657A2E">
      <w:pPr>
        <w:autoSpaceDE w:val="0"/>
        <w:autoSpaceDN w:val="0"/>
        <w:adjustRightInd w:val="0"/>
        <w:spacing w:after="0" w:line="240" w:lineRule="auto"/>
        <w:rPr>
          <w:rFonts w:ascii="Times New Roman" w:hAnsi="Times New Roman" w:cs="Times New Roman"/>
          <w:sz w:val="24"/>
          <w:szCs w:val="24"/>
        </w:rPr>
      </w:pPr>
      <w:r w:rsidRPr="00657A2E">
        <w:rPr>
          <w:rFonts w:ascii="Times New Roman" w:hAnsi="Times New Roman" w:cs="Times New Roman"/>
          <w:sz w:val="24"/>
          <w:szCs w:val="24"/>
        </w:rPr>
        <w:t>M = momento Massimo della sezione</w:t>
      </w:r>
      <w:r>
        <w:rPr>
          <w:rFonts w:ascii="Times New Roman" w:hAnsi="Times New Roman" w:cs="Times New Roman"/>
          <w:sz w:val="24"/>
          <w:szCs w:val="24"/>
        </w:rPr>
        <w:t>;</w:t>
      </w:r>
    </w:p>
    <w:p w:rsidR="00657A2E" w:rsidRDefault="00657A2E" w:rsidP="00657A2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 = altezza utile della sezione;</w:t>
      </w:r>
    </w:p>
    <w:p w:rsidR="00657A2E" w:rsidRPr="00657A2E" w:rsidRDefault="0066334A" w:rsidP="00657A2E">
      <w:pPr>
        <w:autoSpaceDE w:val="0"/>
        <w:autoSpaceDN w:val="0"/>
        <w:adjustRightInd w:val="0"/>
        <w:spacing w:after="0" w:line="240" w:lineRule="auto"/>
        <w:rPr>
          <w:rFonts w:ascii="Times New Roman" w:hAnsi="Times New Roman" w:cs="Times New Roman"/>
          <w:sz w:val="24"/>
          <w:szCs w:val="24"/>
        </w:rPr>
      </w:pPr>
      <w:proofErr w:type="spellStart"/>
      <w:r>
        <w:rPr>
          <w:rFonts w:ascii="Times New Roman" w:hAnsi="Times New Roman" w:cs="Times New Roman"/>
          <w:sz w:val="24"/>
          <w:szCs w:val="24"/>
        </w:rPr>
        <w:t>σ</w:t>
      </w:r>
      <w:r w:rsidR="00657A2E">
        <w:rPr>
          <w:rFonts w:ascii="Times New Roman" w:hAnsi="Times New Roman" w:cs="Times New Roman"/>
          <w:sz w:val="24"/>
          <w:szCs w:val="24"/>
        </w:rPr>
        <w:t>famm</w:t>
      </w:r>
      <w:proofErr w:type="spellEnd"/>
      <w:r w:rsidR="00657A2E">
        <w:rPr>
          <w:rFonts w:ascii="Times New Roman" w:hAnsi="Times New Roman" w:cs="Times New Roman"/>
          <w:sz w:val="24"/>
          <w:szCs w:val="24"/>
        </w:rPr>
        <w:t xml:space="preserve"> = tensione ammissibile del ferro utilizzato.</w:t>
      </w:r>
      <w:r w:rsidR="00657A2E" w:rsidRPr="00657A2E">
        <w:rPr>
          <w:rFonts w:ascii="Times New Roman" w:hAnsi="Times New Roman" w:cs="Times New Roman"/>
          <w:sz w:val="24"/>
          <w:szCs w:val="24"/>
        </w:rPr>
        <w:t xml:space="preserve"> </w:t>
      </w:r>
    </w:p>
    <w:p w:rsidR="00F37446" w:rsidRPr="00657A2E" w:rsidRDefault="00F37446" w:rsidP="00920AAC">
      <w:pPr>
        <w:autoSpaceDE w:val="0"/>
        <w:autoSpaceDN w:val="0"/>
        <w:adjustRightInd w:val="0"/>
        <w:spacing w:after="0" w:line="240" w:lineRule="auto"/>
        <w:jc w:val="both"/>
        <w:rPr>
          <w:rFonts w:ascii="Times New Roman" w:hAnsi="Times New Roman" w:cs="Times New Roman"/>
          <w:sz w:val="24"/>
          <w:szCs w:val="24"/>
        </w:rPr>
      </w:pPr>
    </w:p>
    <w:p w:rsidR="00657A2E" w:rsidRDefault="00657A2E" w:rsidP="00920AAC">
      <w:pPr>
        <w:autoSpaceDE w:val="0"/>
        <w:autoSpaceDN w:val="0"/>
        <w:adjustRightInd w:val="0"/>
        <w:spacing w:after="0" w:line="240" w:lineRule="auto"/>
        <w:jc w:val="both"/>
        <w:rPr>
          <w:rFonts w:ascii="Times New Roman" w:hAnsi="Times New Roman" w:cs="Times New Roman"/>
          <w:sz w:val="24"/>
          <w:szCs w:val="24"/>
        </w:rPr>
      </w:pPr>
      <w:r w:rsidRPr="00657A2E">
        <w:rPr>
          <w:rFonts w:ascii="Times New Roman" w:hAnsi="Times New Roman" w:cs="Times New Roman"/>
          <w:sz w:val="24"/>
          <w:szCs w:val="24"/>
        </w:rPr>
        <w:t>La tensione tangenziale veniva calcolata con la</w:t>
      </w:r>
      <w:r>
        <w:rPr>
          <w:rFonts w:ascii="Times New Roman" w:hAnsi="Times New Roman" w:cs="Times New Roman"/>
          <w:sz w:val="24"/>
          <w:szCs w:val="24"/>
        </w:rPr>
        <w:t xml:space="preserve"> formula</w:t>
      </w:r>
      <w:r w:rsidR="00B50792">
        <w:rPr>
          <w:rFonts w:ascii="Times New Roman" w:hAnsi="Times New Roman" w:cs="Times New Roman"/>
          <w:sz w:val="24"/>
          <w:szCs w:val="24"/>
        </w:rPr>
        <w:t xml:space="preserve"> </w:t>
      </w:r>
      <w:proofErr w:type="spellStart"/>
      <w:r w:rsidR="00B50792">
        <w:rPr>
          <w:rFonts w:ascii="Times New Roman" w:hAnsi="Times New Roman" w:cs="Times New Roman"/>
          <w:sz w:val="24"/>
          <w:szCs w:val="24"/>
        </w:rPr>
        <w:t>approsimata</w:t>
      </w:r>
      <w:proofErr w:type="spellEnd"/>
      <w:r>
        <w:rPr>
          <w:rFonts w:ascii="Times New Roman" w:hAnsi="Times New Roman" w:cs="Times New Roman"/>
          <w:sz w:val="24"/>
          <w:szCs w:val="24"/>
        </w:rPr>
        <w:t>:</w:t>
      </w:r>
    </w:p>
    <w:p w:rsidR="00657A2E" w:rsidRDefault="00657A2E" w:rsidP="00920AAC">
      <w:pPr>
        <w:autoSpaceDE w:val="0"/>
        <w:autoSpaceDN w:val="0"/>
        <w:adjustRightInd w:val="0"/>
        <w:spacing w:after="0" w:line="240" w:lineRule="auto"/>
        <w:jc w:val="both"/>
        <w:rPr>
          <w:rFonts w:ascii="Times New Roman" w:hAnsi="Times New Roman" w:cs="Times New Roman"/>
          <w:sz w:val="24"/>
          <w:szCs w:val="24"/>
        </w:rPr>
      </w:pPr>
    </w:p>
    <w:p w:rsidR="00657A2E" w:rsidRPr="00657A2E" w:rsidRDefault="00657A2E" w:rsidP="0066334A">
      <w:pPr>
        <w:autoSpaceDE w:val="0"/>
        <w:autoSpaceDN w:val="0"/>
        <w:adjustRightInd w:val="0"/>
        <w:spacing w:after="0" w:line="240" w:lineRule="auto"/>
        <w:jc w:val="center"/>
        <w:rPr>
          <w:rFonts w:ascii="Times New Roman" w:hAnsi="Times New Roman" w:cs="Times New Roman"/>
          <w:sz w:val="24"/>
          <w:szCs w:val="24"/>
        </w:rPr>
      </w:pPr>
      <w:proofErr w:type="spellStart"/>
      <w:r>
        <w:rPr>
          <w:rFonts w:ascii="Times New Roman" w:hAnsi="Times New Roman" w:cs="Times New Roman"/>
          <w:sz w:val="24"/>
          <w:szCs w:val="24"/>
        </w:rPr>
        <w:t>τ</w:t>
      </w:r>
      <w:r w:rsidR="0066334A">
        <w:rPr>
          <w:rFonts w:ascii="Times New Roman" w:hAnsi="Times New Roman" w:cs="Times New Roman"/>
          <w:sz w:val="24"/>
          <w:szCs w:val="24"/>
        </w:rPr>
        <w:t>max</w:t>
      </w:r>
      <w:proofErr w:type="spellEnd"/>
      <w:r w:rsidR="0066334A">
        <w:rPr>
          <w:rFonts w:ascii="Times New Roman" w:hAnsi="Times New Roman" w:cs="Times New Roman"/>
          <w:sz w:val="24"/>
          <w:szCs w:val="24"/>
        </w:rPr>
        <w:t xml:space="preserve"> = T/(B*0,9*h)</w:t>
      </w:r>
    </w:p>
    <w:p w:rsidR="00657A2E" w:rsidRDefault="00657A2E" w:rsidP="00920AAC">
      <w:pPr>
        <w:autoSpaceDE w:val="0"/>
        <w:autoSpaceDN w:val="0"/>
        <w:adjustRightInd w:val="0"/>
        <w:spacing w:after="0" w:line="240" w:lineRule="auto"/>
        <w:jc w:val="both"/>
        <w:rPr>
          <w:rFonts w:ascii="Times New Roman" w:hAnsi="Times New Roman" w:cs="Times New Roman"/>
          <w:sz w:val="24"/>
          <w:szCs w:val="24"/>
        </w:rPr>
      </w:pPr>
    </w:p>
    <w:p w:rsidR="0066334A" w:rsidRDefault="0066334A" w:rsidP="00920AAC">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Se </w:t>
      </w:r>
      <w:proofErr w:type="spellStart"/>
      <w:r>
        <w:rPr>
          <w:rFonts w:ascii="Times New Roman" w:hAnsi="Times New Roman" w:cs="Times New Roman"/>
          <w:sz w:val="24"/>
          <w:szCs w:val="24"/>
        </w:rPr>
        <w:t>τmax</w:t>
      </w:r>
      <w:proofErr w:type="spellEnd"/>
      <w:r>
        <w:rPr>
          <w:rFonts w:ascii="Times New Roman" w:hAnsi="Times New Roman" w:cs="Times New Roman"/>
          <w:sz w:val="24"/>
          <w:szCs w:val="24"/>
        </w:rPr>
        <w:t xml:space="preserve"> &lt; τc0 no</w:t>
      </w:r>
      <w:r w:rsidR="00B50792">
        <w:rPr>
          <w:rFonts w:ascii="Times New Roman" w:hAnsi="Times New Roman" w:cs="Times New Roman"/>
          <w:sz w:val="24"/>
          <w:szCs w:val="24"/>
        </w:rPr>
        <w:t xml:space="preserve">n </w:t>
      </w:r>
      <w:r>
        <w:rPr>
          <w:rFonts w:ascii="Times New Roman" w:hAnsi="Times New Roman" w:cs="Times New Roman"/>
          <w:sz w:val="24"/>
          <w:szCs w:val="24"/>
        </w:rPr>
        <w:t>si armava a taglio pur disponendo staffatura.</w:t>
      </w:r>
    </w:p>
    <w:p w:rsidR="00B50792" w:rsidRDefault="00B50792" w:rsidP="0066334A">
      <w:pPr>
        <w:autoSpaceDE w:val="0"/>
        <w:autoSpaceDN w:val="0"/>
        <w:adjustRightInd w:val="0"/>
        <w:spacing w:after="0" w:line="240" w:lineRule="auto"/>
        <w:jc w:val="both"/>
        <w:rPr>
          <w:rFonts w:ascii="Times New Roman" w:hAnsi="Times New Roman" w:cs="Times New Roman"/>
          <w:sz w:val="24"/>
          <w:szCs w:val="24"/>
        </w:rPr>
      </w:pPr>
    </w:p>
    <w:p w:rsidR="0066334A" w:rsidRDefault="0066334A" w:rsidP="0066334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Se τc0 &lt; </w:t>
      </w:r>
      <w:proofErr w:type="spellStart"/>
      <w:r>
        <w:rPr>
          <w:rFonts w:ascii="Times New Roman" w:hAnsi="Times New Roman" w:cs="Times New Roman"/>
          <w:sz w:val="24"/>
          <w:szCs w:val="24"/>
        </w:rPr>
        <w:t>τmax</w:t>
      </w:r>
      <w:proofErr w:type="spellEnd"/>
      <w:r>
        <w:rPr>
          <w:rFonts w:ascii="Times New Roman" w:hAnsi="Times New Roman" w:cs="Times New Roman"/>
          <w:sz w:val="24"/>
          <w:szCs w:val="24"/>
        </w:rPr>
        <w:t xml:space="preserve"> &lt; τc1  si armava a taglio facendo assorbire lo sforzo globale allo scorrimento per il 50% ai ferri piegati e per il 50% alle </w:t>
      </w:r>
      <w:r w:rsidR="004D39B9">
        <w:rPr>
          <w:rFonts w:ascii="Times New Roman" w:hAnsi="Times New Roman" w:cs="Times New Roman"/>
          <w:sz w:val="24"/>
          <w:szCs w:val="24"/>
        </w:rPr>
        <w:t>staffe.</w:t>
      </w:r>
    </w:p>
    <w:p w:rsidR="0066334A" w:rsidRDefault="0066334A" w:rsidP="0066334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In generale lo sforzo globale di scorrimento Ω era determinato con: </w:t>
      </w:r>
    </w:p>
    <w:p w:rsidR="0066334A" w:rsidRDefault="0066334A" w:rsidP="0066334A">
      <w:pPr>
        <w:autoSpaceDE w:val="0"/>
        <w:autoSpaceDN w:val="0"/>
        <w:adjustRightInd w:val="0"/>
        <w:spacing w:after="0" w:line="240" w:lineRule="auto"/>
        <w:jc w:val="both"/>
        <w:rPr>
          <w:rFonts w:ascii="Times New Roman" w:hAnsi="Times New Roman" w:cs="Times New Roman"/>
          <w:sz w:val="24"/>
          <w:szCs w:val="24"/>
        </w:rPr>
      </w:pPr>
    </w:p>
    <w:p w:rsidR="0066334A" w:rsidRDefault="0066334A" w:rsidP="0066334A">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Ω = T*L/4</w:t>
      </w:r>
    </w:p>
    <w:p w:rsidR="0066334A" w:rsidRDefault="0066334A" w:rsidP="00920AAC">
      <w:pPr>
        <w:autoSpaceDE w:val="0"/>
        <w:autoSpaceDN w:val="0"/>
        <w:adjustRightInd w:val="0"/>
        <w:spacing w:after="0" w:line="240" w:lineRule="auto"/>
        <w:jc w:val="both"/>
        <w:rPr>
          <w:rFonts w:ascii="Times New Roman" w:hAnsi="Times New Roman" w:cs="Times New Roman"/>
          <w:sz w:val="24"/>
          <w:szCs w:val="24"/>
        </w:rPr>
      </w:pPr>
    </w:p>
    <w:p w:rsidR="00505A59" w:rsidRDefault="00505A59" w:rsidP="00920AAC">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Il numero dei piegati e il numero delle staffe veniva ricavato con le seguenti relazioni approssimate:</w:t>
      </w:r>
    </w:p>
    <w:p w:rsidR="00505A59" w:rsidRDefault="00505A59" w:rsidP="00920AAC">
      <w:pPr>
        <w:autoSpaceDE w:val="0"/>
        <w:autoSpaceDN w:val="0"/>
        <w:adjustRightInd w:val="0"/>
        <w:spacing w:after="0" w:line="240" w:lineRule="auto"/>
        <w:jc w:val="both"/>
        <w:rPr>
          <w:rFonts w:ascii="Times New Roman" w:hAnsi="Times New Roman" w:cs="Times New Roman"/>
          <w:sz w:val="24"/>
          <w:szCs w:val="24"/>
        </w:rPr>
      </w:pPr>
    </w:p>
    <w:p w:rsidR="00505A59" w:rsidRPr="00505A59" w:rsidRDefault="00505A59" w:rsidP="00920AAC">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Piegati: (0,5*</w:t>
      </w:r>
      <w:r w:rsidRPr="00505A59">
        <w:rPr>
          <w:rFonts w:ascii="Times New Roman" w:hAnsi="Times New Roman" w:cs="Times New Roman"/>
          <w:sz w:val="24"/>
          <w:szCs w:val="24"/>
        </w:rPr>
        <w:t xml:space="preserve"> </w:t>
      </w:r>
      <w:r>
        <w:rPr>
          <w:rFonts w:ascii="Times New Roman" w:hAnsi="Times New Roman" w:cs="Times New Roman"/>
          <w:sz w:val="24"/>
          <w:szCs w:val="24"/>
        </w:rPr>
        <w:t xml:space="preserve">Ω):  </w:t>
      </w:r>
      <w:proofErr w:type="spellStart"/>
      <w:r>
        <w:rPr>
          <w:rFonts w:ascii="Times New Roman" w:hAnsi="Times New Roman" w:cs="Times New Roman"/>
          <w:sz w:val="24"/>
          <w:szCs w:val="24"/>
        </w:rPr>
        <w:t>np</w:t>
      </w:r>
      <w:proofErr w:type="spellEnd"/>
      <w:r>
        <w:rPr>
          <w:rFonts w:ascii="Times New Roman" w:hAnsi="Times New Roman" w:cs="Times New Roman"/>
          <w:sz w:val="24"/>
          <w:szCs w:val="24"/>
        </w:rPr>
        <w:t>*</w:t>
      </w:r>
      <w:proofErr w:type="spellStart"/>
      <w:r>
        <w:rPr>
          <w:rFonts w:ascii="Times New Roman" w:hAnsi="Times New Roman" w:cs="Times New Roman"/>
          <w:sz w:val="24"/>
          <w:szCs w:val="24"/>
        </w:rPr>
        <w:t>Ap</w:t>
      </w:r>
      <w:proofErr w:type="spellEnd"/>
      <w:r>
        <w:rPr>
          <w:rFonts w:ascii="Times New Roman" w:hAnsi="Times New Roman" w:cs="Times New Roman"/>
          <w:sz w:val="24"/>
          <w:szCs w:val="24"/>
        </w:rPr>
        <w:t xml:space="preserve"> = T*l/(10,2*h*</w:t>
      </w:r>
      <w:r w:rsidRPr="00505A59">
        <w:rPr>
          <w:rFonts w:ascii="Times New Roman" w:hAnsi="Times New Roman" w:cs="Times New Roman"/>
          <w:sz w:val="24"/>
          <w:szCs w:val="24"/>
        </w:rPr>
        <w:t xml:space="preserve"> </w:t>
      </w:r>
      <w:proofErr w:type="spellStart"/>
      <w:r>
        <w:rPr>
          <w:rFonts w:ascii="Times New Roman" w:hAnsi="Times New Roman" w:cs="Times New Roman"/>
          <w:sz w:val="24"/>
          <w:szCs w:val="24"/>
        </w:rPr>
        <w:t>σ</w:t>
      </w:r>
      <w:r w:rsidRPr="00505A59">
        <w:rPr>
          <w:rFonts w:ascii="Times New Roman" w:hAnsi="Times New Roman" w:cs="Times New Roman"/>
          <w:sz w:val="24"/>
          <w:szCs w:val="24"/>
        </w:rPr>
        <w:t>f,amm</w:t>
      </w:r>
      <w:proofErr w:type="spellEnd"/>
      <w:r w:rsidRPr="00505A59">
        <w:rPr>
          <w:rFonts w:ascii="Times New Roman" w:hAnsi="Times New Roman" w:cs="Times New Roman"/>
          <w:sz w:val="24"/>
          <w:szCs w:val="24"/>
        </w:rPr>
        <w:t>);</w:t>
      </w:r>
    </w:p>
    <w:p w:rsidR="00505A59" w:rsidRPr="00505A59" w:rsidRDefault="00505A59" w:rsidP="00505A59">
      <w:pPr>
        <w:autoSpaceDE w:val="0"/>
        <w:autoSpaceDN w:val="0"/>
        <w:adjustRightInd w:val="0"/>
        <w:spacing w:after="0" w:line="240" w:lineRule="auto"/>
        <w:jc w:val="both"/>
        <w:rPr>
          <w:rFonts w:ascii="Times New Roman" w:hAnsi="Times New Roman" w:cs="Times New Roman"/>
          <w:sz w:val="24"/>
          <w:szCs w:val="24"/>
          <w:lang w:val="en-US"/>
        </w:rPr>
      </w:pPr>
      <w:proofErr w:type="spellStart"/>
      <w:r w:rsidRPr="00505A59">
        <w:rPr>
          <w:rFonts w:ascii="Times New Roman" w:hAnsi="Times New Roman" w:cs="Times New Roman"/>
          <w:sz w:val="24"/>
          <w:szCs w:val="24"/>
          <w:lang w:val="en-US"/>
        </w:rPr>
        <w:t>Staffe</w:t>
      </w:r>
      <w:proofErr w:type="spellEnd"/>
      <w:r>
        <w:rPr>
          <w:rFonts w:ascii="Times New Roman" w:hAnsi="Times New Roman" w:cs="Times New Roman"/>
          <w:sz w:val="24"/>
          <w:szCs w:val="24"/>
          <w:lang w:val="en-US"/>
        </w:rPr>
        <w:t>:</w:t>
      </w:r>
      <w:r w:rsidRPr="00505A59">
        <w:rPr>
          <w:rFonts w:ascii="Times New Roman" w:hAnsi="Times New Roman" w:cs="Times New Roman"/>
          <w:sz w:val="24"/>
          <w:szCs w:val="24"/>
          <w:lang w:val="en-US"/>
        </w:rPr>
        <w:t xml:space="preserve">   (0,5* </w:t>
      </w:r>
      <w:r>
        <w:rPr>
          <w:rFonts w:ascii="Times New Roman" w:hAnsi="Times New Roman" w:cs="Times New Roman"/>
          <w:sz w:val="24"/>
          <w:szCs w:val="24"/>
        </w:rPr>
        <w:t>Ω</w:t>
      </w:r>
      <w:r w:rsidRPr="00505A59">
        <w:rPr>
          <w:rFonts w:ascii="Times New Roman" w:hAnsi="Times New Roman" w:cs="Times New Roman"/>
          <w:sz w:val="24"/>
          <w:szCs w:val="24"/>
          <w:lang w:val="en-US"/>
        </w:rPr>
        <w:t xml:space="preserve">):  </w:t>
      </w:r>
      <w:proofErr w:type="spellStart"/>
      <w:r w:rsidRPr="00505A59">
        <w:rPr>
          <w:rFonts w:ascii="Times New Roman" w:hAnsi="Times New Roman" w:cs="Times New Roman"/>
          <w:sz w:val="24"/>
          <w:szCs w:val="24"/>
          <w:lang w:val="en-US"/>
        </w:rPr>
        <w:t>n</w:t>
      </w:r>
      <w:r>
        <w:rPr>
          <w:rFonts w:ascii="Times New Roman" w:hAnsi="Times New Roman" w:cs="Times New Roman"/>
          <w:sz w:val="24"/>
          <w:szCs w:val="24"/>
          <w:lang w:val="en-US"/>
        </w:rPr>
        <w:t>st</w:t>
      </w:r>
      <w:proofErr w:type="spellEnd"/>
      <w:r w:rsidRPr="00505A59">
        <w:rPr>
          <w:rFonts w:ascii="Times New Roman" w:hAnsi="Times New Roman" w:cs="Times New Roman"/>
          <w:sz w:val="24"/>
          <w:szCs w:val="24"/>
          <w:lang w:val="en-US"/>
        </w:rPr>
        <w:t>*</w:t>
      </w:r>
      <w:proofErr w:type="spellStart"/>
      <w:r w:rsidRPr="00505A59">
        <w:rPr>
          <w:rFonts w:ascii="Times New Roman" w:hAnsi="Times New Roman" w:cs="Times New Roman"/>
          <w:sz w:val="24"/>
          <w:szCs w:val="24"/>
          <w:lang w:val="en-US"/>
        </w:rPr>
        <w:t>A</w:t>
      </w:r>
      <w:r>
        <w:rPr>
          <w:rFonts w:ascii="Times New Roman" w:hAnsi="Times New Roman" w:cs="Times New Roman"/>
          <w:sz w:val="24"/>
          <w:szCs w:val="24"/>
          <w:lang w:val="en-US"/>
        </w:rPr>
        <w:t>st</w:t>
      </w:r>
      <w:proofErr w:type="spellEnd"/>
      <w:r w:rsidRPr="00505A59">
        <w:rPr>
          <w:rFonts w:ascii="Times New Roman" w:hAnsi="Times New Roman" w:cs="Times New Roman"/>
          <w:sz w:val="24"/>
          <w:szCs w:val="24"/>
          <w:lang w:val="en-US"/>
        </w:rPr>
        <w:t xml:space="preserve"> = T*l/(</w:t>
      </w:r>
      <w:r>
        <w:rPr>
          <w:rFonts w:ascii="Times New Roman" w:hAnsi="Times New Roman" w:cs="Times New Roman"/>
          <w:sz w:val="24"/>
          <w:szCs w:val="24"/>
          <w:lang w:val="en-US"/>
        </w:rPr>
        <w:t>7,2</w:t>
      </w:r>
      <w:r w:rsidRPr="00505A59">
        <w:rPr>
          <w:rFonts w:ascii="Times New Roman" w:hAnsi="Times New Roman" w:cs="Times New Roman"/>
          <w:sz w:val="24"/>
          <w:szCs w:val="24"/>
          <w:lang w:val="en-US"/>
        </w:rPr>
        <w:t xml:space="preserve">*h* </w:t>
      </w:r>
      <w:r>
        <w:rPr>
          <w:rFonts w:ascii="Times New Roman" w:hAnsi="Times New Roman" w:cs="Times New Roman"/>
          <w:sz w:val="24"/>
          <w:szCs w:val="24"/>
        </w:rPr>
        <w:t>σ</w:t>
      </w:r>
      <w:proofErr w:type="spellStart"/>
      <w:r w:rsidR="00770B03">
        <w:rPr>
          <w:rFonts w:ascii="Times New Roman" w:hAnsi="Times New Roman" w:cs="Times New Roman"/>
          <w:sz w:val="24"/>
          <w:szCs w:val="24"/>
          <w:lang w:val="en-US"/>
        </w:rPr>
        <w:t>f,amm</w:t>
      </w:r>
      <w:proofErr w:type="spellEnd"/>
      <w:r w:rsidR="00770B03">
        <w:rPr>
          <w:rFonts w:ascii="Times New Roman" w:hAnsi="Times New Roman" w:cs="Times New Roman"/>
          <w:sz w:val="24"/>
          <w:szCs w:val="24"/>
          <w:lang w:val="en-US"/>
        </w:rPr>
        <w:t>).</w:t>
      </w:r>
    </w:p>
    <w:p w:rsidR="0066334A" w:rsidRPr="00505A59" w:rsidRDefault="0066334A" w:rsidP="00920AAC">
      <w:pPr>
        <w:autoSpaceDE w:val="0"/>
        <w:autoSpaceDN w:val="0"/>
        <w:adjustRightInd w:val="0"/>
        <w:spacing w:after="0" w:line="240" w:lineRule="auto"/>
        <w:jc w:val="both"/>
        <w:rPr>
          <w:rFonts w:ascii="Times New Roman" w:hAnsi="Times New Roman" w:cs="Times New Roman"/>
          <w:sz w:val="24"/>
          <w:szCs w:val="24"/>
          <w:lang w:val="en-US"/>
        </w:rPr>
      </w:pPr>
    </w:p>
    <w:p w:rsidR="00F904BA" w:rsidRDefault="00192881" w:rsidP="00920AAC">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Per quanto riguarda il dimensionamento dei pilastri veniva eseguito considerando </w:t>
      </w:r>
      <w:r w:rsidR="00F904BA">
        <w:rPr>
          <w:rFonts w:ascii="Times New Roman" w:hAnsi="Times New Roman" w:cs="Times New Roman"/>
          <w:sz w:val="24"/>
          <w:szCs w:val="24"/>
        </w:rPr>
        <w:t xml:space="preserve">gli stessi </w:t>
      </w:r>
      <w:r w:rsidR="00797873">
        <w:rPr>
          <w:rFonts w:ascii="Times New Roman" w:hAnsi="Times New Roman" w:cs="Times New Roman"/>
          <w:sz w:val="24"/>
          <w:szCs w:val="24"/>
        </w:rPr>
        <w:t xml:space="preserve"> sottoposti a solo sforzo normale </w:t>
      </w:r>
      <w:r w:rsidR="00F904BA">
        <w:rPr>
          <w:rFonts w:ascii="Times New Roman" w:hAnsi="Times New Roman" w:cs="Times New Roman"/>
          <w:sz w:val="24"/>
          <w:szCs w:val="24"/>
        </w:rPr>
        <w:t xml:space="preserve">centrato </w:t>
      </w:r>
      <w:r w:rsidR="00797873">
        <w:rPr>
          <w:rFonts w:ascii="Times New Roman" w:hAnsi="Times New Roman" w:cs="Times New Roman"/>
          <w:sz w:val="24"/>
          <w:szCs w:val="24"/>
        </w:rPr>
        <w:t>valutato come somma dei tagli relativi alle estremità delle travi che in esso converg</w:t>
      </w:r>
      <w:r w:rsidR="00B50792">
        <w:rPr>
          <w:rFonts w:ascii="Times New Roman" w:hAnsi="Times New Roman" w:cs="Times New Roman"/>
          <w:sz w:val="24"/>
          <w:szCs w:val="24"/>
        </w:rPr>
        <w:t>enti</w:t>
      </w:r>
      <w:r w:rsidR="00797873">
        <w:rPr>
          <w:rFonts w:ascii="Times New Roman" w:hAnsi="Times New Roman" w:cs="Times New Roman"/>
          <w:sz w:val="24"/>
          <w:szCs w:val="24"/>
        </w:rPr>
        <w:t xml:space="preserve"> più il peso proprio del pilastro. </w:t>
      </w:r>
    </w:p>
    <w:p w:rsidR="00920AAC" w:rsidRDefault="00920AAC" w:rsidP="00920AAC">
      <w:pPr>
        <w:autoSpaceDE w:val="0"/>
        <w:autoSpaceDN w:val="0"/>
        <w:adjustRightInd w:val="0"/>
        <w:spacing w:after="0" w:line="240" w:lineRule="auto"/>
        <w:jc w:val="both"/>
        <w:rPr>
          <w:rFonts w:ascii="Times New Roman" w:hAnsi="Times New Roman" w:cs="Times New Roman"/>
          <w:sz w:val="24"/>
          <w:szCs w:val="24"/>
        </w:rPr>
      </w:pPr>
    </w:p>
    <w:p w:rsidR="00F904BA" w:rsidRDefault="00F904BA" w:rsidP="00920AAC">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La sezione trasversale di calcestruzzo strettamente necessaria veniva calcolata come rapporto dello sforzo normale e della relativa tensione ammissibile per compressione centrata, l’area minima di acciaio da mettere all’interno della sezione </w:t>
      </w:r>
      <w:r w:rsidR="00920AAC">
        <w:rPr>
          <w:rFonts w:ascii="Times New Roman" w:hAnsi="Times New Roman" w:cs="Times New Roman"/>
          <w:sz w:val="24"/>
          <w:szCs w:val="24"/>
        </w:rPr>
        <w:t>era par</w:t>
      </w:r>
      <w:r>
        <w:rPr>
          <w:rFonts w:ascii="Times New Roman" w:hAnsi="Times New Roman" w:cs="Times New Roman"/>
          <w:sz w:val="24"/>
          <w:szCs w:val="24"/>
        </w:rPr>
        <w:t>i al</w:t>
      </w:r>
      <w:r w:rsidR="00EA1B12">
        <w:rPr>
          <w:rFonts w:ascii="Times New Roman" w:hAnsi="Times New Roman" w:cs="Times New Roman"/>
          <w:sz w:val="24"/>
          <w:szCs w:val="24"/>
        </w:rPr>
        <w:t xml:space="preserve"> 0,6%</w:t>
      </w:r>
      <w:r>
        <w:rPr>
          <w:rFonts w:ascii="Times New Roman" w:hAnsi="Times New Roman" w:cs="Times New Roman"/>
          <w:sz w:val="24"/>
          <w:szCs w:val="24"/>
        </w:rPr>
        <w:t xml:space="preserve"> dell’area di calces</w:t>
      </w:r>
      <w:r w:rsidR="00EA1B12">
        <w:rPr>
          <w:rFonts w:ascii="Times New Roman" w:hAnsi="Times New Roman" w:cs="Times New Roman"/>
          <w:sz w:val="24"/>
          <w:szCs w:val="24"/>
        </w:rPr>
        <w:t xml:space="preserve">truzzo  strettamente necessaria e compresa fra </w:t>
      </w:r>
      <w:r w:rsidR="00103692">
        <w:rPr>
          <w:rFonts w:ascii="Times New Roman" w:hAnsi="Times New Roman" w:cs="Times New Roman"/>
          <w:sz w:val="24"/>
          <w:szCs w:val="24"/>
        </w:rPr>
        <w:t>lo 0,3%</w:t>
      </w:r>
      <w:r w:rsidR="00EA1B12">
        <w:rPr>
          <w:rFonts w:ascii="Times New Roman" w:hAnsi="Times New Roman" w:cs="Times New Roman"/>
          <w:sz w:val="24"/>
          <w:szCs w:val="24"/>
        </w:rPr>
        <w:t xml:space="preserve"> e il </w:t>
      </w:r>
      <w:r w:rsidR="00103692">
        <w:rPr>
          <w:rFonts w:ascii="Times New Roman" w:hAnsi="Times New Roman" w:cs="Times New Roman"/>
          <w:sz w:val="24"/>
          <w:szCs w:val="24"/>
        </w:rPr>
        <w:t>5% della sezione effettiva (D.M. 16.06.1976</w:t>
      </w:r>
      <w:r w:rsidR="00103692" w:rsidRPr="0031387C">
        <w:rPr>
          <w:rFonts w:ascii="Times New Roman" w:hAnsi="Times New Roman" w:cs="Times New Roman"/>
          <w:sz w:val="24"/>
          <w:szCs w:val="24"/>
        </w:rPr>
        <w:t>).</w:t>
      </w:r>
      <w:r>
        <w:rPr>
          <w:rFonts w:ascii="Times New Roman" w:hAnsi="Times New Roman" w:cs="Times New Roman"/>
          <w:sz w:val="24"/>
          <w:szCs w:val="24"/>
        </w:rPr>
        <w:t xml:space="preserve"> La verifica a sforzo normale centrato </w:t>
      </w:r>
      <w:r w:rsidR="00920AAC">
        <w:rPr>
          <w:rFonts w:ascii="Times New Roman" w:hAnsi="Times New Roman" w:cs="Times New Roman"/>
          <w:sz w:val="24"/>
          <w:szCs w:val="24"/>
        </w:rPr>
        <w:t xml:space="preserve">veniva </w:t>
      </w:r>
      <w:r>
        <w:rPr>
          <w:rFonts w:ascii="Times New Roman" w:hAnsi="Times New Roman" w:cs="Times New Roman"/>
          <w:sz w:val="24"/>
          <w:szCs w:val="24"/>
        </w:rPr>
        <w:t xml:space="preserve">poi eseguita nuovamente considerando anche la presenza dell’armatura longitudinale. </w:t>
      </w:r>
    </w:p>
    <w:p w:rsidR="00F904BA" w:rsidRDefault="00F904BA" w:rsidP="00797873">
      <w:pPr>
        <w:autoSpaceDE w:val="0"/>
        <w:autoSpaceDN w:val="0"/>
        <w:adjustRightInd w:val="0"/>
        <w:spacing w:after="0" w:line="240" w:lineRule="auto"/>
        <w:jc w:val="both"/>
        <w:rPr>
          <w:rFonts w:ascii="Times New Roman" w:hAnsi="Times New Roman" w:cs="Times New Roman"/>
          <w:sz w:val="24"/>
          <w:szCs w:val="24"/>
        </w:rPr>
      </w:pPr>
    </w:p>
    <w:p w:rsidR="00797873" w:rsidRDefault="00797873" w:rsidP="00797873">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Un metodo molto impiegato per la determinazione dei carichi verticali era quello di individuare per ogni pilastro ad ogni piano la sua area di influenza </w:t>
      </w:r>
      <w:r w:rsidR="00D23878">
        <w:rPr>
          <w:rFonts w:ascii="Times New Roman" w:hAnsi="Times New Roman" w:cs="Times New Roman"/>
          <w:sz w:val="24"/>
          <w:szCs w:val="24"/>
        </w:rPr>
        <w:t>e di calcol</w:t>
      </w:r>
      <w:r w:rsidR="003E50CF">
        <w:rPr>
          <w:rFonts w:ascii="Times New Roman" w:hAnsi="Times New Roman" w:cs="Times New Roman"/>
          <w:sz w:val="24"/>
          <w:szCs w:val="24"/>
        </w:rPr>
        <w:t>a</w:t>
      </w:r>
      <w:r w:rsidR="00D23878">
        <w:rPr>
          <w:rFonts w:ascii="Times New Roman" w:hAnsi="Times New Roman" w:cs="Times New Roman"/>
          <w:sz w:val="24"/>
          <w:szCs w:val="24"/>
        </w:rPr>
        <w:t xml:space="preserve">rne il peso tenendo conto sia del contributo dei carichi permanenti che di quelli variabili. </w:t>
      </w:r>
    </w:p>
    <w:p w:rsidR="0080581B" w:rsidRDefault="0080581B" w:rsidP="00797873">
      <w:pPr>
        <w:autoSpaceDE w:val="0"/>
        <w:autoSpaceDN w:val="0"/>
        <w:adjustRightInd w:val="0"/>
        <w:spacing w:after="0" w:line="240" w:lineRule="auto"/>
        <w:jc w:val="both"/>
        <w:rPr>
          <w:rFonts w:ascii="Times New Roman" w:hAnsi="Times New Roman" w:cs="Times New Roman"/>
          <w:sz w:val="24"/>
          <w:szCs w:val="24"/>
        </w:rPr>
      </w:pPr>
    </w:p>
    <w:p w:rsidR="003C46B3" w:rsidRDefault="0080581B" w:rsidP="00797873">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Pertanto </w:t>
      </w:r>
      <w:r w:rsidR="000034D2">
        <w:rPr>
          <w:rFonts w:ascii="Times New Roman" w:hAnsi="Times New Roman" w:cs="Times New Roman"/>
          <w:sz w:val="24"/>
          <w:szCs w:val="24"/>
        </w:rPr>
        <w:t xml:space="preserve">per ricavare le armature degli elementi strutturali </w:t>
      </w:r>
      <w:r w:rsidR="00B50792">
        <w:rPr>
          <w:rFonts w:ascii="Times New Roman" w:hAnsi="Times New Roman" w:cs="Times New Roman"/>
          <w:sz w:val="24"/>
          <w:szCs w:val="24"/>
        </w:rPr>
        <w:t xml:space="preserve">e per verificare la corrispondenza dei dati ricavati dalle indagini </w:t>
      </w:r>
      <w:proofErr w:type="spellStart"/>
      <w:r w:rsidR="00B50792">
        <w:rPr>
          <w:rFonts w:ascii="Times New Roman" w:hAnsi="Times New Roman" w:cs="Times New Roman"/>
          <w:sz w:val="24"/>
          <w:szCs w:val="24"/>
        </w:rPr>
        <w:t>pacometriche</w:t>
      </w:r>
      <w:proofErr w:type="spellEnd"/>
      <w:r w:rsidR="00B50792">
        <w:rPr>
          <w:rFonts w:ascii="Times New Roman" w:hAnsi="Times New Roman" w:cs="Times New Roman"/>
          <w:sz w:val="24"/>
          <w:szCs w:val="24"/>
        </w:rPr>
        <w:t xml:space="preserve"> </w:t>
      </w:r>
      <w:r>
        <w:rPr>
          <w:rFonts w:ascii="Times New Roman" w:hAnsi="Times New Roman" w:cs="Times New Roman"/>
          <w:sz w:val="24"/>
          <w:szCs w:val="24"/>
        </w:rPr>
        <w:t xml:space="preserve">si </w:t>
      </w:r>
      <w:r w:rsidR="00B50792">
        <w:rPr>
          <w:rFonts w:ascii="Times New Roman" w:hAnsi="Times New Roman" w:cs="Times New Roman"/>
          <w:sz w:val="24"/>
          <w:szCs w:val="24"/>
        </w:rPr>
        <w:t xml:space="preserve">sono </w:t>
      </w:r>
      <w:r>
        <w:rPr>
          <w:rFonts w:ascii="Times New Roman" w:hAnsi="Times New Roman" w:cs="Times New Roman"/>
          <w:sz w:val="24"/>
          <w:szCs w:val="24"/>
        </w:rPr>
        <w:t>esegu</w:t>
      </w:r>
      <w:r w:rsidR="00B50792">
        <w:rPr>
          <w:rFonts w:ascii="Times New Roman" w:hAnsi="Times New Roman" w:cs="Times New Roman"/>
          <w:sz w:val="24"/>
          <w:szCs w:val="24"/>
        </w:rPr>
        <w:t>ite</w:t>
      </w:r>
      <w:r>
        <w:rPr>
          <w:rFonts w:ascii="Times New Roman" w:hAnsi="Times New Roman" w:cs="Times New Roman"/>
          <w:sz w:val="24"/>
          <w:szCs w:val="24"/>
        </w:rPr>
        <w:t xml:space="preserve"> verifiche </w:t>
      </w:r>
      <w:r w:rsidR="007B7564">
        <w:rPr>
          <w:rFonts w:ascii="Times New Roman" w:hAnsi="Times New Roman" w:cs="Times New Roman"/>
          <w:sz w:val="24"/>
          <w:szCs w:val="24"/>
        </w:rPr>
        <w:t xml:space="preserve">delle travi e dei pilastri </w:t>
      </w:r>
      <w:r>
        <w:rPr>
          <w:rFonts w:ascii="Times New Roman" w:hAnsi="Times New Roman" w:cs="Times New Roman"/>
          <w:sz w:val="24"/>
          <w:szCs w:val="24"/>
        </w:rPr>
        <w:t xml:space="preserve">in base alle formule </w:t>
      </w:r>
      <w:r w:rsidR="00093A35">
        <w:rPr>
          <w:rFonts w:ascii="Times New Roman" w:hAnsi="Times New Roman" w:cs="Times New Roman"/>
          <w:sz w:val="24"/>
          <w:szCs w:val="24"/>
        </w:rPr>
        <w:t>utilizzate all’epoca della progettazione prima della diffusione degli elaboratori elettronici e dei programmi informatici</w:t>
      </w:r>
      <w:r w:rsidR="003C46B3">
        <w:rPr>
          <w:rFonts w:ascii="Times New Roman" w:hAnsi="Times New Roman" w:cs="Times New Roman"/>
          <w:sz w:val="24"/>
          <w:szCs w:val="24"/>
        </w:rPr>
        <w:t>.</w:t>
      </w:r>
    </w:p>
    <w:p w:rsidR="000E1A29" w:rsidRDefault="000E1A29" w:rsidP="00797873">
      <w:pPr>
        <w:autoSpaceDE w:val="0"/>
        <w:autoSpaceDN w:val="0"/>
        <w:adjustRightInd w:val="0"/>
        <w:spacing w:after="0" w:line="240" w:lineRule="auto"/>
        <w:jc w:val="both"/>
        <w:rPr>
          <w:rFonts w:ascii="Times New Roman" w:hAnsi="Times New Roman" w:cs="Times New Roman"/>
          <w:sz w:val="24"/>
          <w:szCs w:val="24"/>
        </w:rPr>
      </w:pPr>
    </w:p>
    <w:p w:rsidR="003C46B3" w:rsidRDefault="003C46B3" w:rsidP="003C46B3">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I</w:t>
      </w:r>
      <w:r w:rsidR="000034D2">
        <w:rPr>
          <w:rFonts w:ascii="Times New Roman" w:hAnsi="Times New Roman" w:cs="Times New Roman"/>
          <w:sz w:val="24"/>
          <w:szCs w:val="24"/>
        </w:rPr>
        <w:t xml:space="preserve"> risultati del progetto simulato </w:t>
      </w:r>
      <w:r>
        <w:rPr>
          <w:rFonts w:ascii="Times New Roman" w:hAnsi="Times New Roman" w:cs="Times New Roman"/>
          <w:sz w:val="24"/>
          <w:szCs w:val="24"/>
        </w:rPr>
        <w:t xml:space="preserve">che </w:t>
      </w:r>
      <w:r w:rsidR="000034D2">
        <w:rPr>
          <w:rFonts w:ascii="Times New Roman" w:hAnsi="Times New Roman" w:cs="Times New Roman"/>
          <w:sz w:val="24"/>
          <w:szCs w:val="24"/>
        </w:rPr>
        <w:t xml:space="preserve">vengono </w:t>
      </w:r>
      <w:r w:rsidR="007061A3">
        <w:rPr>
          <w:rFonts w:ascii="Times New Roman" w:hAnsi="Times New Roman" w:cs="Times New Roman"/>
          <w:sz w:val="24"/>
          <w:szCs w:val="24"/>
        </w:rPr>
        <w:t xml:space="preserve">di seguito riportati </w:t>
      </w:r>
      <w:r>
        <w:rPr>
          <w:rFonts w:ascii="Times New Roman" w:hAnsi="Times New Roman" w:cs="Times New Roman"/>
          <w:sz w:val="24"/>
          <w:szCs w:val="24"/>
        </w:rPr>
        <w:t xml:space="preserve">sono stati confrontati e resi congruenti con  i dati ricavati dalle limitate verifiche in situ </w:t>
      </w:r>
      <w:proofErr w:type="spellStart"/>
      <w:r>
        <w:rPr>
          <w:rFonts w:ascii="Times New Roman" w:hAnsi="Times New Roman" w:cs="Times New Roman"/>
          <w:sz w:val="24"/>
          <w:szCs w:val="24"/>
        </w:rPr>
        <w:t>pacometriche</w:t>
      </w:r>
      <w:proofErr w:type="spellEnd"/>
      <w:r>
        <w:rPr>
          <w:rFonts w:ascii="Times New Roman" w:hAnsi="Times New Roman" w:cs="Times New Roman"/>
          <w:sz w:val="24"/>
          <w:szCs w:val="24"/>
        </w:rPr>
        <w:t>.</w:t>
      </w:r>
    </w:p>
    <w:p w:rsidR="000034D2" w:rsidRDefault="000034D2" w:rsidP="00797873">
      <w:pPr>
        <w:autoSpaceDE w:val="0"/>
        <w:autoSpaceDN w:val="0"/>
        <w:adjustRightInd w:val="0"/>
        <w:spacing w:after="0" w:line="240" w:lineRule="auto"/>
        <w:jc w:val="both"/>
        <w:rPr>
          <w:rFonts w:ascii="Times New Roman" w:hAnsi="Times New Roman" w:cs="Times New Roman"/>
          <w:sz w:val="24"/>
          <w:szCs w:val="24"/>
        </w:rPr>
      </w:pPr>
    </w:p>
    <w:p w:rsidR="002C1563" w:rsidRDefault="000E1A29" w:rsidP="001D0DF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Tale calcolo </w:t>
      </w:r>
      <w:r w:rsidR="00542637">
        <w:rPr>
          <w:rFonts w:ascii="Times New Roman" w:hAnsi="Times New Roman" w:cs="Times New Roman"/>
          <w:sz w:val="24"/>
          <w:szCs w:val="24"/>
        </w:rPr>
        <w:t xml:space="preserve">ha permesso </w:t>
      </w:r>
      <w:r>
        <w:rPr>
          <w:rFonts w:ascii="Times New Roman" w:hAnsi="Times New Roman" w:cs="Times New Roman"/>
          <w:sz w:val="24"/>
          <w:szCs w:val="24"/>
        </w:rPr>
        <w:t xml:space="preserve">di ricavare l’armatura </w:t>
      </w:r>
      <w:r w:rsidR="00762032">
        <w:rPr>
          <w:rFonts w:ascii="Times New Roman" w:hAnsi="Times New Roman" w:cs="Times New Roman"/>
          <w:sz w:val="24"/>
          <w:szCs w:val="24"/>
        </w:rPr>
        <w:t>de</w:t>
      </w:r>
      <w:r w:rsidR="00542637">
        <w:rPr>
          <w:rFonts w:ascii="Times New Roman" w:hAnsi="Times New Roman" w:cs="Times New Roman"/>
          <w:sz w:val="24"/>
          <w:szCs w:val="24"/>
        </w:rPr>
        <w:t>lle travi</w:t>
      </w:r>
      <w:r>
        <w:rPr>
          <w:rFonts w:ascii="Times New Roman" w:hAnsi="Times New Roman" w:cs="Times New Roman"/>
          <w:sz w:val="24"/>
          <w:szCs w:val="24"/>
        </w:rPr>
        <w:t xml:space="preserve"> </w:t>
      </w:r>
      <w:r w:rsidR="004A3049">
        <w:rPr>
          <w:rFonts w:ascii="Times New Roman" w:hAnsi="Times New Roman" w:cs="Times New Roman"/>
          <w:sz w:val="24"/>
          <w:szCs w:val="24"/>
        </w:rPr>
        <w:t xml:space="preserve">e dei pilastri </w:t>
      </w:r>
      <w:r>
        <w:rPr>
          <w:rFonts w:ascii="Times New Roman" w:hAnsi="Times New Roman" w:cs="Times New Roman"/>
          <w:sz w:val="24"/>
          <w:szCs w:val="24"/>
        </w:rPr>
        <w:t xml:space="preserve">che non </w:t>
      </w:r>
      <w:r w:rsidR="00093A35">
        <w:rPr>
          <w:rFonts w:ascii="Times New Roman" w:hAnsi="Times New Roman" w:cs="Times New Roman"/>
          <w:sz w:val="24"/>
          <w:szCs w:val="24"/>
        </w:rPr>
        <w:t>è</w:t>
      </w:r>
      <w:r w:rsidR="001D0DFE">
        <w:rPr>
          <w:rFonts w:ascii="Times New Roman" w:hAnsi="Times New Roman" w:cs="Times New Roman"/>
          <w:sz w:val="24"/>
          <w:szCs w:val="24"/>
        </w:rPr>
        <w:t xml:space="preserve"> stato possibile rilevare con le indagini non distruttive.</w:t>
      </w:r>
    </w:p>
    <w:p w:rsidR="001D0DFE" w:rsidRDefault="001D0DFE" w:rsidP="001D0DFE">
      <w:pPr>
        <w:autoSpaceDE w:val="0"/>
        <w:autoSpaceDN w:val="0"/>
        <w:adjustRightInd w:val="0"/>
        <w:spacing w:after="0" w:line="240" w:lineRule="auto"/>
        <w:jc w:val="both"/>
        <w:rPr>
          <w:rFonts w:ascii="Times New Roman" w:hAnsi="Times New Roman" w:cs="Times New Roman"/>
          <w:b/>
          <w:sz w:val="24"/>
          <w:szCs w:val="24"/>
        </w:rPr>
      </w:pPr>
    </w:p>
    <w:p w:rsidR="005378F8" w:rsidRDefault="005378F8" w:rsidP="005378F8">
      <w:pPr>
        <w:autoSpaceDE w:val="0"/>
        <w:autoSpaceDN w:val="0"/>
        <w:adjustRightInd w:val="0"/>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3.2.1.1 </w:t>
      </w:r>
      <w:r w:rsidR="00C32682" w:rsidRPr="00BE03D1">
        <w:rPr>
          <w:rFonts w:ascii="Times New Roman" w:hAnsi="Times New Roman" w:cs="Times New Roman"/>
          <w:b/>
          <w:sz w:val="24"/>
          <w:szCs w:val="24"/>
        </w:rPr>
        <w:t xml:space="preserve">PROGETTO SIMULATO </w:t>
      </w:r>
      <w:r>
        <w:rPr>
          <w:rFonts w:ascii="Times New Roman" w:hAnsi="Times New Roman" w:cs="Times New Roman"/>
          <w:b/>
          <w:sz w:val="24"/>
          <w:szCs w:val="24"/>
        </w:rPr>
        <w:t xml:space="preserve">DEI </w:t>
      </w:r>
      <w:r w:rsidR="00C32682" w:rsidRPr="00BE03D1">
        <w:rPr>
          <w:rFonts w:ascii="Times New Roman" w:hAnsi="Times New Roman" w:cs="Times New Roman"/>
          <w:b/>
          <w:sz w:val="24"/>
          <w:szCs w:val="24"/>
        </w:rPr>
        <w:t>PILASTRI</w:t>
      </w:r>
    </w:p>
    <w:p w:rsidR="005378F8" w:rsidRDefault="005378F8" w:rsidP="005378F8">
      <w:pPr>
        <w:autoSpaceDE w:val="0"/>
        <w:autoSpaceDN w:val="0"/>
        <w:adjustRightInd w:val="0"/>
        <w:spacing w:after="0" w:line="240" w:lineRule="auto"/>
        <w:rPr>
          <w:rFonts w:ascii="TimesNewRomanPSMT" w:hAnsi="TimesNewRomanPSMT" w:cs="TimesNewRomanPSMT"/>
          <w:sz w:val="24"/>
          <w:szCs w:val="24"/>
        </w:rPr>
      </w:pPr>
    </w:p>
    <w:p w:rsidR="001423C5" w:rsidRDefault="005378F8" w:rsidP="00CA1EB3">
      <w:pPr>
        <w:spacing w:after="0" w:line="240" w:lineRule="auto"/>
        <w:jc w:val="both"/>
        <w:rPr>
          <w:rFonts w:ascii="TimesNewRomanPSMT" w:hAnsi="TimesNewRomanPSMT" w:cs="TimesNewRomanPSMT"/>
          <w:sz w:val="24"/>
          <w:szCs w:val="24"/>
        </w:rPr>
      </w:pPr>
      <w:r w:rsidRPr="005378F8">
        <w:rPr>
          <w:rFonts w:ascii="TimesNewRomanPSMT" w:hAnsi="TimesNewRomanPSMT" w:cs="TimesNewRomanPSMT"/>
          <w:sz w:val="24"/>
          <w:szCs w:val="24"/>
        </w:rPr>
        <w:t>I</w:t>
      </w:r>
      <w:r w:rsidR="0002561A" w:rsidRPr="005378F8">
        <w:rPr>
          <w:rFonts w:ascii="TimesNewRomanPSMT" w:hAnsi="TimesNewRomanPSMT" w:cs="TimesNewRomanPSMT"/>
          <w:sz w:val="24"/>
          <w:szCs w:val="24"/>
        </w:rPr>
        <w:t xml:space="preserve">n base </w:t>
      </w:r>
      <w:r w:rsidR="004E7D20" w:rsidRPr="005378F8">
        <w:rPr>
          <w:rFonts w:ascii="TimesNewRomanPSMT" w:hAnsi="TimesNewRomanPSMT" w:cs="TimesNewRomanPSMT"/>
          <w:sz w:val="24"/>
          <w:szCs w:val="24"/>
        </w:rPr>
        <w:t xml:space="preserve">al </w:t>
      </w:r>
      <w:r w:rsidR="0002561A" w:rsidRPr="005378F8">
        <w:rPr>
          <w:rFonts w:ascii="TimesNewRomanPSMT" w:hAnsi="TimesNewRomanPSMT" w:cs="TimesNewRomanPSMT"/>
          <w:sz w:val="24"/>
          <w:szCs w:val="24"/>
        </w:rPr>
        <w:t xml:space="preserve"> </w:t>
      </w:r>
      <w:r w:rsidR="00CA1EB3">
        <w:rPr>
          <w:rFonts w:ascii="Times New Roman" w:hAnsi="Times New Roman" w:cs="Times New Roman"/>
          <w:sz w:val="24"/>
          <w:szCs w:val="24"/>
        </w:rPr>
        <w:t>D.M. 16.06.1976</w:t>
      </w:r>
      <w:r w:rsidR="0002561A" w:rsidRPr="005378F8">
        <w:rPr>
          <w:rFonts w:ascii="TimesNewRomanPSMT" w:hAnsi="TimesNewRomanPSMT" w:cs="TimesNewRomanPSMT"/>
          <w:sz w:val="24"/>
          <w:szCs w:val="24"/>
        </w:rPr>
        <w:t xml:space="preserve"> </w:t>
      </w:r>
      <w:r w:rsidR="004E7D20">
        <w:rPr>
          <w:rFonts w:ascii="TimesNewRomanPSMT" w:hAnsi="TimesNewRomanPSMT" w:cs="TimesNewRomanPSMT"/>
          <w:sz w:val="24"/>
          <w:szCs w:val="24"/>
        </w:rPr>
        <w:t xml:space="preserve">i </w:t>
      </w:r>
      <w:r w:rsidR="004E7D20" w:rsidRPr="005378F8">
        <w:rPr>
          <w:rFonts w:ascii="TimesNewRomanPSMT" w:hAnsi="TimesNewRomanPSMT" w:cs="TimesNewRomanPSMT"/>
          <w:sz w:val="24"/>
          <w:szCs w:val="24"/>
        </w:rPr>
        <w:t xml:space="preserve">pilastri </w:t>
      </w:r>
      <w:r w:rsidR="004E7D20">
        <w:rPr>
          <w:rFonts w:ascii="TimesNewRomanPSMT" w:hAnsi="TimesNewRomanPSMT" w:cs="TimesNewRomanPSMT"/>
          <w:sz w:val="24"/>
          <w:szCs w:val="24"/>
        </w:rPr>
        <w:t>soggetti a pressione assiale centrata o eccentrica di sezione poligonale regolare devono avere un armatura longitudinale di sezione pari allo 0,</w:t>
      </w:r>
      <w:r w:rsidR="00196A76">
        <w:rPr>
          <w:rFonts w:ascii="TimesNewRomanPSMT" w:hAnsi="TimesNewRomanPSMT" w:cs="TimesNewRomanPSMT"/>
          <w:sz w:val="24"/>
          <w:szCs w:val="24"/>
        </w:rPr>
        <w:t>6</w:t>
      </w:r>
      <w:r w:rsidR="004E7D20">
        <w:rPr>
          <w:rFonts w:ascii="TimesNewRomanPSMT" w:hAnsi="TimesNewRomanPSMT" w:cs="TimesNewRomanPSMT"/>
          <w:sz w:val="24"/>
          <w:szCs w:val="24"/>
        </w:rPr>
        <w:t>% della sezione di calcestruzzo strettamente necessaria</w:t>
      </w:r>
      <w:r w:rsidR="00196A76">
        <w:rPr>
          <w:rFonts w:ascii="TimesNewRomanPSMT" w:hAnsi="TimesNewRomanPSMT" w:cs="TimesNewRomanPSMT"/>
          <w:sz w:val="24"/>
          <w:szCs w:val="24"/>
        </w:rPr>
        <w:t xml:space="preserve"> per carico assiale</w:t>
      </w:r>
      <w:r w:rsidR="004E7D20">
        <w:rPr>
          <w:rFonts w:ascii="TimesNewRomanPSMT" w:hAnsi="TimesNewRomanPSMT" w:cs="TimesNewRomanPSMT"/>
          <w:sz w:val="24"/>
          <w:szCs w:val="24"/>
        </w:rPr>
        <w:t xml:space="preserve">, </w:t>
      </w:r>
      <w:r w:rsidR="00196A76">
        <w:rPr>
          <w:rFonts w:ascii="TimesNewRomanPSMT" w:hAnsi="TimesNewRomanPSMT" w:cs="TimesNewRomanPSMT"/>
          <w:sz w:val="24"/>
          <w:szCs w:val="24"/>
        </w:rPr>
        <w:t>in base alla tensione ammissibile adottata, e compresa fra lo 0,3% ed il 5% della sezione effettiva</w:t>
      </w:r>
      <w:r w:rsidR="004E7D20">
        <w:rPr>
          <w:rFonts w:ascii="TimesNewRomanPSMT" w:hAnsi="TimesNewRomanPSMT" w:cs="TimesNewRomanPSMT"/>
          <w:sz w:val="24"/>
          <w:szCs w:val="24"/>
        </w:rPr>
        <w:t xml:space="preserve">. Le armature trasversali devono </w:t>
      </w:r>
      <w:r w:rsidR="001423C5">
        <w:rPr>
          <w:rFonts w:ascii="TimesNewRomanPSMT" w:hAnsi="TimesNewRomanPSMT" w:cs="TimesNewRomanPSMT"/>
          <w:sz w:val="24"/>
          <w:szCs w:val="24"/>
        </w:rPr>
        <w:t xml:space="preserve">essere chiuse e conformate in modo da contrastare efficacemente lavorando a trazione gli spostamenti delle barre longitudinali </w:t>
      </w:r>
      <w:r w:rsidR="004E7D20">
        <w:rPr>
          <w:rFonts w:ascii="TimesNewRomanPSMT" w:hAnsi="TimesNewRomanPSMT" w:cs="TimesNewRomanPSMT"/>
          <w:sz w:val="24"/>
          <w:szCs w:val="24"/>
        </w:rPr>
        <w:t xml:space="preserve">avere un passo non superiore </w:t>
      </w:r>
      <w:r w:rsidR="00196A76">
        <w:rPr>
          <w:rFonts w:ascii="TimesNewRomanPSMT" w:hAnsi="TimesNewRomanPSMT" w:cs="TimesNewRomanPSMT"/>
          <w:sz w:val="24"/>
          <w:szCs w:val="24"/>
        </w:rPr>
        <w:t xml:space="preserve">a 15 volte il diametro minimo delle barre impiegate per l’armatura longitudinale </w:t>
      </w:r>
      <w:r w:rsidR="001423C5">
        <w:rPr>
          <w:rFonts w:ascii="TimesNewRomanPSMT" w:hAnsi="TimesNewRomanPSMT" w:cs="TimesNewRomanPSMT"/>
          <w:sz w:val="24"/>
          <w:szCs w:val="24"/>
        </w:rPr>
        <w:t>con un massimo di 25 cm.</w:t>
      </w:r>
    </w:p>
    <w:p w:rsidR="0002561A" w:rsidRDefault="0002561A" w:rsidP="0002561A">
      <w:pPr>
        <w:spacing w:after="0" w:line="240" w:lineRule="auto"/>
        <w:jc w:val="both"/>
        <w:rPr>
          <w:rFonts w:ascii="Times New Roman" w:eastAsia="Times New Roman" w:hAnsi="Times New Roman" w:cs="Times New Roman"/>
          <w:sz w:val="24"/>
          <w:szCs w:val="24"/>
          <w:lang w:eastAsia="it-IT"/>
        </w:rPr>
      </w:pPr>
    </w:p>
    <w:p w:rsidR="00B05262" w:rsidRDefault="008D3595" w:rsidP="00B0526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Le </w:t>
      </w:r>
      <w:proofErr w:type="spellStart"/>
      <w:r>
        <w:rPr>
          <w:rFonts w:ascii="Times New Roman" w:eastAsia="Times New Roman" w:hAnsi="Times New Roman" w:cs="Times New Roman"/>
          <w:sz w:val="24"/>
          <w:szCs w:val="24"/>
          <w:lang w:eastAsia="it-IT"/>
        </w:rPr>
        <w:t>pacometrie</w:t>
      </w:r>
      <w:proofErr w:type="spellEnd"/>
      <w:r>
        <w:rPr>
          <w:rFonts w:ascii="Times New Roman" w:eastAsia="Times New Roman" w:hAnsi="Times New Roman" w:cs="Times New Roman"/>
          <w:sz w:val="24"/>
          <w:szCs w:val="24"/>
          <w:lang w:eastAsia="it-IT"/>
        </w:rPr>
        <w:t xml:space="preserve"> eseguite </w:t>
      </w:r>
      <w:r w:rsidRPr="004A3049">
        <w:rPr>
          <w:rFonts w:ascii="Times New Roman" w:eastAsia="Times New Roman" w:hAnsi="Times New Roman" w:cs="Times New Roman"/>
          <w:sz w:val="24"/>
          <w:szCs w:val="24"/>
          <w:lang w:eastAsia="it-IT"/>
        </w:rPr>
        <w:t xml:space="preserve">al </w:t>
      </w:r>
      <w:r w:rsidR="00D85749" w:rsidRPr="004A3049">
        <w:rPr>
          <w:rFonts w:ascii="Times New Roman" w:eastAsia="Times New Roman" w:hAnsi="Times New Roman" w:cs="Times New Roman"/>
          <w:sz w:val="24"/>
          <w:szCs w:val="24"/>
          <w:lang w:eastAsia="it-IT"/>
        </w:rPr>
        <w:t>primo livello</w:t>
      </w:r>
      <w:r>
        <w:rPr>
          <w:rFonts w:ascii="Times New Roman" w:eastAsia="Times New Roman" w:hAnsi="Times New Roman" w:cs="Times New Roman"/>
          <w:sz w:val="24"/>
          <w:szCs w:val="24"/>
          <w:lang w:eastAsia="it-IT"/>
        </w:rPr>
        <w:t xml:space="preserve"> hanno rilevato, la presenza di staffe f8 con passo</w:t>
      </w:r>
      <w:r w:rsidR="00500B22">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di </w:t>
      </w:r>
      <w:r w:rsidR="004A3049">
        <w:rPr>
          <w:rFonts w:ascii="Times New Roman" w:eastAsia="Times New Roman" w:hAnsi="Times New Roman" w:cs="Times New Roman"/>
          <w:sz w:val="24"/>
          <w:szCs w:val="24"/>
          <w:lang w:eastAsia="it-IT"/>
        </w:rPr>
        <w:t>15</w:t>
      </w:r>
      <w:r>
        <w:rPr>
          <w:rFonts w:ascii="Times New Roman" w:eastAsia="Times New Roman" w:hAnsi="Times New Roman" w:cs="Times New Roman"/>
          <w:sz w:val="24"/>
          <w:szCs w:val="24"/>
          <w:lang w:eastAsia="it-IT"/>
        </w:rPr>
        <w:t xml:space="preserve"> cm. </w:t>
      </w:r>
      <w:r w:rsidR="00B05262">
        <w:rPr>
          <w:rFonts w:ascii="Times New Roman" w:eastAsia="Times New Roman" w:hAnsi="Times New Roman" w:cs="Times New Roman"/>
          <w:sz w:val="24"/>
          <w:szCs w:val="24"/>
          <w:lang w:eastAsia="it-IT"/>
        </w:rPr>
        <w:t xml:space="preserve">Le armature longitudinali individuate con le </w:t>
      </w:r>
      <w:proofErr w:type="spellStart"/>
      <w:r w:rsidR="00B05262">
        <w:rPr>
          <w:rFonts w:ascii="Times New Roman" w:eastAsia="Times New Roman" w:hAnsi="Times New Roman" w:cs="Times New Roman"/>
          <w:sz w:val="24"/>
          <w:szCs w:val="24"/>
          <w:lang w:eastAsia="it-IT"/>
        </w:rPr>
        <w:t>pacometrie</w:t>
      </w:r>
      <w:proofErr w:type="spellEnd"/>
      <w:r w:rsidR="00B05262">
        <w:rPr>
          <w:rFonts w:ascii="Times New Roman" w:eastAsia="Times New Roman" w:hAnsi="Times New Roman" w:cs="Times New Roman"/>
          <w:sz w:val="24"/>
          <w:szCs w:val="24"/>
          <w:lang w:eastAsia="it-IT"/>
        </w:rPr>
        <w:t xml:space="preserve"> sono state le seguenti:</w:t>
      </w:r>
    </w:p>
    <w:p w:rsidR="008D3595" w:rsidRDefault="008D3595" w:rsidP="00B0526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3+3 f16 ne</w:t>
      </w:r>
      <w:r w:rsidR="00053054">
        <w:rPr>
          <w:rFonts w:ascii="Times New Roman" w:eastAsia="Times New Roman" w:hAnsi="Times New Roman" w:cs="Times New Roman"/>
          <w:sz w:val="24"/>
          <w:szCs w:val="24"/>
          <w:lang w:eastAsia="it-IT"/>
        </w:rPr>
        <w:t>i</w:t>
      </w:r>
      <w:r>
        <w:rPr>
          <w:rFonts w:ascii="Times New Roman" w:eastAsia="Times New Roman" w:hAnsi="Times New Roman" w:cs="Times New Roman"/>
          <w:sz w:val="24"/>
          <w:szCs w:val="24"/>
          <w:lang w:eastAsia="it-IT"/>
        </w:rPr>
        <w:t xml:space="preserve"> pilastr</w:t>
      </w:r>
      <w:r w:rsidR="00053054">
        <w:rPr>
          <w:rFonts w:ascii="Times New Roman" w:eastAsia="Times New Roman" w:hAnsi="Times New Roman" w:cs="Times New Roman"/>
          <w:sz w:val="24"/>
          <w:szCs w:val="24"/>
          <w:lang w:eastAsia="it-IT"/>
        </w:rPr>
        <w:t>i</w:t>
      </w:r>
      <w:r w:rsidR="00945779">
        <w:rPr>
          <w:rFonts w:ascii="Times New Roman" w:eastAsia="Times New Roman" w:hAnsi="Times New Roman" w:cs="Times New Roman"/>
          <w:sz w:val="24"/>
          <w:szCs w:val="24"/>
          <w:lang w:eastAsia="it-IT"/>
        </w:rPr>
        <w:t xml:space="preserve"> n. 6, n. 20 </w:t>
      </w:r>
      <w:r>
        <w:rPr>
          <w:rFonts w:ascii="Times New Roman" w:eastAsia="Times New Roman" w:hAnsi="Times New Roman" w:cs="Times New Roman"/>
          <w:sz w:val="24"/>
          <w:szCs w:val="24"/>
          <w:lang w:eastAsia="it-IT"/>
        </w:rPr>
        <w:t>di dimensioni 40*60 cm. disposti sul lato minore;</w:t>
      </w:r>
    </w:p>
    <w:p w:rsidR="008D3595" w:rsidRDefault="008D3595" w:rsidP="00B0526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2+2 f16 ne</w:t>
      </w:r>
      <w:r w:rsidR="00945779">
        <w:rPr>
          <w:rFonts w:ascii="Times New Roman" w:eastAsia="Times New Roman" w:hAnsi="Times New Roman" w:cs="Times New Roman"/>
          <w:sz w:val="24"/>
          <w:szCs w:val="24"/>
          <w:lang w:eastAsia="it-IT"/>
        </w:rPr>
        <w:t xml:space="preserve">l </w:t>
      </w:r>
      <w:r>
        <w:rPr>
          <w:rFonts w:ascii="Times New Roman" w:eastAsia="Times New Roman" w:hAnsi="Times New Roman" w:cs="Times New Roman"/>
          <w:sz w:val="24"/>
          <w:szCs w:val="24"/>
          <w:lang w:eastAsia="it-IT"/>
        </w:rPr>
        <w:t xml:space="preserve"> pilastr</w:t>
      </w:r>
      <w:r w:rsidR="00945779">
        <w:rPr>
          <w:rFonts w:ascii="Times New Roman" w:eastAsia="Times New Roman" w:hAnsi="Times New Roman" w:cs="Times New Roman"/>
          <w:sz w:val="24"/>
          <w:szCs w:val="24"/>
          <w:lang w:eastAsia="it-IT"/>
        </w:rPr>
        <w:t xml:space="preserve">o n. 11 di dimensioni </w:t>
      </w:r>
      <w:r>
        <w:rPr>
          <w:rFonts w:ascii="Times New Roman" w:eastAsia="Times New Roman" w:hAnsi="Times New Roman" w:cs="Times New Roman"/>
          <w:sz w:val="24"/>
          <w:szCs w:val="24"/>
          <w:lang w:eastAsia="it-IT"/>
        </w:rPr>
        <w:t>30*30 cm.;</w:t>
      </w:r>
    </w:p>
    <w:p w:rsidR="008D3595" w:rsidRDefault="008D3595" w:rsidP="00B0526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3+3 f16 ne</w:t>
      </w:r>
      <w:r w:rsidR="00945779">
        <w:rPr>
          <w:rFonts w:ascii="Times New Roman" w:eastAsia="Times New Roman" w:hAnsi="Times New Roman" w:cs="Times New Roman"/>
          <w:sz w:val="24"/>
          <w:szCs w:val="24"/>
          <w:lang w:eastAsia="it-IT"/>
        </w:rPr>
        <w:t>i</w:t>
      </w:r>
      <w:r>
        <w:rPr>
          <w:rFonts w:ascii="Times New Roman" w:eastAsia="Times New Roman" w:hAnsi="Times New Roman" w:cs="Times New Roman"/>
          <w:sz w:val="24"/>
          <w:szCs w:val="24"/>
          <w:lang w:eastAsia="it-IT"/>
        </w:rPr>
        <w:t xml:space="preserve"> pilastr</w:t>
      </w:r>
      <w:r w:rsidR="00945779">
        <w:rPr>
          <w:rFonts w:ascii="Times New Roman" w:eastAsia="Times New Roman" w:hAnsi="Times New Roman" w:cs="Times New Roman"/>
          <w:sz w:val="24"/>
          <w:szCs w:val="24"/>
          <w:lang w:eastAsia="it-IT"/>
        </w:rPr>
        <w:t>i n. 24, n.</w:t>
      </w:r>
      <w:r w:rsidR="00F4194F">
        <w:rPr>
          <w:rFonts w:ascii="Times New Roman" w:eastAsia="Times New Roman" w:hAnsi="Times New Roman" w:cs="Times New Roman"/>
          <w:sz w:val="24"/>
          <w:szCs w:val="24"/>
          <w:lang w:eastAsia="it-IT"/>
        </w:rPr>
        <w:t xml:space="preserve"> </w:t>
      </w:r>
      <w:r w:rsidR="00945779">
        <w:rPr>
          <w:rFonts w:ascii="Times New Roman" w:eastAsia="Times New Roman" w:hAnsi="Times New Roman" w:cs="Times New Roman"/>
          <w:sz w:val="24"/>
          <w:szCs w:val="24"/>
          <w:lang w:eastAsia="it-IT"/>
        </w:rPr>
        <w:t>27, n.30 d</w:t>
      </w:r>
      <w:r>
        <w:rPr>
          <w:rFonts w:ascii="Times New Roman" w:eastAsia="Times New Roman" w:hAnsi="Times New Roman" w:cs="Times New Roman"/>
          <w:sz w:val="24"/>
          <w:szCs w:val="24"/>
          <w:lang w:eastAsia="it-IT"/>
        </w:rPr>
        <w:t>i</w:t>
      </w:r>
      <w:r w:rsidR="00945779">
        <w:rPr>
          <w:rFonts w:ascii="Times New Roman" w:eastAsia="Times New Roman" w:hAnsi="Times New Roman" w:cs="Times New Roman"/>
          <w:sz w:val="24"/>
          <w:szCs w:val="24"/>
          <w:lang w:eastAsia="it-IT"/>
        </w:rPr>
        <w:t xml:space="preserve"> dimensioni </w:t>
      </w:r>
      <w:r>
        <w:rPr>
          <w:rFonts w:ascii="Times New Roman" w:eastAsia="Times New Roman" w:hAnsi="Times New Roman" w:cs="Times New Roman"/>
          <w:sz w:val="24"/>
          <w:szCs w:val="24"/>
          <w:lang w:eastAsia="it-IT"/>
        </w:rPr>
        <w:t xml:space="preserve"> 30*40 cm. disposti sul lato maggiore</w:t>
      </w:r>
      <w:r w:rsidR="008B072E">
        <w:rPr>
          <w:rFonts w:ascii="Times New Roman" w:eastAsia="Times New Roman" w:hAnsi="Times New Roman" w:cs="Times New Roman"/>
          <w:sz w:val="24"/>
          <w:szCs w:val="24"/>
          <w:lang w:eastAsia="it-IT"/>
        </w:rPr>
        <w:t>;</w:t>
      </w:r>
    </w:p>
    <w:p w:rsidR="008B072E" w:rsidRDefault="008B072E" w:rsidP="00B0526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4+4 f16 e 3+3 f16 nei pilastri ad “L” </w:t>
      </w:r>
      <w:r w:rsidR="00945779">
        <w:rPr>
          <w:rFonts w:ascii="Times New Roman" w:eastAsia="Times New Roman" w:hAnsi="Times New Roman" w:cs="Times New Roman"/>
          <w:sz w:val="24"/>
          <w:szCs w:val="24"/>
          <w:lang w:eastAsia="it-IT"/>
        </w:rPr>
        <w:t xml:space="preserve">dell’ascensore </w:t>
      </w:r>
      <w:r>
        <w:rPr>
          <w:rFonts w:ascii="Times New Roman" w:eastAsia="Times New Roman" w:hAnsi="Times New Roman" w:cs="Times New Roman"/>
          <w:sz w:val="24"/>
          <w:szCs w:val="24"/>
          <w:lang w:eastAsia="it-IT"/>
        </w:rPr>
        <w:t xml:space="preserve">di lati 60 </w:t>
      </w:r>
      <w:r w:rsidR="00D85749">
        <w:rPr>
          <w:rFonts w:ascii="Times New Roman" w:eastAsia="Times New Roman" w:hAnsi="Times New Roman" w:cs="Times New Roman"/>
          <w:sz w:val="24"/>
          <w:szCs w:val="24"/>
          <w:lang w:eastAsia="it-IT"/>
        </w:rPr>
        <w:t xml:space="preserve">cm. </w:t>
      </w:r>
      <w:r>
        <w:rPr>
          <w:rFonts w:ascii="Times New Roman" w:eastAsia="Times New Roman" w:hAnsi="Times New Roman" w:cs="Times New Roman"/>
          <w:sz w:val="24"/>
          <w:szCs w:val="24"/>
          <w:lang w:eastAsia="it-IT"/>
        </w:rPr>
        <w:t>e 50 cm. e spessore 15 cm.</w:t>
      </w:r>
    </w:p>
    <w:p w:rsidR="00D85749" w:rsidRDefault="00D85749" w:rsidP="00D8574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lastRenderedPageBreak/>
        <w:t xml:space="preserve">Le </w:t>
      </w:r>
      <w:proofErr w:type="spellStart"/>
      <w:r>
        <w:rPr>
          <w:rFonts w:ascii="Times New Roman" w:eastAsia="Times New Roman" w:hAnsi="Times New Roman" w:cs="Times New Roman"/>
          <w:sz w:val="24"/>
          <w:szCs w:val="24"/>
          <w:lang w:eastAsia="it-IT"/>
        </w:rPr>
        <w:t>pacometrie</w:t>
      </w:r>
      <w:proofErr w:type="spellEnd"/>
      <w:r>
        <w:rPr>
          <w:rFonts w:ascii="Times New Roman" w:eastAsia="Times New Roman" w:hAnsi="Times New Roman" w:cs="Times New Roman"/>
          <w:sz w:val="24"/>
          <w:szCs w:val="24"/>
          <w:lang w:eastAsia="it-IT"/>
        </w:rPr>
        <w:t xml:space="preserve"> eseguite al terzo livello hanno rilevato, la presenza di staffe f8 con passo di </w:t>
      </w:r>
      <w:r w:rsidR="00500B22">
        <w:rPr>
          <w:rFonts w:ascii="Times New Roman" w:eastAsia="Times New Roman" w:hAnsi="Times New Roman" w:cs="Times New Roman"/>
          <w:sz w:val="24"/>
          <w:szCs w:val="24"/>
          <w:lang w:eastAsia="it-IT"/>
        </w:rPr>
        <w:t>15</w:t>
      </w:r>
      <w:r>
        <w:rPr>
          <w:rFonts w:ascii="Times New Roman" w:eastAsia="Times New Roman" w:hAnsi="Times New Roman" w:cs="Times New Roman"/>
          <w:sz w:val="24"/>
          <w:szCs w:val="24"/>
          <w:lang w:eastAsia="it-IT"/>
        </w:rPr>
        <w:t xml:space="preserve"> cm. Le armature longitudinali individuate con le </w:t>
      </w:r>
      <w:proofErr w:type="spellStart"/>
      <w:r>
        <w:rPr>
          <w:rFonts w:ascii="Times New Roman" w:eastAsia="Times New Roman" w:hAnsi="Times New Roman" w:cs="Times New Roman"/>
          <w:sz w:val="24"/>
          <w:szCs w:val="24"/>
          <w:lang w:eastAsia="it-IT"/>
        </w:rPr>
        <w:t>pacometrie</w:t>
      </w:r>
      <w:proofErr w:type="spellEnd"/>
      <w:r>
        <w:rPr>
          <w:rFonts w:ascii="Times New Roman" w:eastAsia="Times New Roman" w:hAnsi="Times New Roman" w:cs="Times New Roman"/>
          <w:sz w:val="24"/>
          <w:szCs w:val="24"/>
          <w:lang w:eastAsia="it-IT"/>
        </w:rPr>
        <w:t xml:space="preserve"> sono state le seguenti:</w:t>
      </w:r>
    </w:p>
    <w:p w:rsidR="00D85749" w:rsidRDefault="00D85749" w:rsidP="00D8574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3+3 f16 nei pilastri</w:t>
      </w:r>
      <w:r w:rsidR="00945779">
        <w:rPr>
          <w:rFonts w:ascii="Times New Roman" w:eastAsia="Times New Roman" w:hAnsi="Times New Roman" w:cs="Times New Roman"/>
          <w:sz w:val="24"/>
          <w:szCs w:val="24"/>
          <w:lang w:eastAsia="it-IT"/>
        </w:rPr>
        <w:t xml:space="preserve"> n. 15, n. 18, n. 22 </w:t>
      </w:r>
      <w:r>
        <w:rPr>
          <w:rFonts w:ascii="Times New Roman" w:eastAsia="Times New Roman" w:hAnsi="Times New Roman" w:cs="Times New Roman"/>
          <w:sz w:val="24"/>
          <w:szCs w:val="24"/>
          <w:lang w:eastAsia="it-IT"/>
        </w:rPr>
        <w:t xml:space="preserve"> di dimensioni 40*60 cm. disposti sul lato minore;</w:t>
      </w:r>
    </w:p>
    <w:p w:rsidR="00D85749" w:rsidRDefault="00D85749" w:rsidP="00D8574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4+4 f16 nel pilastro </w:t>
      </w:r>
      <w:r w:rsidR="00945779">
        <w:rPr>
          <w:rFonts w:ascii="Times New Roman" w:eastAsia="Times New Roman" w:hAnsi="Times New Roman" w:cs="Times New Roman"/>
          <w:sz w:val="24"/>
          <w:szCs w:val="24"/>
          <w:lang w:eastAsia="it-IT"/>
        </w:rPr>
        <w:t xml:space="preserve">n. </w:t>
      </w:r>
      <w:r>
        <w:rPr>
          <w:rFonts w:ascii="Times New Roman" w:eastAsia="Times New Roman" w:hAnsi="Times New Roman" w:cs="Times New Roman"/>
          <w:sz w:val="24"/>
          <w:szCs w:val="24"/>
          <w:lang w:eastAsia="it-IT"/>
        </w:rPr>
        <w:t>4 (maggiormente caricato) di dimensioni 40*60 cm. disposti sul lato minore;</w:t>
      </w:r>
    </w:p>
    <w:p w:rsidR="00D85749" w:rsidRDefault="00D85749" w:rsidP="00D8574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3+3 f16 ne</w:t>
      </w:r>
      <w:r w:rsidR="00945779">
        <w:rPr>
          <w:rFonts w:ascii="Times New Roman" w:eastAsia="Times New Roman" w:hAnsi="Times New Roman" w:cs="Times New Roman"/>
          <w:sz w:val="24"/>
          <w:szCs w:val="24"/>
          <w:lang w:eastAsia="it-IT"/>
        </w:rPr>
        <w:t xml:space="preserve">l </w:t>
      </w:r>
      <w:r>
        <w:rPr>
          <w:rFonts w:ascii="Times New Roman" w:eastAsia="Times New Roman" w:hAnsi="Times New Roman" w:cs="Times New Roman"/>
          <w:sz w:val="24"/>
          <w:szCs w:val="24"/>
          <w:lang w:eastAsia="it-IT"/>
        </w:rPr>
        <w:t>pilastr</w:t>
      </w:r>
      <w:r w:rsidR="00945779">
        <w:rPr>
          <w:rFonts w:ascii="Times New Roman" w:eastAsia="Times New Roman" w:hAnsi="Times New Roman" w:cs="Times New Roman"/>
          <w:sz w:val="24"/>
          <w:szCs w:val="24"/>
          <w:lang w:eastAsia="it-IT"/>
        </w:rPr>
        <w:t>o</w:t>
      </w:r>
      <w:r>
        <w:rPr>
          <w:rFonts w:ascii="Times New Roman" w:eastAsia="Times New Roman" w:hAnsi="Times New Roman" w:cs="Times New Roman"/>
          <w:sz w:val="24"/>
          <w:szCs w:val="24"/>
          <w:lang w:eastAsia="it-IT"/>
        </w:rPr>
        <w:t xml:space="preserve"> </w:t>
      </w:r>
      <w:r w:rsidR="00945779">
        <w:rPr>
          <w:rFonts w:ascii="Times New Roman" w:eastAsia="Times New Roman" w:hAnsi="Times New Roman" w:cs="Times New Roman"/>
          <w:sz w:val="24"/>
          <w:szCs w:val="24"/>
          <w:lang w:eastAsia="it-IT"/>
        </w:rPr>
        <w:t xml:space="preserve">n. 24 di dimensioni </w:t>
      </w:r>
      <w:r>
        <w:rPr>
          <w:rFonts w:ascii="Times New Roman" w:eastAsia="Times New Roman" w:hAnsi="Times New Roman" w:cs="Times New Roman"/>
          <w:sz w:val="24"/>
          <w:szCs w:val="24"/>
          <w:lang w:eastAsia="it-IT"/>
        </w:rPr>
        <w:t>30*40 cm. disposti sul lato maggiore;</w:t>
      </w:r>
    </w:p>
    <w:p w:rsidR="00D85749" w:rsidRDefault="00D85749" w:rsidP="00D8574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4+4 f16 e 3+3 f16 nei pilastri ad “L” </w:t>
      </w:r>
      <w:r w:rsidR="001107E5">
        <w:rPr>
          <w:rFonts w:ascii="Times New Roman" w:eastAsia="Times New Roman" w:hAnsi="Times New Roman" w:cs="Times New Roman"/>
          <w:sz w:val="24"/>
          <w:szCs w:val="24"/>
          <w:lang w:eastAsia="it-IT"/>
        </w:rPr>
        <w:t xml:space="preserve"> dell’ascensore </w:t>
      </w:r>
      <w:r>
        <w:rPr>
          <w:rFonts w:ascii="Times New Roman" w:eastAsia="Times New Roman" w:hAnsi="Times New Roman" w:cs="Times New Roman"/>
          <w:sz w:val="24"/>
          <w:szCs w:val="24"/>
          <w:lang w:eastAsia="it-IT"/>
        </w:rPr>
        <w:t xml:space="preserve">di lati 60 </w:t>
      </w:r>
      <w:r w:rsidR="00945779">
        <w:rPr>
          <w:rFonts w:ascii="Times New Roman" w:eastAsia="Times New Roman" w:hAnsi="Times New Roman" w:cs="Times New Roman"/>
          <w:sz w:val="24"/>
          <w:szCs w:val="24"/>
          <w:lang w:eastAsia="it-IT"/>
        </w:rPr>
        <w:t xml:space="preserve">cm. </w:t>
      </w:r>
      <w:r>
        <w:rPr>
          <w:rFonts w:ascii="Times New Roman" w:eastAsia="Times New Roman" w:hAnsi="Times New Roman" w:cs="Times New Roman"/>
          <w:sz w:val="24"/>
          <w:szCs w:val="24"/>
          <w:lang w:eastAsia="it-IT"/>
        </w:rPr>
        <w:t>e 50 cm. e spessore 15 cm.</w:t>
      </w:r>
    </w:p>
    <w:p w:rsidR="00D85749" w:rsidRDefault="00D85749" w:rsidP="00D8574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 </w:t>
      </w:r>
    </w:p>
    <w:p w:rsidR="00D85749" w:rsidRDefault="00D85749" w:rsidP="00D8574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Le </w:t>
      </w:r>
      <w:proofErr w:type="spellStart"/>
      <w:r>
        <w:rPr>
          <w:rFonts w:ascii="Times New Roman" w:eastAsia="Times New Roman" w:hAnsi="Times New Roman" w:cs="Times New Roman"/>
          <w:sz w:val="24"/>
          <w:szCs w:val="24"/>
          <w:lang w:eastAsia="it-IT"/>
        </w:rPr>
        <w:t>pacometrie</w:t>
      </w:r>
      <w:proofErr w:type="spellEnd"/>
      <w:r>
        <w:rPr>
          <w:rFonts w:ascii="Times New Roman" w:eastAsia="Times New Roman" w:hAnsi="Times New Roman" w:cs="Times New Roman"/>
          <w:sz w:val="24"/>
          <w:szCs w:val="24"/>
          <w:lang w:eastAsia="it-IT"/>
        </w:rPr>
        <w:t xml:space="preserve"> eseguite al quarto livello hanno rilevato, la presenza di staffe f8 con passo di </w:t>
      </w:r>
      <w:r w:rsidR="00500B22">
        <w:rPr>
          <w:rFonts w:ascii="Times New Roman" w:eastAsia="Times New Roman" w:hAnsi="Times New Roman" w:cs="Times New Roman"/>
          <w:sz w:val="24"/>
          <w:szCs w:val="24"/>
          <w:lang w:eastAsia="it-IT"/>
        </w:rPr>
        <w:t>15</w:t>
      </w:r>
      <w:r>
        <w:rPr>
          <w:rFonts w:ascii="Times New Roman" w:eastAsia="Times New Roman" w:hAnsi="Times New Roman" w:cs="Times New Roman"/>
          <w:sz w:val="24"/>
          <w:szCs w:val="24"/>
          <w:lang w:eastAsia="it-IT"/>
        </w:rPr>
        <w:t xml:space="preserve"> cm. Le armature longitudinali individuate con le </w:t>
      </w:r>
      <w:proofErr w:type="spellStart"/>
      <w:r>
        <w:rPr>
          <w:rFonts w:ascii="Times New Roman" w:eastAsia="Times New Roman" w:hAnsi="Times New Roman" w:cs="Times New Roman"/>
          <w:sz w:val="24"/>
          <w:szCs w:val="24"/>
          <w:lang w:eastAsia="it-IT"/>
        </w:rPr>
        <w:t>pacometrie</w:t>
      </w:r>
      <w:proofErr w:type="spellEnd"/>
      <w:r>
        <w:rPr>
          <w:rFonts w:ascii="Times New Roman" w:eastAsia="Times New Roman" w:hAnsi="Times New Roman" w:cs="Times New Roman"/>
          <w:sz w:val="24"/>
          <w:szCs w:val="24"/>
          <w:lang w:eastAsia="it-IT"/>
        </w:rPr>
        <w:t xml:space="preserve"> sono state le seguenti:</w:t>
      </w:r>
    </w:p>
    <w:p w:rsidR="001A0473" w:rsidRDefault="009249B8" w:rsidP="001A0473">
      <w:pPr>
        <w:spacing w:after="0" w:line="240" w:lineRule="auto"/>
        <w:jc w:val="both"/>
        <w:rPr>
          <w:rFonts w:ascii="Times New Roman" w:eastAsia="Times New Roman" w:hAnsi="Times New Roman" w:cs="Times New Roman"/>
          <w:sz w:val="24"/>
          <w:szCs w:val="24"/>
          <w:lang w:eastAsia="it-IT"/>
        </w:rPr>
      </w:pPr>
      <w:r w:rsidRPr="00053054">
        <w:rPr>
          <w:rFonts w:ascii="Times New Roman" w:eastAsia="Times New Roman" w:hAnsi="Times New Roman" w:cs="Times New Roman"/>
          <w:sz w:val="24"/>
          <w:szCs w:val="24"/>
          <w:lang w:eastAsia="it-IT"/>
        </w:rPr>
        <w:t>4</w:t>
      </w:r>
      <w:r w:rsidR="00D85749" w:rsidRPr="00053054">
        <w:rPr>
          <w:rFonts w:ascii="Times New Roman" w:eastAsia="Times New Roman" w:hAnsi="Times New Roman" w:cs="Times New Roman"/>
          <w:sz w:val="24"/>
          <w:szCs w:val="24"/>
          <w:lang w:eastAsia="it-IT"/>
        </w:rPr>
        <w:t>+</w:t>
      </w:r>
      <w:r w:rsidRPr="00053054">
        <w:rPr>
          <w:rFonts w:ascii="Times New Roman" w:eastAsia="Times New Roman" w:hAnsi="Times New Roman" w:cs="Times New Roman"/>
          <w:sz w:val="24"/>
          <w:szCs w:val="24"/>
          <w:lang w:eastAsia="it-IT"/>
        </w:rPr>
        <w:t>4</w:t>
      </w:r>
      <w:r w:rsidR="00D85749" w:rsidRPr="00053054">
        <w:rPr>
          <w:rFonts w:ascii="Times New Roman" w:eastAsia="Times New Roman" w:hAnsi="Times New Roman" w:cs="Times New Roman"/>
          <w:sz w:val="24"/>
          <w:szCs w:val="24"/>
          <w:lang w:eastAsia="it-IT"/>
        </w:rPr>
        <w:t xml:space="preserve"> f1</w:t>
      </w:r>
      <w:r w:rsidR="001A0473">
        <w:rPr>
          <w:rFonts w:ascii="Times New Roman" w:eastAsia="Times New Roman" w:hAnsi="Times New Roman" w:cs="Times New Roman"/>
          <w:sz w:val="24"/>
          <w:szCs w:val="24"/>
          <w:lang w:eastAsia="it-IT"/>
        </w:rPr>
        <w:t>4</w:t>
      </w:r>
      <w:r w:rsidR="00D85749" w:rsidRPr="00053054">
        <w:rPr>
          <w:rFonts w:ascii="Times New Roman" w:eastAsia="Times New Roman" w:hAnsi="Times New Roman" w:cs="Times New Roman"/>
          <w:sz w:val="24"/>
          <w:szCs w:val="24"/>
          <w:lang w:eastAsia="it-IT"/>
        </w:rPr>
        <w:t xml:space="preserve"> nei pilastri </w:t>
      </w:r>
      <w:r w:rsidRPr="00053054">
        <w:rPr>
          <w:rFonts w:ascii="Times New Roman" w:eastAsia="Times New Roman" w:hAnsi="Times New Roman" w:cs="Times New Roman"/>
          <w:sz w:val="24"/>
          <w:szCs w:val="24"/>
          <w:lang w:eastAsia="it-IT"/>
        </w:rPr>
        <w:t xml:space="preserve">n. 6, n. 7, n. 18  </w:t>
      </w:r>
      <w:r w:rsidR="00D85749" w:rsidRPr="00053054">
        <w:rPr>
          <w:rFonts w:ascii="Times New Roman" w:eastAsia="Times New Roman" w:hAnsi="Times New Roman" w:cs="Times New Roman"/>
          <w:sz w:val="24"/>
          <w:szCs w:val="24"/>
          <w:lang w:eastAsia="it-IT"/>
        </w:rPr>
        <w:t>di dimensioni 40*60 cm. disposti sul lato minore</w:t>
      </w:r>
      <w:r w:rsidR="001A0473">
        <w:rPr>
          <w:rFonts w:ascii="Times New Roman" w:eastAsia="Times New Roman" w:hAnsi="Times New Roman" w:cs="Times New Roman"/>
          <w:sz w:val="24"/>
          <w:szCs w:val="24"/>
          <w:lang w:eastAsia="it-IT"/>
        </w:rPr>
        <w:t>(in questo caso i 4+4 f14 equivalgono a 3+3 f16);</w:t>
      </w:r>
    </w:p>
    <w:p w:rsidR="009249B8" w:rsidRDefault="009249B8" w:rsidP="00D8574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2</w:t>
      </w:r>
      <w:r w:rsidR="00D85749">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2</w:t>
      </w:r>
      <w:r w:rsidR="00D85749">
        <w:rPr>
          <w:rFonts w:ascii="Times New Roman" w:eastAsia="Times New Roman" w:hAnsi="Times New Roman" w:cs="Times New Roman"/>
          <w:sz w:val="24"/>
          <w:szCs w:val="24"/>
          <w:lang w:eastAsia="it-IT"/>
        </w:rPr>
        <w:t xml:space="preserve"> f1</w:t>
      </w:r>
      <w:r w:rsidR="001A0473">
        <w:rPr>
          <w:rFonts w:ascii="Times New Roman" w:eastAsia="Times New Roman" w:hAnsi="Times New Roman" w:cs="Times New Roman"/>
          <w:sz w:val="24"/>
          <w:szCs w:val="24"/>
          <w:lang w:eastAsia="it-IT"/>
        </w:rPr>
        <w:t>4</w:t>
      </w:r>
      <w:r>
        <w:rPr>
          <w:rFonts w:ascii="Times New Roman" w:eastAsia="Times New Roman" w:hAnsi="Times New Roman" w:cs="Times New Roman"/>
          <w:sz w:val="24"/>
          <w:szCs w:val="24"/>
          <w:lang w:eastAsia="it-IT"/>
        </w:rPr>
        <w:t xml:space="preserve"> e 4+4 f12 </w:t>
      </w:r>
      <w:r w:rsidR="00D85749">
        <w:rPr>
          <w:rFonts w:ascii="Times New Roman" w:eastAsia="Times New Roman" w:hAnsi="Times New Roman" w:cs="Times New Roman"/>
          <w:sz w:val="24"/>
          <w:szCs w:val="24"/>
          <w:lang w:eastAsia="it-IT"/>
        </w:rPr>
        <w:t xml:space="preserve"> nel pilastro </w:t>
      </w:r>
      <w:r>
        <w:rPr>
          <w:rFonts w:ascii="Times New Roman" w:eastAsia="Times New Roman" w:hAnsi="Times New Roman" w:cs="Times New Roman"/>
          <w:sz w:val="24"/>
          <w:szCs w:val="24"/>
          <w:lang w:eastAsia="it-IT"/>
        </w:rPr>
        <w:t>1</w:t>
      </w:r>
      <w:r w:rsidR="00D85749">
        <w:rPr>
          <w:rFonts w:ascii="Times New Roman" w:eastAsia="Times New Roman" w:hAnsi="Times New Roman" w:cs="Times New Roman"/>
          <w:sz w:val="24"/>
          <w:szCs w:val="24"/>
          <w:lang w:eastAsia="it-IT"/>
        </w:rPr>
        <w:t>4 di dimensioni 40*60 cm. disposti sul l</w:t>
      </w:r>
      <w:r>
        <w:rPr>
          <w:rFonts w:ascii="Times New Roman" w:eastAsia="Times New Roman" w:hAnsi="Times New Roman" w:cs="Times New Roman"/>
          <w:sz w:val="24"/>
          <w:szCs w:val="24"/>
          <w:lang w:eastAsia="it-IT"/>
        </w:rPr>
        <w:t xml:space="preserve">ato minore (in questo caso i </w:t>
      </w:r>
    </w:p>
    <w:p w:rsidR="00D85749" w:rsidRDefault="00053054" w:rsidP="00D8574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4+4 f12 </w:t>
      </w:r>
      <w:r w:rsidR="001A0473">
        <w:rPr>
          <w:rFonts w:ascii="Times New Roman" w:eastAsia="Times New Roman" w:hAnsi="Times New Roman" w:cs="Times New Roman"/>
          <w:sz w:val="24"/>
          <w:szCs w:val="24"/>
          <w:lang w:eastAsia="it-IT"/>
        </w:rPr>
        <w:t xml:space="preserve">e i 2+2 f14 </w:t>
      </w:r>
      <w:r>
        <w:rPr>
          <w:rFonts w:ascii="Times New Roman" w:eastAsia="Times New Roman" w:hAnsi="Times New Roman" w:cs="Times New Roman"/>
          <w:sz w:val="24"/>
          <w:szCs w:val="24"/>
          <w:lang w:eastAsia="it-IT"/>
        </w:rPr>
        <w:t xml:space="preserve">equivalgono a </w:t>
      </w:r>
      <w:r w:rsidR="001A0473">
        <w:rPr>
          <w:rFonts w:ascii="Times New Roman" w:eastAsia="Times New Roman" w:hAnsi="Times New Roman" w:cs="Times New Roman"/>
          <w:sz w:val="24"/>
          <w:szCs w:val="24"/>
          <w:lang w:eastAsia="it-IT"/>
        </w:rPr>
        <w:t>3</w:t>
      </w:r>
      <w:r>
        <w:rPr>
          <w:rFonts w:ascii="Times New Roman" w:eastAsia="Times New Roman" w:hAnsi="Times New Roman" w:cs="Times New Roman"/>
          <w:sz w:val="24"/>
          <w:szCs w:val="24"/>
          <w:lang w:eastAsia="it-IT"/>
        </w:rPr>
        <w:t>+</w:t>
      </w:r>
      <w:r w:rsidR="001A0473">
        <w:rPr>
          <w:rFonts w:ascii="Times New Roman" w:eastAsia="Times New Roman" w:hAnsi="Times New Roman" w:cs="Times New Roman"/>
          <w:sz w:val="24"/>
          <w:szCs w:val="24"/>
          <w:lang w:eastAsia="it-IT"/>
        </w:rPr>
        <w:t>3</w:t>
      </w:r>
      <w:r>
        <w:rPr>
          <w:rFonts w:ascii="Times New Roman" w:eastAsia="Times New Roman" w:hAnsi="Times New Roman" w:cs="Times New Roman"/>
          <w:sz w:val="24"/>
          <w:szCs w:val="24"/>
          <w:lang w:eastAsia="it-IT"/>
        </w:rPr>
        <w:t xml:space="preserve"> f16</w:t>
      </w:r>
      <w:r w:rsidR="009249B8">
        <w:rPr>
          <w:rFonts w:ascii="Times New Roman" w:eastAsia="Times New Roman" w:hAnsi="Times New Roman" w:cs="Times New Roman"/>
          <w:sz w:val="24"/>
          <w:szCs w:val="24"/>
          <w:lang w:eastAsia="it-IT"/>
        </w:rPr>
        <w:t>);</w:t>
      </w:r>
    </w:p>
    <w:p w:rsidR="00053054" w:rsidRDefault="00053054" w:rsidP="00053054">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2+2 f16 e 2+2 f12  nel pilastro 15 di dimensioni 40*60 cm. disposti sul lato minore (in questo caso i </w:t>
      </w:r>
    </w:p>
    <w:p w:rsidR="00053054" w:rsidRDefault="00053054" w:rsidP="00053054">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2+2 f12 equivalgono a 1+1 f16);</w:t>
      </w:r>
    </w:p>
    <w:p w:rsidR="009249B8" w:rsidRDefault="009249B8" w:rsidP="009249B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2+2 f16 nel pilastro </w:t>
      </w:r>
      <w:r w:rsidR="00945779">
        <w:rPr>
          <w:rFonts w:ascii="Times New Roman" w:eastAsia="Times New Roman" w:hAnsi="Times New Roman" w:cs="Times New Roman"/>
          <w:sz w:val="24"/>
          <w:szCs w:val="24"/>
          <w:lang w:eastAsia="it-IT"/>
        </w:rPr>
        <w:t>n.</w:t>
      </w:r>
      <w:r>
        <w:rPr>
          <w:rFonts w:ascii="Times New Roman" w:eastAsia="Times New Roman" w:hAnsi="Times New Roman" w:cs="Times New Roman"/>
          <w:sz w:val="24"/>
          <w:szCs w:val="24"/>
          <w:lang w:eastAsia="it-IT"/>
        </w:rPr>
        <w:t>11 di dimensioni 30*30 cm.;</w:t>
      </w:r>
    </w:p>
    <w:p w:rsidR="009249B8" w:rsidRDefault="009249B8" w:rsidP="00D85749">
      <w:pPr>
        <w:spacing w:after="0" w:line="240" w:lineRule="auto"/>
        <w:jc w:val="both"/>
        <w:rPr>
          <w:rFonts w:ascii="Times New Roman" w:eastAsia="Times New Roman" w:hAnsi="Times New Roman" w:cs="Times New Roman"/>
          <w:sz w:val="24"/>
          <w:szCs w:val="24"/>
          <w:lang w:eastAsia="it-IT"/>
        </w:rPr>
      </w:pPr>
    </w:p>
    <w:p w:rsidR="003D115F" w:rsidRDefault="00F4194F" w:rsidP="00B0526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Dalle indagini eseguite si deduce che</w:t>
      </w:r>
      <w:r w:rsidR="001F0E19">
        <w:rPr>
          <w:rFonts w:ascii="Times New Roman" w:eastAsia="Times New Roman" w:hAnsi="Times New Roman" w:cs="Times New Roman"/>
          <w:sz w:val="24"/>
          <w:szCs w:val="24"/>
          <w:lang w:eastAsia="it-IT"/>
        </w:rPr>
        <w:t xml:space="preserve"> </w:t>
      </w:r>
      <w:r w:rsidRPr="00F4194F">
        <w:rPr>
          <w:rFonts w:ascii="Times New Roman" w:eastAsia="Times New Roman" w:hAnsi="Times New Roman" w:cs="Times New Roman"/>
          <w:sz w:val="24"/>
          <w:szCs w:val="24"/>
          <w:lang w:eastAsia="it-IT"/>
        </w:rPr>
        <w:t xml:space="preserve">i pilastri </w:t>
      </w:r>
      <w:r>
        <w:rPr>
          <w:rFonts w:ascii="Times New Roman" w:eastAsia="Times New Roman" w:hAnsi="Times New Roman" w:cs="Times New Roman"/>
          <w:sz w:val="24"/>
          <w:szCs w:val="24"/>
          <w:lang w:eastAsia="it-IT"/>
        </w:rPr>
        <w:t xml:space="preserve">n. 10 e n. 11 </w:t>
      </w:r>
      <w:r w:rsidRPr="00F4194F">
        <w:rPr>
          <w:rFonts w:ascii="Times New Roman" w:eastAsia="Times New Roman" w:hAnsi="Times New Roman" w:cs="Times New Roman"/>
          <w:sz w:val="24"/>
          <w:szCs w:val="24"/>
          <w:lang w:eastAsia="it-IT"/>
        </w:rPr>
        <w:t xml:space="preserve">di dimensioni 30*30 cm. sono armati </w:t>
      </w:r>
      <w:r>
        <w:rPr>
          <w:rFonts w:ascii="Times New Roman" w:eastAsia="Times New Roman" w:hAnsi="Times New Roman" w:cs="Times New Roman"/>
          <w:sz w:val="24"/>
          <w:szCs w:val="24"/>
          <w:lang w:eastAsia="it-IT"/>
        </w:rPr>
        <w:t>a tutti i piani con 4 f16 e staffe f8/</w:t>
      </w:r>
      <w:r w:rsidR="00500B22">
        <w:rPr>
          <w:rFonts w:ascii="Times New Roman" w:eastAsia="Times New Roman" w:hAnsi="Times New Roman" w:cs="Times New Roman"/>
          <w:sz w:val="24"/>
          <w:szCs w:val="24"/>
          <w:lang w:eastAsia="it-IT"/>
        </w:rPr>
        <w:t>15</w:t>
      </w:r>
      <w:r>
        <w:rPr>
          <w:rFonts w:ascii="Times New Roman" w:eastAsia="Times New Roman" w:hAnsi="Times New Roman" w:cs="Times New Roman"/>
          <w:sz w:val="24"/>
          <w:szCs w:val="24"/>
          <w:lang w:eastAsia="it-IT"/>
        </w:rPr>
        <w:t>”</w:t>
      </w:r>
      <w:r w:rsidR="001F0E19">
        <w:rPr>
          <w:rFonts w:ascii="Times New Roman" w:eastAsia="Times New Roman" w:hAnsi="Times New Roman" w:cs="Times New Roman"/>
          <w:sz w:val="24"/>
          <w:szCs w:val="24"/>
          <w:lang w:eastAsia="it-IT"/>
        </w:rPr>
        <w:t xml:space="preserve">. </w:t>
      </w:r>
      <w:r w:rsidR="003D115F">
        <w:rPr>
          <w:rFonts w:ascii="Times New Roman" w:eastAsia="Times New Roman" w:hAnsi="Times New Roman" w:cs="Times New Roman"/>
          <w:sz w:val="24"/>
          <w:szCs w:val="24"/>
          <w:lang w:eastAsia="it-IT"/>
        </w:rPr>
        <w:t xml:space="preserve">A conferma di tale deduzione si </w:t>
      </w:r>
      <w:r w:rsidR="00542637">
        <w:rPr>
          <w:rFonts w:ascii="Times New Roman" w:eastAsia="Times New Roman" w:hAnsi="Times New Roman" w:cs="Times New Roman"/>
          <w:sz w:val="24"/>
          <w:szCs w:val="24"/>
          <w:lang w:eastAsia="it-IT"/>
        </w:rPr>
        <w:t xml:space="preserve">riportano di seguito i risultati di </w:t>
      </w:r>
      <w:r w:rsidR="003D115F">
        <w:rPr>
          <w:rFonts w:ascii="Times New Roman" w:eastAsia="Times New Roman" w:hAnsi="Times New Roman" w:cs="Times New Roman"/>
          <w:sz w:val="24"/>
          <w:szCs w:val="24"/>
          <w:lang w:eastAsia="it-IT"/>
        </w:rPr>
        <w:t>un progetto simulato de</w:t>
      </w:r>
      <w:r w:rsidR="001F0E19">
        <w:rPr>
          <w:rFonts w:ascii="Times New Roman" w:eastAsia="Times New Roman" w:hAnsi="Times New Roman" w:cs="Times New Roman"/>
          <w:sz w:val="24"/>
          <w:szCs w:val="24"/>
          <w:lang w:eastAsia="it-IT"/>
        </w:rPr>
        <w:t xml:space="preserve">l </w:t>
      </w:r>
      <w:r w:rsidR="003D115F">
        <w:rPr>
          <w:rFonts w:ascii="Times New Roman" w:eastAsia="Times New Roman" w:hAnsi="Times New Roman" w:cs="Times New Roman"/>
          <w:sz w:val="24"/>
          <w:szCs w:val="24"/>
          <w:lang w:eastAsia="it-IT"/>
        </w:rPr>
        <w:t xml:space="preserve"> pilastr</w:t>
      </w:r>
      <w:r w:rsidR="001F0E19">
        <w:rPr>
          <w:rFonts w:ascii="Times New Roman" w:eastAsia="Times New Roman" w:hAnsi="Times New Roman" w:cs="Times New Roman"/>
          <w:sz w:val="24"/>
          <w:szCs w:val="24"/>
          <w:lang w:eastAsia="it-IT"/>
        </w:rPr>
        <w:t>o</w:t>
      </w:r>
      <w:r w:rsidR="003D115F">
        <w:rPr>
          <w:rFonts w:ascii="Times New Roman" w:eastAsia="Times New Roman" w:hAnsi="Times New Roman" w:cs="Times New Roman"/>
          <w:sz w:val="24"/>
          <w:szCs w:val="24"/>
          <w:lang w:eastAsia="it-IT"/>
        </w:rPr>
        <w:t xml:space="preserve"> n. </w:t>
      </w:r>
      <w:r w:rsidR="001F0E19">
        <w:rPr>
          <w:rFonts w:ascii="Times New Roman" w:eastAsia="Times New Roman" w:hAnsi="Times New Roman" w:cs="Times New Roman"/>
          <w:sz w:val="24"/>
          <w:szCs w:val="24"/>
          <w:lang w:eastAsia="it-IT"/>
        </w:rPr>
        <w:t>11 che risulta essere il pi</w:t>
      </w:r>
      <w:r w:rsidR="00362B2B">
        <w:rPr>
          <w:rFonts w:ascii="Times New Roman" w:eastAsia="Times New Roman" w:hAnsi="Times New Roman" w:cs="Times New Roman"/>
          <w:sz w:val="24"/>
          <w:szCs w:val="24"/>
          <w:lang w:eastAsia="it-IT"/>
        </w:rPr>
        <w:t>ù</w:t>
      </w:r>
      <w:r w:rsidR="001F0E19">
        <w:rPr>
          <w:rFonts w:ascii="Times New Roman" w:eastAsia="Times New Roman" w:hAnsi="Times New Roman" w:cs="Times New Roman"/>
          <w:sz w:val="24"/>
          <w:szCs w:val="24"/>
          <w:lang w:eastAsia="it-IT"/>
        </w:rPr>
        <w:t xml:space="preserve"> sollecitato</w:t>
      </w:r>
      <w:r w:rsidR="003D115F">
        <w:rPr>
          <w:rFonts w:ascii="Times New Roman" w:eastAsia="Times New Roman" w:hAnsi="Times New Roman" w:cs="Times New Roman"/>
          <w:sz w:val="24"/>
          <w:szCs w:val="24"/>
          <w:lang w:eastAsia="it-IT"/>
        </w:rPr>
        <w:t>.</w:t>
      </w:r>
    </w:p>
    <w:p w:rsidR="001F0E19" w:rsidRDefault="001F0E19" w:rsidP="00B05262">
      <w:pPr>
        <w:spacing w:after="0" w:line="240" w:lineRule="auto"/>
        <w:jc w:val="both"/>
        <w:rPr>
          <w:rFonts w:ascii="Times New Roman" w:eastAsia="Times New Roman" w:hAnsi="Times New Roman" w:cs="Times New Roman"/>
          <w:sz w:val="24"/>
          <w:szCs w:val="24"/>
          <w:lang w:eastAsia="it-IT"/>
        </w:rPr>
      </w:pPr>
    </w:p>
    <w:p w:rsidR="001F0E19" w:rsidRDefault="001F0E19" w:rsidP="00B0526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PESO PILASTRO = 0,3*0,3*2500*(16,1-0,9*2-1-0,24) = 2.938 </w:t>
      </w:r>
      <w:proofErr w:type="spellStart"/>
      <w:r>
        <w:rPr>
          <w:rFonts w:ascii="Times New Roman" w:eastAsia="Times New Roman" w:hAnsi="Times New Roman" w:cs="Times New Roman"/>
          <w:sz w:val="24"/>
          <w:szCs w:val="24"/>
          <w:lang w:eastAsia="it-IT"/>
        </w:rPr>
        <w:t>daN</w:t>
      </w:r>
      <w:proofErr w:type="spellEnd"/>
    </w:p>
    <w:p w:rsidR="001F0E19" w:rsidRDefault="001F0E19" w:rsidP="00B0526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PRIMO SOLAIO TRAVI  =  </w:t>
      </w:r>
      <w:r w:rsidR="00362B2B">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3,4*4.116+3,83*3.060</w:t>
      </w:r>
      <w:r w:rsidR="00362B2B">
        <w:rPr>
          <w:rFonts w:ascii="Times New Roman" w:eastAsia="Times New Roman" w:hAnsi="Times New Roman" w:cs="Times New Roman"/>
          <w:sz w:val="24"/>
          <w:szCs w:val="24"/>
          <w:lang w:eastAsia="it-IT"/>
        </w:rPr>
        <w:t>)/2</w:t>
      </w:r>
      <w:r>
        <w:rPr>
          <w:rFonts w:ascii="Times New Roman" w:eastAsia="Times New Roman" w:hAnsi="Times New Roman" w:cs="Times New Roman"/>
          <w:sz w:val="24"/>
          <w:szCs w:val="24"/>
          <w:lang w:eastAsia="it-IT"/>
        </w:rPr>
        <w:t xml:space="preserve"> = </w:t>
      </w:r>
      <w:r w:rsidR="00362B2B">
        <w:rPr>
          <w:rFonts w:ascii="Times New Roman" w:eastAsia="Times New Roman" w:hAnsi="Times New Roman" w:cs="Times New Roman"/>
          <w:sz w:val="24"/>
          <w:szCs w:val="24"/>
          <w:lang w:eastAsia="it-IT"/>
        </w:rPr>
        <w:t xml:space="preserve">12.857 </w:t>
      </w:r>
      <w:proofErr w:type="spellStart"/>
      <w:r w:rsidR="00362B2B">
        <w:rPr>
          <w:rFonts w:ascii="Times New Roman" w:eastAsia="Times New Roman" w:hAnsi="Times New Roman" w:cs="Times New Roman"/>
          <w:sz w:val="24"/>
          <w:szCs w:val="24"/>
          <w:lang w:eastAsia="it-IT"/>
        </w:rPr>
        <w:t>daN</w:t>
      </w:r>
      <w:proofErr w:type="spellEnd"/>
    </w:p>
    <w:p w:rsidR="00362B2B" w:rsidRDefault="00362B2B" w:rsidP="00362B2B">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SECONDO SOLAIO TRAVI  =  (3,4*2.497+3,83*2.100) = 8.266 </w:t>
      </w:r>
      <w:proofErr w:type="spellStart"/>
      <w:r>
        <w:rPr>
          <w:rFonts w:ascii="Times New Roman" w:eastAsia="Times New Roman" w:hAnsi="Times New Roman" w:cs="Times New Roman"/>
          <w:sz w:val="24"/>
          <w:szCs w:val="24"/>
          <w:lang w:eastAsia="it-IT"/>
        </w:rPr>
        <w:t>daN</w:t>
      </w:r>
      <w:proofErr w:type="spellEnd"/>
    </w:p>
    <w:p w:rsidR="00362B2B" w:rsidRDefault="00362B2B" w:rsidP="00362B2B">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TERZO SOLAIO TRAVI  =  (3,4*2.001+3,83*2.001)/2 = </w:t>
      </w:r>
      <w:r w:rsidR="00CD7E6A">
        <w:rPr>
          <w:rFonts w:ascii="Times New Roman" w:eastAsia="Times New Roman" w:hAnsi="Times New Roman" w:cs="Times New Roman"/>
          <w:sz w:val="24"/>
          <w:szCs w:val="24"/>
          <w:lang w:eastAsia="it-IT"/>
        </w:rPr>
        <w:t>7.234</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362B2B" w:rsidRDefault="00362B2B" w:rsidP="00362B2B">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QUARTO SOLAIO TRAVI  =  </w:t>
      </w:r>
      <w:r w:rsidR="00CD7E6A">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3,4*</w:t>
      </w:r>
      <w:r w:rsidR="00CD7E6A">
        <w:rPr>
          <w:rFonts w:ascii="Times New Roman" w:eastAsia="Times New Roman" w:hAnsi="Times New Roman" w:cs="Times New Roman"/>
          <w:sz w:val="24"/>
          <w:szCs w:val="24"/>
          <w:lang w:eastAsia="it-IT"/>
        </w:rPr>
        <w:t>1.462</w:t>
      </w:r>
      <w:r>
        <w:rPr>
          <w:rFonts w:ascii="Times New Roman" w:eastAsia="Times New Roman" w:hAnsi="Times New Roman" w:cs="Times New Roman"/>
          <w:sz w:val="24"/>
          <w:szCs w:val="24"/>
          <w:lang w:eastAsia="it-IT"/>
        </w:rPr>
        <w:t>+3,83*</w:t>
      </w:r>
      <w:r w:rsidR="00CD7E6A">
        <w:rPr>
          <w:rFonts w:ascii="Times New Roman" w:eastAsia="Times New Roman" w:hAnsi="Times New Roman" w:cs="Times New Roman"/>
          <w:sz w:val="24"/>
          <w:szCs w:val="24"/>
          <w:lang w:eastAsia="it-IT"/>
        </w:rPr>
        <w:t>1.462)/2</w:t>
      </w:r>
      <w:r>
        <w:rPr>
          <w:rFonts w:ascii="Times New Roman" w:eastAsia="Times New Roman" w:hAnsi="Times New Roman" w:cs="Times New Roman"/>
          <w:sz w:val="24"/>
          <w:szCs w:val="24"/>
          <w:lang w:eastAsia="it-IT"/>
        </w:rPr>
        <w:t xml:space="preserve"> = </w:t>
      </w:r>
      <w:r w:rsidR="00CD7E6A">
        <w:rPr>
          <w:rFonts w:ascii="Times New Roman" w:eastAsia="Times New Roman" w:hAnsi="Times New Roman" w:cs="Times New Roman"/>
          <w:sz w:val="24"/>
          <w:szCs w:val="24"/>
          <w:lang w:eastAsia="it-IT"/>
        </w:rPr>
        <w:t>5.285</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362B2B" w:rsidRDefault="00362B2B" w:rsidP="00B0526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I</w:t>
      </w:r>
      <w:r w:rsidR="00CD7E6A">
        <w:rPr>
          <w:rFonts w:ascii="Times New Roman" w:eastAsia="Times New Roman" w:hAnsi="Times New Roman" w:cs="Times New Roman"/>
          <w:sz w:val="24"/>
          <w:szCs w:val="24"/>
          <w:lang w:eastAsia="it-IT"/>
        </w:rPr>
        <w:t>l</w:t>
      </w:r>
      <w:r>
        <w:rPr>
          <w:rFonts w:ascii="Times New Roman" w:eastAsia="Times New Roman" w:hAnsi="Times New Roman" w:cs="Times New Roman"/>
          <w:sz w:val="24"/>
          <w:szCs w:val="24"/>
          <w:lang w:eastAsia="it-IT"/>
        </w:rPr>
        <w:t xml:space="preserve"> valor</w:t>
      </w:r>
      <w:r w:rsidR="00CD7E6A">
        <w:rPr>
          <w:rFonts w:ascii="Times New Roman" w:eastAsia="Times New Roman" w:hAnsi="Times New Roman" w:cs="Times New Roman"/>
          <w:sz w:val="24"/>
          <w:szCs w:val="24"/>
          <w:lang w:eastAsia="it-IT"/>
        </w:rPr>
        <w:t>e</w:t>
      </w:r>
      <w:r>
        <w:rPr>
          <w:rFonts w:ascii="Times New Roman" w:eastAsia="Times New Roman" w:hAnsi="Times New Roman" w:cs="Times New Roman"/>
          <w:sz w:val="24"/>
          <w:szCs w:val="24"/>
          <w:lang w:eastAsia="it-IT"/>
        </w:rPr>
        <w:t xml:space="preserve"> del carico al ml. sulle travi è stato ricavato direttamente dai dati del programma di calcolo utilizzato (INFO CARICHI TRAVI)</w:t>
      </w:r>
      <w:r w:rsidR="00CD7E6A">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 xml:space="preserve"> </w:t>
      </w:r>
    </w:p>
    <w:p w:rsidR="00B05262" w:rsidRDefault="00B05262" w:rsidP="00B0526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SU PILASTRO N. </w:t>
      </w:r>
      <w:r w:rsidR="00CD7E6A">
        <w:rPr>
          <w:rFonts w:ascii="Times New Roman" w:eastAsia="Times New Roman" w:hAnsi="Times New Roman" w:cs="Times New Roman"/>
          <w:sz w:val="24"/>
          <w:szCs w:val="24"/>
          <w:lang w:eastAsia="it-IT"/>
        </w:rPr>
        <w:t>11</w:t>
      </w:r>
      <w:r>
        <w:rPr>
          <w:rFonts w:ascii="Times New Roman" w:eastAsia="Times New Roman" w:hAnsi="Times New Roman" w:cs="Times New Roman"/>
          <w:sz w:val="24"/>
          <w:szCs w:val="24"/>
          <w:lang w:eastAsia="it-IT"/>
        </w:rPr>
        <w:t xml:space="preserve"> = </w:t>
      </w:r>
      <w:r w:rsidR="00CD7E6A">
        <w:rPr>
          <w:rFonts w:ascii="Times New Roman" w:eastAsia="Times New Roman" w:hAnsi="Times New Roman" w:cs="Times New Roman"/>
          <w:sz w:val="24"/>
          <w:szCs w:val="24"/>
          <w:lang w:eastAsia="it-IT"/>
        </w:rPr>
        <w:t>36.580</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B05262" w:rsidRDefault="00B05262" w:rsidP="00B0526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Area strettamente necessaria di calcestruzzo  = </w:t>
      </w:r>
      <w:r w:rsidR="00CD7E6A">
        <w:rPr>
          <w:rFonts w:ascii="Times New Roman" w:eastAsia="Times New Roman" w:hAnsi="Times New Roman" w:cs="Times New Roman"/>
          <w:sz w:val="24"/>
          <w:szCs w:val="24"/>
          <w:lang w:eastAsia="it-IT"/>
        </w:rPr>
        <w:t>36.580</w:t>
      </w:r>
      <w:r>
        <w:rPr>
          <w:rFonts w:ascii="Times New Roman" w:eastAsia="Times New Roman" w:hAnsi="Times New Roman" w:cs="Times New Roman"/>
          <w:sz w:val="24"/>
          <w:szCs w:val="24"/>
          <w:lang w:eastAsia="it-IT"/>
        </w:rPr>
        <w:t>/</w:t>
      </w:r>
      <w:r w:rsidR="00CD7E6A">
        <w:rPr>
          <w:rFonts w:ascii="Times New Roman" w:eastAsia="Times New Roman" w:hAnsi="Times New Roman" w:cs="Times New Roman"/>
          <w:sz w:val="24"/>
          <w:szCs w:val="24"/>
          <w:lang w:eastAsia="it-IT"/>
        </w:rPr>
        <w:t>59,5</w:t>
      </w:r>
      <w:r>
        <w:rPr>
          <w:rFonts w:ascii="Times New Roman" w:eastAsia="Times New Roman" w:hAnsi="Times New Roman" w:cs="Times New Roman"/>
          <w:sz w:val="24"/>
          <w:szCs w:val="24"/>
          <w:lang w:eastAsia="it-IT"/>
        </w:rPr>
        <w:t xml:space="preserve"> = </w:t>
      </w:r>
      <w:r w:rsidR="00CD7E6A">
        <w:rPr>
          <w:rFonts w:ascii="Times New Roman" w:eastAsia="Times New Roman" w:hAnsi="Times New Roman" w:cs="Times New Roman"/>
          <w:sz w:val="24"/>
          <w:szCs w:val="24"/>
          <w:lang w:eastAsia="it-IT"/>
        </w:rPr>
        <w:t>615</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p>
    <w:p w:rsidR="00B05262" w:rsidRDefault="00B05262" w:rsidP="00B0526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Percentuale minima di </w:t>
      </w:r>
      <w:r w:rsidR="00CD7E6A">
        <w:rPr>
          <w:rFonts w:ascii="Times New Roman" w:eastAsia="Times New Roman" w:hAnsi="Times New Roman" w:cs="Times New Roman"/>
          <w:sz w:val="24"/>
          <w:szCs w:val="24"/>
          <w:lang w:eastAsia="it-IT"/>
        </w:rPr>
        <w:t>ferro</w:t>
      </w:r>
      <w:r>
        <w:rPr>
          <w:rFonts w:ascii="Times New Roman" w:eastAsia="Times New Roman" w:hAnsi="Times New Roman" w:cs="Times New Roman"/>
          <w:sz w:val="24"/>
          <w:szCs w:val="24"/>
          <w:lang w:eastAsia="it-IT"/>
        </w:rPr>
        <w:t xml:space="preserve"> = </w:t>
      </w:r>
      <w:r w:rsidR="00CD7E6A">
        <w:rPr>
          <w:rFonts w:ascii="Times New Roman" w:eastAsia="Times New Roman" w:hAnsi="Times New Roman" w:cs="Times New Roman"/>
          <w:sz w:val="24"/>
          <w:szCs w:val="24"/>
          <w:lang w:eastAsia="it-IT"/>
        </w:rPr>
        <w:t>615</w:t>
      </w:r>
      <w:r>
        <w:rPr>
          <w:rFonts w:ascii="Times New Roman" w:eastAsia="Times New Roman" w:hAnsi="Times New Roman" w:cs="Times New Roman"/>
          <w:sz w:val="24"/>
          <w:szCs w:val="24"/>
          <w:lang w:eastAsia="it-IT"/>
        </w:rPr>
        <w:t>*0,00</w:t>
      </w:r>
      <w:r w:rsidR="00CD7E6A">
        <w:rPr>
          <w:rFonts w:ascii="Times New Roman" w:eastAsia="Times New Roman" w:hAnsi="Times New Roman" w:cs="Times New Roman"/>
          <w:sz w:val="24"/>
          <w:szCs w:val="24"/>
          <w:lang w:eastAsia="it-IT"/>
        </w:rPr>
        <w:t>6</w:t>
      </w:r>
      <w:r>
        <w:rPr>
          <w:rFonts w:ascii="Times New Roman" w:eastAsia="Times New Roman" w:hAnsi="Times New Roman" w:cs="Times New Roman"/>
          <w:sz w:val="24"/>
          <w:szCs w:val="24"/>
          <w:lang w:eastAsia="it-IT"/>
        </w:rPr>
        <w:t xml:space="preserve"> = </w:t>
      </w:r>
      <w:r w:rsidR="00CD7E6A">
        <w:rPr>
          <w:rFonts w:ascii="Times New Roman" w:eastAsia="Times New Roman" w:hAnsi="Times New Roman" w:cs="Times New Roman"/>
          <w:sz w:val="24"/>
          <w:szCs w:val="24"/>
          <w:lang w:eastAsia="it-IT"/>
        </w:rPr>
        <w:t>3,69</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w:t>
      </w:r>
      <w:r w:rsidR="00491A11">
        <w:rPr>
          <w:rFonts w:ascii="Times New Roman" w:eastAsia="Times New Roman" w:hAnsi="Times New Roman" w:cs="Times New Roman"/>
          <w:sz w:val="24"/>
          <w:szCs w:val="24"/>
          <w:lang w:eastAsia="it-IT"/>
        </w:rPr>
        <w:t>8,08</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(4f1</w:t>
      </w:r>
      <w:r w:rsidR="00CD7E6A">
        <w:rPr>
          <w:rFonts w:ascii="Times New Roman" w:eastAsia="Times New Roman" w:hAnsi="Times New Roman" w:cs="Times New Roman"/>
          <w:sz w:val="24"/>
          <w:szCs w:val="24"/>
          <w:lang w:eastAsia="it-IT"/>
        </w:rPr>
        <w:t>6</w:t>
      </w:r>
      <w:r>
        <w:rPr>
          <w:rFonts w:ascii="Times New Roman" w:eastAsia="Times New Roman" w:hAnsi="Times New Roman" w:cs="Times New Roman"/>
          <w:sz w:val="24"/>
          <w:szCs w:val="24"/>
          <w:lang w:eastAsia="it-IT"/>
        </w:rPr>
        <w:t>)</w:t>
      </w:r>
    </w:p>
    <w:p w:rsidR="00B05262" w:rsidRDefault="00CD7E6A" w:rsidP="00B0526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Percentuale minima di ferro = 900*0,003 = 2,7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w:t>
      </w:r>
      <w:r w:rsidR="00491A11">
        <w:rPr>
          <w:rFonts w:ascii="Times New Roman" w:eastAsia="Times New Roman" w:hAnsi="Times New Roman" w:cs="Times New Roman"/>
          <w:sz w:val="24"/>
          <w:szCs w:val="24"/>
          <w:lang w:eastAsia="it-IT"/>
        </w:rPr>
        <w:t>8,08</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(4f16) </w:t>
      </w:r>
    </w:p>
    <w:p w:rsidR="00CD7E6A" w:rsidRDefault="00CD7E6A" w:rsidP="00B05262">
      <w:pPr>
        <w:spacing w:after="0" w:line="240" w:lineRule="auto"/>
        <w:jc w:val="both"/>
        <w:rPr>
          <w:rFonts w:ascii="Times New Roman" w:eastAsia="Times New Roman" w:hAnsi="Times New Roman" w:cs="Times New Roman"/>
          <w:sz w:val="24"/>
          <w:szCs w:val="24"/>
          <w:lang w:eastAsia="it-IT"/>
        </w:rPr>
      </w:pPr>
    </w:p>
    <w:p w:rsidR="00630EA8" w:rsidRDefault="00630EA8" w:rsidP="00630EA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Dalle indagini eseguite si deduce che </w:t>
      </w:r>
      <w:r w:rsidRPr="00F4194F">
        <w:rPr>
          <w:rFonts w:ascii="Times New Roman" w:eastAsia="Times New Roman" w:hAnsi="Times New Roman" w:cs="Times New Roman"/>
          <w:sz w:val="24"/>
          <w:szCs w:val="24"/>
          <w:lang w:eastAsia="it-IT"/>
        </w:rPr>
        <w:t xml:space="preserve">i pilastri </w:t>
      </w:r>
      <w:r>
        <w:rPr>
          <w:rFonts w:ascii="Times New Roman" w:eastAsia="Times New Roman" w:hAnsi="Times New Roman" w:cs="Times New Roman"/>
          <w:sz w:val="24"/>
          <w:szCs w:val="24"/>
          <w:lang w:eastAsia="it-IT"/>
        </w:rPr>
        <w:t xml:space="preserve">centrali che terminano al primo solaio </w:t>
      </w:r>
      <w:r w:rsidR="00491A11">
        <w:rPr>
          <w:rFonts w:ascii="Times New Roman" w:eastAsia="Times New Roman" w:hAnsi="Times New Roman" w:cs="Times New Roman"/>
          <w:sz w:val="24"/>
          <w:szCs w:val="24"/>
          <w:lang w:eastAsia="it-IT"/>
        </w:rPr>
        <w:t xml:space="preserve">dal n. 25 al n. 32 </w:t>
      </w:r>
      <w:r>
        <w:rPr>
          <w:rFonts w:ascii="Times New Roman" w:eastAsia="Times New Roman" w:hAnsi="Times New Roman" w:cs="Times New Roman"/>
          <w:sz w:val="24"/>
          <w:szCs w:val="24"/>
          <w:lang w:eastAsia="it-IT"/>
        </w:rPr>
        <w:t xml:space="preserve">di dimensioni </w:t>
      </w:r>
      <w:r w:rsidRPr="00F4194F">
        <w:rPr>
          <w:rFonts w:ascii="Times New Roman" w:eastAsia="Times New Roman" w:hAnsi="Times New Roman" w:cs="Times New Roman"/>
          <w:sz w:val="24"/>
          <w:szCs w:val="24"/>
          <w:lang w:eastAsia="it-IT"/>
        </w:rPr>
        <w:t xml:space="preserve"> 30*</w:t>
      </w:r>
      <w:r>
        <w:rPr>
          <w:rFonts w:ascii="Times New Roman" w:eastAsia="Times New Roman" w:hAnsi="Times New Roman" w:cs="Times New Roman"/>
          <w:sz w:val="24"/>
          <w:szCs w:val="24"/>
          <w:lang w:eastAsia="it-IT"/>
        </w:rPr>
        <w:t>4</w:t>
      </w:r>
      <w:r w:rsidRPr="00F4194F">
        <w:rPr>
          <w:rFonts w:ascii="Times New Roman" w:eastAsia="Times New Roman" w:hAnsi="Times New Roman" w:cs="Times New Roman"/>
          <w:sz w:val="24"/>
          <w:szCs w:val="24"/>
          <w:lang w:eastAsia="it-IT"/>
        </w:rPr>
        <w:t xml:space="preserve">0 cm. sono armati </w:t>
      </w:r>
      <w:r>
        <w:rPr>
          <w:rFonts w:ascii="Times New Roman" w:eastAsia="Times New Roman" w:hAnsi="Times New Roman" w:cs="Times New Roman"/>
          <w:sz w:val="24"/>
          <w:szCs w:val="24"/>
          <w:lang w:eastAsia="it-IT"/>
        </w:rPr>
        <w:t>con 6 f16 e staffe f8/</w:t>
      </w:r>
      <w:r w:rsidR="00500B22">
        <w:rPr>
          <w:rFonts w:ascii="Times New Roman" w:eastAsia="Times New Roman" w:hAnsi="Times New Roman" w:cs="Times New Roman"/>
          <w:sz w:val="24"/>
          <w:szCs w:val="24"/>
          <w:lang w:eastAsia="it-IT"/>
        </w:rPr>
        <w:t>15</w:t>
      </w:r>
      <w:r>
        <w:rPr>
          <w:rFonts w:ascii="Times New Roman" w:eastAsia="Times New Roman" w:hAnsi="Times New Roman" w:cs="Times New Roman"/>
          <w:sz w:val="24"/>
          <w:szCs w:val="24"/>
          <w:lang w:eastAsia="it-IT"/>
        </w:rPr>
        <w:t>”. A conferma di tale deduzione si riportano di seguito i risultati di un progetto simulato del  pilastro n. 32 che risulta essere il più sollecitato.</w:t>
      </w:r>
    </w:p>
    <w:p w:rsidR="00630EA8" w:rsidRDefault="00630EA8" w:rsidP="00630EA8">
      <w:pPr>
        <w:spacing w:after="0" w:line="240" w:lineRule="auto"/>
        <w:jc w:val="both"/>
        <w:rPr>
          <w:rFonts w:ascii="Times New Roman" w:eastAsia="Times New Roman" w:hAnsi="Times New Roman" w:cs="Times New Roman"/>
          <w:sz w:val="24"/>
          <w:szCs w:val="24"/>
          <w:lang w:eastAsia="it-IT"/>
        </w:rPr>
      </w:pPr>
    </w:p>
    <w:p w:rsidR="00630EA8" w:rsidRDefault="00630EA8" w:rsidP="00630EA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PESO PILASTRO = 0,3*0,4*2500*(3,35-0,6) = 825 </w:t>
      </w:r>
      <w:proofErr w:type="spellStart"/>
      <w:r>
        <w:rPr>
          <w:rFonts w:ascii="Times New Roman" w:eastAsia="Times New Roman" w:hAnsi="Times New Roman" w:cs="Times New Roman"/>
          <w:sz w:val="24"/>
          <w:szCs w:val="24"/>
          <w:lang w:eastAsia="it-IT"/>
        </w:rPr>
        <w:t>daN</w:t>
      </w:r>
      <w:proofErr w:type="spellEnd"/>
    </w:p>
    <w:p w:rsidR="00630EA8" w:rsidRDefault="00630EA8" w:rsidP="00630EA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PRIMO SOLAIO TRAVI  =  </w:t>
      </w:r>
      <w:r w:rsidR="00491A11">
        <w:rPr>
          <w:rFonts w:ascii="Times New Roman" w:eastAsia="Times New Roman" w:hAnsi="Times New Roman" w:cs="Times New Roman"/>
          <w:sz w:val="24"/>
          <w:szCs w:val="24"/>
          <w:lang w:eastAsia="it-IT"/>
        </w:rPr>
        <w:t>4.882*</w:t>
      </w:r>
      <w:r>
        <w:rPr>
          <w:rFonts w:ascii="Times New Roman" w:eastAsia="Times New Roman" w:hAnsi="Times New Roman" w:cs="Times New Roman"/>
          <w:sz w:val="24"/>
          <w:szCs w:val="24"/>
          <w:lang w:eastAsia="it-IT"/>
        </w:rPr>
        <w:t>(5,45+5,55</w:t>
      </w:r>
      <w:r w:rsidR="00491A11">
        <w:rPr>
          <w:rFonts w:ascii="Times New Roman" w:eastAsia="Times New Roman" w:hAnsi="Times New Roman" w:cs="Times New Roman"/>
          <w:sz w:val="24"/>
          <w:szCs w:val="24"/>
          <w:lang w:eastAsia="it-IT"/>
        </w:rPr>
        <w:t>)/2</w:t>
      </w:r>
      <w:r>
        <w:rPr>
          <w:rFonts w:ascii="Times New Roman" w:eastAsia="Times New Roman" w:hAnsi="Times New Roman" w:cs="Times New Roman"/>
          <w:sz w:val="24"/>
          <w:szCs w:val="24"/>
          <w:lang w:eastAsia="it-IT"/>
        </w:rPr>
        <w:t xml:space="preserve"> = </w:t>
      </w:r>
      <w:r w:rsidR="00491A11">
        <w:rPr>
          <w:rFonts w:ascii="Times New Roman" w:eastAsia="Times New Roman" w:hAnsi="Times New Roman" w:cs="Times New Roman"/>
          <w:sz w:val="24"/>
          <w:szCs w:val="24"/>
          <w:lang w:eastAsia="it-IT"/>
        </w:rPr>
        <w:t>26.851</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630EA8" w:rsidRDefault="00630EA8" w:rsidP="00630EA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Il valore del carico al ml. sulle travi è stato ricavato direttamente dai dati del programma di calcolo utilizzato (INFO CARICHI TRAVI). </w:t>
      </w:r>
    </w:p>
    <w:p w:rsidR="00630EA8" w:rsidRDefault="00630EA8" w:rsidP="00630EA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SU PILASTRO N. </w:t>
      </w:r>
      <w:r w:rsidR="00491A11">
        <w:rPr>
          <w:rFonts w:ascii="Times New Roman" w:eastAsia="Times New Roman" w:hAnsi="Times New Roman" w:cs="Times New Roman"/>
          <w:sz w:val="24"/>
          <w:szCs w:val="24"/>
          <w:lang w:eastAsia="it-IT"/>
        </w:rPr>
        <w:t>32</w:t>
      </w:r>
      <w:r>
        <w:rPr>
          <w:rFonts w:ascii="Times New Roman" w:eastAsia="Times New Roman" w:hAnsi="Times New Roman" w:cs="Times New Roman"/>
          <w:sz w:val="24"/>
          <w:szCs w:val="24"/>
          <w:lang w:eastAsia="it-IT"/>
        </w:rPr>
        <w:t xml:space="preserve"> = </w:t>
      </w:r>
      <w:r w:rsidR="00491A11">
        <w:rPr>
          <w:rFonts w:ascii="Times New Roman" w:eastAsia="Times New Roman" w:hAnsi="Times New Roman" w:cs="Times New Roman"/>
          <w:sz w:val="24"/>
          <w:szCs w:val="24"/>
          <w:lang w:eastAsia="it-IT"/>
        </w:rPr>
        <w:t>27.676</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630EA8" w:rsidRDefault="00630EA8" w:rsidP="00630EA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Area strettamente necessaria di calcestruzzo  = </w:t>
      </w:r>
      <w:r w:rsidR="00491A11">
        <w:rPr>
          <w:rFonts w:ascii="Times New Roman" w:eastAsia="Times New Roman" w:hAnsi="Times New Roman" w:cs="Times New Roman"/>
          <w:sz w:val="24"/>
          <w:szCs w:val="24"/>
          <w:lang w:eastAsia="it-IT"/>
        </w:rPr>
        <w:t>27.676</w:t>
      </w:r>
      <w:r>
        <w:rPr>
          <w:rFonts w:ascii="Times New Roman" w:eastAsia="Times New Roman" w:hAnsi="Times New Roman" w:cs="Times New Roman"/>
          <w:sz w:val="24"/>
          <w:szCs w:val="24"/>
          <w:lang w:eastAsia="it-IT"/>
        </w:rPr>
        <w:t xml:space="preserve">/59,5 = </w:t>
      </w:r>
      <w:r w:rsidR="00491A11">
        <w:rPr>
          <w:rFonts w:ascii="Times New Roman" w:eastAsia="Times New Roman" w:hAnsi="Times New Roman" w:cs="Times New Roman"/>
          <w:sz w:val="24"/>
          <w:szCs w:val="24"/>
          <w:lang w:eastAsia="it-IT"/>
        </w:rPr>
        <w:t>465</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p>
    <w:p w:rsidR="00630EA8" w:rsidRDefault="00630EA8" w:rsidP="00630EA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Percentuale minima di ferro = </w:t>
      </w:r>
      <w:r w:rsidR="00491A11">
        <w:rPr>
          <w:rFonts w:ascii="Times New Roman" w:eastAsia="Times New Roman" w:hAnsi="Times New Roman" w:cs="Times New Roman"/>
          <w:sz w:val="24"/>
          <w:szCs w:val="24"/>
          <w:lang w:eastAsia="it-IT"/>
        </w:rPr>
        <w:t>465</w:t>
      </w:r>
      <w:r>
        <w:rPr>
          <w:rFonts w:ascii="Times New Roman" w:eastAsia="Times New Roman" w:hAnsi="Times New Roman" w:cs="Times New Roman"/>
          <w:sz w:val="24"/>
          <w:szCs w:val="24"/>
          <w:lang w:eastAsia="it-IT"/>
        </w:rPr>
        <w:t xml:space="preserve">*0,006 = </w:t>
      </w:r>
      <w:r w:rsidR="00491A11">
        <w:rPr>
          <w:rFonts w:ascii="Times New Roman" w:eastAsia="Times New Roman" w:hAnsi="Times New Roman" w:cs="Times New Roman"/>
          <w:sz w:val="24"/>
          <w:szCs w:val="24"/>
          <w:lang w:eastAsia="it-IT"/>
        </w:rPr>
        <w:t>2,79</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w:t>
      </w:r>
      <w:r w:rsidR="00491A11">
        <w:rPr>
          <w:rFonts w:ascii="Times New Roman" w:eastAsia="Times New Roman" w:hAnsi="Times New Roman" w:cs="Times New Roman"/>
          <w:sz w:val="24"/>
          <w:szCs w:val="24"/>
          <w:lang w:eastAsia="it-IT"/>
        </w:rPr>
        <w:t>12,06</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w:t>
      </w:r>
      <w:r w:rsidR="00491A11">
        <w:rPr>
          <w:rFonts w:ascii="Times New Roman" w:eastAsia="Times New Roman" w:hAnsi="Times New Roman" w:cs="Times New Roman"/>
          <w:sz w:val="24"/>
          <w:szCs w:val="24"/>
          <w:lang w:eastAsia="it-IT"/>
        </w:rPr>
        <w:t>6</w:t>
      </w:r>
      <w:r>
        <w:rPr>
          <w:rFonts w:ascii="Times New Roman" w:eastAsia="Times New Roman" w:hAnsi="Times New Roman" w:cs="Times New Roman"/>
          <w:sz w:val="24"/>
          <w:szCs w:val="24"/>
          <w:lang w:eastAsia="it-IT"/>
        </w:rPr>
        <w:t>f16)</w:t>
      </w:r>
    </w:p>
    <w:p w:rsidR="00630EA8" w:rsidRDefault="00630EA8" w:rsidP="00630EA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Percentuale minima di ferro = </w:t>
      </w:r>
      <w:r w:rsidR="00491A11">
        <w:rPr>
          <w:rFonts w:ascii="Times New Roman" w:eastAsia="Times New Roman" w:hAnsi="Times New Roman" w:cs="Times New Roman"/>
          <w:sz w:val="24"/>
          <w:szCs w:val="24"/>
          <w:lang w:eastAsia="it-IT"/>
        </w:rPr>
        <w:t>1.200</w:t>
      </w:r>
      <w:r>
        <w:rPr>
          <w:rFonts w:ascii="Times New Roman" w:eastAsia="Times New Roman" w:hAnsi="Times New Roman" w:cs="Times New Roman"/>
          <w:sz w:val="24"/>
          <w:szCs w:val="24"/>
          <w:lang w:eastAsia="it-IT"/>
        </w:rPr>
        <w:t xml:space="preserve">*0,003 = </w:t>
      </w:r>
      <w:r w:rsidR="00491A11">
        <w:rPr>
          <w:rFonts w:ascii="Times New Roman" w:eastAsia="Times New Roman" w:hAnsi="Times New Roman" w:cs="Times New Roman"/>
          <w:sz w:val="24"/>
          <w:szCs w:val="24"/>
          <w:lang w:eastAsia="it-IT"/>
        </w:rPr>
        <w:t>3,6</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w:t>
      </w:r>
      <w:r w:rsidR="00491A11">
        <w:rPr>
          <w:rFonts w:ascii="Times New Roman" w:eastAsia="Times New Roman" w:hAnsi="Times New Roman" w:cs="Times New Roman"/>
          <w:sz w:val="24"/>
          <w:szCs w:val="24"/>
          <w:lang w:eastAsia="it-IT"/>
        </w:rPr>
        <w:t xml:space="preserve">12,06 </w:t>
      </w:r>
      <w:proofErr w:type="spellStart"/>
      <w:r w:rsidR="00491A11">
        <w:rPr>
          <w:rFonts w:ascii="Times New Roman" w:eastAsia="Times New Roman" w:hAnsi="Times New Roman" w:cs="Times New Roman"/>
          <w:sz w:val="24"/>
          <w:szCs w:val="24"/>
          <w:lang w:eastAsia="it-IT"/>
        </w:rPr>
        <w:t>cmq</w:t>
      </w:r>
      <w:proofErr w:type="spellEnd"/>
      <w:r w:rsidR="00491A11">
        <w:rPr>
          <w:rFonts w:ascii="Times New Roman" w:eastAsia="Times New Roman" w:hAnsi="Times New Roman" w:cs="Times New Roman"/>
          <w:sz w:val="24"/>
          <w:szCs w:val="24"/>
          <w:lang w:eastAsia="it-IT"/>
        </w:rPr>
        <w:t xml:space="preserve"> (6</w:t>
      </w:r>
      <w:r>
        <w:rPr>
          <w:rFonts w:ascii="Times New Roman" w:eastAsia="Times New Roman" w:hAnsi="Times New Roman" w:cs="Times New Roman"/>
          <w:sz w:val="24"/>
          <w:szCs w:val="24"/>
          <w:lang w:eastAsia="it-IT"/>
        </w:rPr>
        <w:t xml:space="preserve">f16) </w:t>
      </w:r>
    </w:p>
    <w:p w:rsidR="00154768" w:rsidRDefault="00154768" w:rsidP="00154768">
      <w:pPr>
        <w:spacing w:after="0" w:line="240" w:lineRule="auto"/>
        <w:jc w:val="both"/>
        <w:rPr>
          <w:rFonts w:ascii="Times New Roman" w:eastAsia="Times New Roman" w:hAnsi="Times New Roman" w:cs="Times New Roman"/>
          <w:sz w:val="24"/>
          <w:szCs w:val="24"/>
          <w:lang w:eastAsia="it-IT"/>
        </w:rPr>
      </w:pPr>
    </w:p>
    <w:p w:rsidR="00154768" w:rsidRDefault="00154768" w:rsidP="0015476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Dalle indagini eseguite si deduce che </w:t>
      </w:r>
      <w:r w:rsidRPr="00F4194F">
        <w:rPr>
          <w:rFonts w:ascii="Times New Roman" w:eastAsia="Times New Roman" w:hAnsi="Times New Roman" w:cs="Times New Roman"/>
          <w:sz w:val="24"/>
          <w:szCs w:val="24"/>
          <w:lang w:eastAsia="it-IT"/>
        </w:rPr>
        <w:t>i</w:t>
      </w:r>
      <w:r>
        <w:rPr>
          <w:rFonts w:ascii="Times New Roman" w:eastAsia="Times New Roman" w:hAnsi="Times New Roman" w:cs="Times New Roman"/>
          <w:sz w:val="24"/>
          <w:szCs w:val="24"/>
          <w:lang w:eastAsia="it-IT"/>
        </w:rPr>
        <w:t>l</w:t>
      </w:r>
      <w:r w:rsidRPr="00F4194F">
        <w:rPr>
          <w:rFonts w:ascii="Times New Roman" w:eastAsia="Times New Roman" w:hAnsi="Times New Roman" w:cs="Times New Roman"/>
          <w:sz w:val="24"/>
          <w:szCs w:val="24"/>
          <w:lang w:eastAsia="it-IT"/>
        </w:rPr>
        <w:t xml:space="preserve"> pilastr</w:t>
      </w:r>
      <w:r>
        <w:rPr>
          <w:rFonts w:ascii="Times New Roman" w:eastAsia="Times New Roman" w:hAnsi="Times New Roman" w:cs="Times New Roman"/>
          <w:sz w:val="24"/>
          <w:szCs w:val="24"/>
          <w:lang w:eastAsia="it-IT"/>
        </w:rPr>
        <w:t xml:space="preserve">o n. 24 di dimensioni </w:t>
      </w:r>
      <w:r w:rsidRPr="00F4194F">
        <w:rPr>
          <w:rFonts w:ascii="Times New Roman" w:eastAsia="Times New Roman" w:hAnsi="Times New Roman" w:cs="Times New Roman"/>
          <w:sz w:val="24"/>
          <w:szCs w:val="24"/>
          <w:lang w:eastAsia="it-IT"/>
        </w:rPr>
        <w:t xml:space="preserve"> 30*</w:t>
      </w:r>
      <w:r>
        <w:rPr>
          <w:rFonts w:ascii="Times New Roman" w:eastAsia="Times New Roman" w:hAnsi="Times New Roman" w:cs="Times New Roman"/>
          <w:sz w:val="24"/>
          <w:szCs w:val="24"/>
          <w:lang w:eastAsia="it-IT"/>
        </w:rPr>
        <w:t>4</w:t>
      </w:r>
      <w:r w:rsidRPr="00F4194F">
        <w:rPr>
          <w:rFonts w:ascii="Times New Roman" w:eastAsia="Times New Roman" w:hAnsi="Times New Roman" w:cs="Times New Roman"/>
          <w:sz w:val="24"/>
          <w:szCs w:val="24"/>
          <w:lang w:eastAsia="it-IT"/>
        </w:rPr>
        <w:t xml:space="preserve">0 cm. </w:t>
      </w:r>
      <w:r>
        <w:rPr>
          <w:rFonts w:ascii="Times New Roman" w:eastAsia="Times New Roman" w:hAnsi="Times New Roman" w:cs="Times New Roman"/>
          <w:sz w:val="24"/>
          <w:szCs w:val="24"/>
          <w:lang w:eastAsia="it-IT"/>
        </w:rPr>
        <w:t>è</w:t>
      </w:r>
      <w:r w:rsidRPr="00F4194F">
        <w:rPr>
          <w:rFonts w:ascii="Times New Roman" w:eastAsia="Times New Roman" w:hAnsi="Times New Roman" w:cs="Times New Roman"/>
          <w:sz w:val="24"/>
          <w:szCs w:val="24"/>
          <w:lang w:eastAsia="it-IT"/>
        </w:rPr>
        <w:t xml:space="preserve"> armat</w:t>
      </w:r>
      <w:r>
        <w:rPr>
          <w:rFonts w:ascii="Times New Roman" w:eastAsia="Times New Roman" w:hAnsi="Times New Roman" w:cs="Times New Roman"/>
          <w:sz w:val="24"/>
          <w:szCs w:val="24"/>
          <w:lang w:eastAsia="it-IT"/>
        </w:rPr>
        <w:t>o</w:t>
      </w:r>
      <w:r w:rsidRPr="00F4194F">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con 6 f16 e staffe f8/</w:t>
      </w:r>
      <w:r w:rsidR="00500B22">
        <w:rPr>
          <w:rFonts w:ascii="Times New Roman" w:eastAsia="Times New Roman" w:hAnsi="Times New Roman" w:cs="Times New Roman"/>
          <w:sz w:val="24"/>
          <w:szCs w:val="24"/>
          <w:lang w:eastAsia="it-IT"/>
        </w:rPr>
        <w:t>15</w:t>
      </w:r>
      <w:r>
        <w:rPr>
          <w:rFonts w:ascii="Times New Roman" w:eastAsia="Times New Roman" w:hAnsi="Times New Roman" w:cs="Times New Roman"/>
          <w:sz w:val="24"/>
          <w:szCs w:val="24"/>
          <w:lang w:eastAsia="it-IT"/>
        </w:rPr>
        <w:t xml:space="preserve">”. A conferma di tale deduzione si riportano di seguito i risultati di un progetto simulato. </w:t>
      </w:r>
    </w:p>
    <w:p w:rsidR="00154768" w:rsidRDefault="00154768" w:rsidP="00154768">
      <w:pPr>
        <w:spacing w:after="0" w:line="240" w:lineRule="auto"/>
        <w:jc w:val="both"/>
        <w:rPr>
          <w:rFonts w:ascii="Times New Roman" w:eastAsia="Times New Roman" w:hAnsi="Times New Roman" w:cs="Times New Roman"/>
          <w:sz w:val="24"/>
          <w:szCs w:val="24"/>
          <w:lang w:eastAsia="it-IT"/>
        </w:rPr>
      </w:pPr>
    </w:p>
    <w:p w:rsidR="0002257D" w:rsidRDefault="0002257D" w:rsidP="00154768">
      <w:pPr>
        <w:spacing w:after="0" w:line="240" w:lineRule="auto"/>
        <w:jc w:val="both"/>
        <w:rPr>
          <w:rFonts w:ascii="Times New Roman" w:eastAsia="Times New Roman" w:hAnsi="Times New Roman" w:cs="Times New Roman"/>
          <w:sz w:val="24"/>
          <w:szCs w:val="24"/>
          <w:lang w:eastAsia="it-IT"/>
        </w:rPr>
      </w:pPr>
    </w:p>
    <w:p w:rsidR="007D6A48" w:rsidRDefault="007D6A48" w:rsidP="007D6A4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lastRenderedPageBreak/>
        <w:t>CARICO PESO PILASTRO = 0,3*0,</w:t>
      </w:r>
      <w:r w:rsidR="00BA59F7">
        <w:rPr>
          <w:rFonts w:ascii="Times New Roman" w:eastAsia="Times New Roman" w:hAnsi="Times New Roman" w:cs="Times New Roman"/>
          <w:sz w:val="24"/>
          <w:szCs w:val="24"/>
          <w:lang w:eastAsia="it-IT"/>
        </w:rPr>
        <w:t>4</w:t>
      </w:r>
      <w:r>
        <w:rPr>
          <w:rFonts w:ascii="Times New Roman" w:eastAsia="Times New Roman" w:hAnsi="Times New Roman" w:cs="Times New Roman"/>
          <w:sz w:val="24"/>
          <w:szCs w:val="24"/>
          <w:lang w:eastAsia="it-IT"/>
        </w:rPr>
        <w:t xml:space="preserve">*2500*(16,1-0,9*2-1-0,6) = </w:t>
      </w:r>
      <w:r w:rsidR="00BA59F7">
        <w:rPr>
          <w:rFonts w:ascii="Times New Roman" w:eastAsia="Times New Roman" w:hAnsi="Times New Roman" w:cs="Times New Roman"/>
          <w:sz w:val="24"/>
          <w:szCs w:val="24"/>
          <w:lang w:eastAsia="it-IT"/>
        </w:rPr>
        <w:t>3.810</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7D6A48" w:rsidRDefault="007D6A48" w:rsidP="007D6A4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PRIMO SOLAIO TRAVI  =  623*(4,35+6,4)/2+4.881*3,6/2 = 12.134 </w:t>
      </w:r>
      <w:proofErr w:type="spellStart"/>
      <w:r>
        <w:rPr>
          <w:rFonts w:ascii="Times New Roman" w:eastAsia="Times New Roman" w:hAnsi="Times New Roman" w:cs="Times New Roman"/>
          <w:sz w:val="24"/>
          <w:szCs w:val="24"/>
          <w:lang w:eastAsia="it-IT"/>
        </w:rPr>
        <w:t>daN</w:t>
      </w:r>
      <w:proofErr w:type="spellEnd"/>
    </w:p>
    <w:p w:rsidR="007D6A48" w:rsidRDefault="007D6A48" w:rsidP="007D6A4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SECONDO SOLAIO TRAVI  =  848*(4,35+6,4)/2 = 4.558 </w:t>
      </w:r>
      <w:proofErr w:type="spellStart"/>
      <w:r>
        <w:rPr>
          <w:rFonts w:ascii="Times New Roman" w:eastAsia="Times New Roman" w:hAnsi="Times New Roman" w:cs="Times New Roman"/>
          <w:sz w:val="24"/>
          <w:szCs w:val="24"/>
          <w:lang w:eastAsia="it-IT"/>
        </w:rPr>
        <w:t>daN</w:t>
      </w:r>
      <w:proofErr w:type="spellEnd"/>
    </w:p>
    <w:p w:rsidR="007D6A48" w:rsidRDefault="007D6A48" w:rsidP="007D6A4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TERZO SOLAIO TRAVI  =  </w:t>
      </w:r>
      <w:r w:rsidR="003C058E">
        <w:rPr>
          <w:rFonts w:ascii="Times New Roman" w:eastAsia="Times New Roman" w:hAnsi="Times New Roman" w:cs="Times New Roman"/>
          <w:sz w:val="24"/>
          <w:szCs w:val="24"/>
          <w:lang w:eastAsia="it-IT"/>
        </w:rPr>
        <w:t>84</w:t>
      </w:r>
      <w:r>
        <w:rPr>
          <w:rFonts w:ascii="Times New Roman" w:eastAsia="Times New Roman" w:hAnsi="Times New Roman" w:cs="Times New Roman"/>
          <w:sz w:val="24"/>
          <w:szCs w:val="24"/>
          <w:lang w:eastAsia="it-IT"/>
        </w:rPr>
        <w:t xml:space="preserve">8*(4,35+6,4)/2  = </w:t>
      </w:r>
      <w:r w:rsidR="003C058E">
        <w:rPr>
          <w:rFonts w:ascii="Times New Roman" w:eastAsia="Times New Roman" w:hAnsi="Times New Roman" w:cs="Times New Roman"/>
          <w:sz w:val="24"/>
          <w:szCs w:val="24"/>
          <w:lang w:eastAsia="it-IT"/>
        </w:rPr>
        <w:t xml:space="preserve">4.558 </w:t>
      </w:r>
      <w:proofErr w:type="spellStart"/>
      <w:r>
        <w:rPr>
          <w:rFonts w:ascii="Times New Roman" w:eastAsia="Times New Roman" w:hAnsi="Times New Roman" w:cs="Times New Roman"/>
          <w:sz w:val="24"/>
          <w:szCs w:val="24"/>
          <w:lang w:eastAsia="it-IT"/>
        </w:rPr>
        <w:t>daN</w:t>
      </w:r>
      <w:proofErr w:type="spellEnd"/>
    </w:p>
    <w:p w:rsidR="007D6A48" w:rsidRDefault="007D6A48" w:rsidP="007D6A4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QUARTO SOLAIO TRAVI  = </w:t>
      </w:r>
      <w:r w:rsidR="003C058E">
        <w:rPr>
          <w:rFonts w:ascii="Times New Roman" w:eastAsia="Times New Roman" w:hAnsi="Times New Roman" w:cs="Times New Roman"/>
          <w:sz w:val="24"/>
          <w:szCs w:val="24"/>
          <w:lang w:eastAsia="it-IT"/>
        </w:rPr>
        <w:t xml:space="preserve">833*(4,35+6,4)/2  </w:t>
      </w:r>
      <w:r>
        <w:rPr>
          <w:rFonts w:ascii="Times New Roman" w:eastAsia="Times New Roman" w:hAnsi="Times New Roman" w:cs="Times New Roman"/>
          <w:sz w:val="24"/>
          <w:szCs w:val="24"/>
          <w:lang w:eastAsia="it-IT"/>
        </w:rPr>
        <w:t xml:space="preserve">= </w:t>
      </w:r>
      <w:r w:rsidR="003C058E">
        <w:rPr>
          <w:rFonts w:ascii="Times New Roman" w:eastAsia="Times New Roman" w:hAnsi="Times New Roman" w:cs="Times New Roman"/>
          <w:sz w:val="24"/>
          <w:szCs w:val="24"/>
          <w:lang w:eastAsia="it-IT"/>
        </w:rPr>
        <w:t>4.477</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154768" w:rsidRDefault="00154768" w:rsidP="0015476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Il valore del carico al ml. sulle travi è stato ricavato direttamente dai dati del programma di calcolo utilizzato (INFO CARICHI TRAVI). </w:t>
      </w:r>
    </w:p>
    <w:p w:rsidR="00154768" w:rsidRDefault="00154768" w:rsidP="0015476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SU PILASTRO N. </w:t>
      </w:r>
      <w:r w:rsidR="003C058E">
        <w:rPr>
          <w:rFonts w:ascii="Times New Roman" w:eastAsia="Times New Roman" w:hAnsi="Times New Roman" w:cs="Times New Roman"/>
          <w:sz w:val="24"/>
          <w:szCs w:val="24"/>
          <w:lang w:eastAsia="it-IT"/>
        </w:rPr>
        <w:t>24</w:t>
      </w:r>
      <w:r>
        <w:rPr>
          <w:rFonts w:ascii="Times New Roman" w:eastAsia="Times New Roman" w:hAnsi="Times New Roman" w:cs="Times New Roman"/>
          <w:sz w:val="24"/>
          <w:szCs w:val="24"/>
          <w:lang w:eastAsia="it-IT"/>
        </w:rPr>
        <w:t xml:space="preserve"> = 2</w:t>
      </w:r>
      <w:r w:rsidR="00BA59F7">
        <w:rPr>
          <w:rFonts w:ascii="Times New Roman" w:eastAsia="Times New Roman" w:hAnsi="Times New Roman" w:cs="Times New Roman"/>
          <w:sz w:val="24"/>
          <w:szCs w:val="24"/>
          <w:lang w:eastAsia="it-IT"/>
        </w:rPr>
        <w:t>9.537</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154768" w:rsidRDefault="00154768" w:rsidP="0015476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Area strettamente necessaria di calcestruzzo  = 2</w:t>
      </w:r>
      <w:r w:rsidR="00BA59F7">
        <w:rPr>
          <w:rFonts w:ascii="Times New Roman" w:eastAsia="Times New Roman" w:hAnsi="Times New Roman" w:cs="Times New Roman"/>
          <w:sz w:val="24"/>
          <w:szCs w:val="24"/>
          <w:lang w:eastAsia="it-IT"/>
        </w:rPr>
        <w:t>9</w:t>
      </w:r>
      <w:r w:rsidR="003C058E">
        <w:rPr>
          <w:rFonts w:ascii="Times New Roman" w:eastAsia="Times New Roman" w:hAnsi="Times New Roman" w:cs="Times New Roman"/>
          <w:sz w:val="24"/>
          <w:szCs w:val="24"/>
          <w:lang w:eastAsia="it-IT"/>
        </w:rPr>
        <w:t>.5</w:t>
      </w:r>
      <w:r w:rsidR="00BA59F7">
        <w:rPr>
          <w:rFonts w:ascii="Times New Roman" w:eastAsia="Times New Roman" w:hAnsi="Times New Roman" w:cs="Times New Roman"/>
          <w:sz w:val="24"/>
          <w:szCs w:val="24"/>
          <w:lang w:eastAsia="it-IT"/>
        </w:rPr>
        <w:t>37</w:t>
      </w:r>
      <w:r>
        <w:rPr>
          <w:rFonts w:ascii="Times New Roman" w:eastAsia="Times New Roman" w:hAnsi="Times New Roman" w:cs="Times New Roman"/>
          <w:sz w:val="24"/>
          <w:szCs w:val="24"/>
          <w:lang w:eastAsia="it-IT"/>
        </w:rPr>
        <w:t>/59,5 = 4</w:t>
      </w:r>
      <w:r w:rsidR="003C058E">
        <w:rPr>
          <w:rFonts w:ascii="Times New Roman" w:eastAsia="Times New Roman" w:hAnsi="Times New Roman" w:cs="Times New Roman"/>
          <w:sz w:val="24"/>
          <w:szCs w:val="24"/>
          <w:lang w:eastAsia="it-IT"/>
        </w:rPr>
        <w:t>80</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p>
    <w:p w:rsidR="00154768" w:rsidRDefault="00154768" w:rsidP="0015476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Percentuale minima di ferro = 4</w:t>
      </w:r>
      <w:r w:rsidR="00BA59F7">
        <w:rPr>
          <w:rFonts w:ascii="Times New Roman" w:eastAsia="Times New Roman" w:hAnsi="Times New Roman" w:cs="Times New Roman"/>
          <w:sz w:val="24"/>
          <w:szCs w:val="24"/>
          <w:lang w:eastAsia="it-IT"/>
        </w:rPr>
        <w:t>96</w:t>
      </w:r>
      <w:r>
        <w:rPr>
          <w:rFonts w:ascii="Times New Roman" w:eastAsia="Times New Roman" w:hAnsi="Times New Roman" w:cs="Times New Roman"/>
          <w:sz w:val="24"/>
          <w:szCs w:val="24"/>
          <w:lang w:eastAsia="it-IT"/>
        </w:rPr>
        <w:t>*0,006 = 2,</w:t>
      </w:r>
      <w:r w:rsidR="00BA59F7">
        <w:rPr>
          <w:rFonts w:ascii="Times New Roman" w:eastAsia="Times New Roman" w:hAnsi="Times New Roman" w:cs="Times New Roman"/>
          <w:sz w:val="24"/>
          <w:szCs w:val="24"/>
          <w:lang w:eastAsia="it-IT"/>
        </w:rPr>
        <w:t>9</w:t>
      </w:r>
      <w:r w:rsidR="003C058E">
        <w:rPr>
          <w:rFonts w:ascii="Times New Roman" w:eastAsia="Times New Roman" w:hAnsi="Times New Roman" w:cs="Times New Roman"/>
          <w:sz w:val="24"/>
          <w:szCs w:val="24"/>
          <w:lang w:eastAsia="it-IT"/>
        </w:rPr>
        <w:t>8</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12,06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(6f16)</w:t>
      </w:r>
    </w:p>
    <w:p w:rsidR="00154768" w:rsidRDefault="00154768" w:rsidP="0015476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Percentuale minima di ferro = 1.200*0,003 = 3,6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12,06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(6f16) </w:t>
      </w:r>
    </w:p>
    <w:p w:rsidR="00542637" w:rsidRDefault="00542637" w:rsidP="00936F37">
      <w:pPr>
        <w:spacing w:after="0" w:line="240" w:lineRule="auto"/>
        <w:jc w:val="both"/>
        <w:rPr>
          <w:rFonts w:ascii="Times New Roman" w:eastAsia="Times New Roman" w:hAnsi="Times New Roman" w:cs="Times New Roman"/>
          <w:sz w:val="24"/>
          <w:szCs w:val="24"/>
          <w:lang w:eastAsia="it-IT"/>
        </w:rPr>
      </w:pPr>
    </w:p>
    <w:p w:rsidR="00B76F3F" w:rsidRDefault="00B76F3F" w:rsidP="00B76F3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Dalle indagini eseguite si deduce che </w:t>
      </w:r>
      <w:r w:rsidRPr="00F4194F">
        <w:rPr>
          <w:rFonts w:ascii="Times New Roman" w:eastAsia="Times New Roman" w:hAnsi="Times New Roman" w:cs="Times New Roman"/>
          <w:sz w:val="24"/>
          <w:szCs w:val="24"/>
          <w:lang w:eastAsia="it-IT"/>
        </w:rPr>
        <w:t xml:space="preserve">i pilastri </w:t>
      </w:r>
      <w:r>
        <w:rPr>
          <w:rFonts w:ascii="Times New Roman" w:eastAsia="Times New Roman" w:hAnsi="Times New Roman" w:cs="Times New Roman"/>
          <w:sz w:val="24"/>
          <w:szCs w:val="24"/>
          <w:lang w:eastAsia="it-IT"/>
        </w:rPr>
        <w:t xml:space="preserve">d’angolo di dimensioni </w:t>
      </w:r>
      <w:r w:rsidRPr="00F4194F">
        <w:rPr>
          <w:rFonts w:ascii="Times New Roman" w:eastAsia="Times New Roman" w:hAnsi="Times New Roman" w:cs="Times New Roman"/>
          <w:sz w:val="24"/>
          <w:szCs w:val="24"/>
          <w:lang w:eastAsia="it-IT"/>
        </w:rPr>
        <w:t xml:space="preserve"> 30*</w:t>
      </w:r>
      <w:r>
        <w:rPr>
          <w:rFonts w:ascii="Times New Roman" w:eastAsia="Times New Roman" w:hAnsi="Times New Roman" w:cs="Times New Roman"/>
          <w:sz w:val="24"/>
          <w:szCs w:val="24"/>
          <w:lang w:eastAsia="it-IT"/>
        </w:rPr>
        <w:t>4</w:t>
      </w:r>
      <w:r w:rsidRPr="00F4194F">
        <w:rPr>
          <w:rFonts w:ascii="Times New Roman" w:eastAsia="Times New Roman" w:hAnsi="Times New Roman" w:cs="Times New Roman"/>
          <w:sz w:val="24"/>
          <w:szCs w:val="24"/>
          <w:lang w:eastAsia="it-IT"/>
        </w:rPr>
        <w:t xml:space="preserve">0 cm. sono armati </w:t>
      </w:r>
      <w:r>
        <w:rPr>
          <w:rFonts w:ascii="Times New Roman" w:eastAsia="Times New Roman" w:hAnsi="Times New Roman" w:cs="Times New Roman"/>
          <w:sz w:val="24"/>
          <w:szCs w:val="24"/>
          <w:lang w:eastAsia="it-IT"/>
        </w:rPr>
        <w:t>con 6 f16 e staffe f8/</w:t>
      </w:r>
      <w:r w:rsidR="00500B22">
        <w:rPr>
          <w:rFonts w:ascii="Times New Roman" w:eastAsia="Times New Roman" w:hAnsi="Times New Roman" w:cs="Times New Roman"/>
          <w:sz w:val="24"/>
          <w:szCs w:val="24"/>
          <w:lang w:eastAsia="it-IT"/>
        </w:rPr>
        <w:t>15</w:t>
      </w:r>
      <w:r>
        <w:rPr>
          <w:rFonts w:ascii="Times New Roman" w:eastAsia="Times New Roman" w:hAnsi="Times New Roman" w:cs="Times New Roman"/>
          <w:sz w:val="24"/>
          <w:szCs w:val="24"/>
          <w:lang w:eastAsia="it-IT"/>
        </w:rPr>
        <w:t>”. A conferma di tale deduzione si riportano di seguito i risultati di un progetto simulato dei pilastri n. 1, n. 9, n. 12, n. 23.</w:t>
      </w:r>
    </w:p>
    <w:p w:rsidR="00BC25C7" w:rsidRDefault="00BC25C7" w:rsidP="00B76F3F">
      <w:pPr>
        <w:spacing w:after="0" w:line="240" w:lineRule="auto"/>
        <w:jc w:val="both"/>
        <w:rPr>
          <w:rFonts w:ascii="Times New Roman" w:eastAsia="Times New Roman" w:hAnsi="Times New Roman" w:cs="Times New Roman"/>
          <w:sz w:val="24"/>
          <w:szCs w:val="24"/>
          <w:lang w:eastAsia="it-IT"/>
        </w:rPr>
      </w:pPr>
    </w:p>
    <w:p w:rsidR="00B76F3F" w:rsidRDefault="00B76F3F" w:rsidP="00B76F3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CARICO PESO PILASTRO N.1 = 0,3*0,</w:t>
      </w:r>
      <w:r w:rsidR="00BA59F7">
        <w:rPr>
          <w:rFonts w:ascii="Times New Roman" w:eastAsia="Times New Roman" w:hAnsi="Times New Roman" w:cs="Times New Roman"/>
          <w:sz w:val="24"/>
          <w:szCs w:val="24"/>
          <w:lang w:eastAsia="it-IT"/>
        </w:rPr>
        <w:t>4</w:t>
      </w:r>
      <w:r>
        <w:rPr>
          <w:rFonts w:ascii="Times New Roman" w:eastAsia="Times New Roman" w:hAnsi="Times New Roman" w:cs="Times New Roman"/>
          <w:sz w:val="24"/>
          <w:szCs w:val="24"/>
          <w:lang w:eastAsia="it-IT"/>
        </w:rPr>
        <w:t xml:space="preserve">*2500*(16,1-0,9*2-1-0,6) = </w:t>
      </w:r>
      <w:r w:rsidR="00BA59F7">
        <w:rPr>
          <w:rFonts w:ascii="Times New Roman" w:eastAsia="Times New Roman" w:hAnsi="Times New Roman" w:cs="Times New Roman"/>
          <w:sz w:val="24"/>
          <w:szCs w:val="24"/>
          <w:lang w:eastAsia="it-IT"/>
        </w:rPr>
        <w:t>3.810</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B76F3F" w:rsidRDefault="00B76F3F" w:rsidP="00B76F3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PRIMO SOLAIO TRAVI  =  623*4,35/2+3.054*4,6/2 = 8.379 </w:t>
      </w:r>
      <w:proofErr w:type="spellStart"/>
      <w:r>
        <w:rPr>
          <w:rFonts w:ascii="Times New Roman" w:eastAsia="Times New Roman" w:hAnsi="Times New Roman" w:cs="Times New Roman"/>
          <w:sz w:val="24"/>
          <w:szCs w:val="24"/>
          <w:lang w:eastAsia="it-IT"/>
        </w:rPr>
        <w:t>daN</w:t>
      </w:r>
      <w:proofErr w:type="spellEnd"/>
    </w:p>
    <w:p w:rsidR="00B76F3F" w:rsidRDefault="00B76F3F" w:rsidP="00B76F3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SECONDO SOLAIO TRAVI  =  848*4,35/2+7.270*4,6/2 = 18.565 </w:t>
      </w:r>
      <w:proofErr w:type="spellStart"/>
      <w:r>
        <w:rPr>
          <w:rFonts w:ascii="Times New Roman" w:eastAsia="Times New Roman" w:hAnsi="Times New Roman" w:cs="Times New Roman"/>
          <w:sz w:val="24"/>
          <w:szCs w:val="24"/>
          <w:lang w:eastAsia="it-IT"/>
        </w:rPr>
        <w:t>daN</w:t>
      </w:r>
      <w:proofErr w:type="spellEnd"/>
    </w:p>
    <w:p w:rsidR="00B76F3F" w:rsidRDefault="00B76F3F" w:rsidP="00B76F3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TERZO SOLAIO TRAVI  =  </w:t>
      </w:r>
      <w:r w:rsidR="00BA4377">
        <w:rPr>
          <w:rFonts w:ascii="Times New Roman" w:eastAsia="Times New Roman" w:hAnsi="Times New Roman" w:cs="Times New Roman"/>
          <w:sz w:val="24"/>
          <w:szCs w:val="24"/>
          <w:lang w:eastAsia="it-IT"/>
        </w:rPr>
        <w:t xml:space="preserve">848*4,35/2+7.171*4,6/2 = 18.338 </w:t>
      </w:r>
      <w:proofErr w:type="spellStart"/>
      <w:r w:rsidR="00BA4377">
        <w:rPr>
          <w:rFonts w:ascii="Times New Roman" w:eastAsia="Times New Roman" w:hAnsi="Times New Roman" w:cs="Times New Roman"/>
          <w:sz w:val="24"/>
          <w:szCs w:val="24"/>
          <w:lang w:eastAsia="it-IT"/>
        </w:rPr>
        <w:t>daN</w:t>
      </w:r>
      <w:proofErr w:type="spellEnd"/>
    </w:p>
    <w:p w:rsidR="00BA4377" w:rsidRDefault="00B76F3F" w:rsidP="00BA4377">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QUARTO SOLAIO TRAVI  = </w:t>
      </w:r>
      <w:r w:rsidR="00BA4377">
        <w:rPr>
          <w:rFonts w:ascii="Times New Roman" w:eastAsia="Times New Roman" w:hAnsi="Times New Roman" w:cs="Times New Roman"/>
          <w:sz w:val="24"/>
          <w:szCs w:val="24"/>
          <w:lang w:eastAsia="it-IT"/>
        </w:rPr>
        <w:t xml:space="preserve">833*4,35/2+5.665*4,6/2 = 13.865 </w:t>
      </w:r>
      <w:proofErr w:type="spellStart"/>
      <w:r w:rsidR="00BA4377">
        <w:rPr>
          <w:rFonts w:ascii="Times New Roman" w:eastAsia="Times New Roman" w:hAnsi="Times New Roman" w:cs="Times New Roman"/>
          <w:sz w:val="24"/>
          <w:szCs w:val="24"/>
          <w:lang w:eastAsia="it-IT"/>
        </w:rPr>
        <w:t>daN</w:t>
      </w:r>
      <w:proofErr w:type="spellEnd"/>
    </w:p>
    <w:p w:rsidR="00B76F3F" w:rsidRDefault="00B76F3F" w:rsidP="00B76F3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Il valore del carico al ml. sulle travi è stato ricavato direttamente dai dati del programma di calcolo utilizzato (INFO CARICHI TRAVI). </w:t>
      </w:r>
    </w:p>
    <w:p w:rsidR="00B76F3F" w:rsidRDefault="00B76F3F" w:rsidP="00B76F3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SU PILASTRO N. </w:t>
      </w:r>
      <w:r w:rsidR="00BA4377">
        <w:rPr>
          <w:rFonts w:ascii="Times New Roman" w:eastAsia="Times New Roman" w:hAnsi="Times New Roman" w:cs="Times New Roman"/>
          <w:sz w:val="24"/>
          <w:szCs w:val="24"/>
          <w:lang w:eastAsia="it-IT"/>
        </w:rPr>
        <w:t>1</w:t>
      </w:r>
      <w:r>
        <w:rPr>
          <w:rFonts w:ascii="Times New Roman" w:eastAsia="Times New Roman" w:hAnsi="Times New Roman" w:cs="Times New Roman"/>
          <w:sz w:val="24"/>
          <w:szCs w:val="24"/>
          <w:lang w:eastAsia="it-IT"/>
        </w:rPr>
        <w:t xml:space="preserve"> = </w:t>
      </w:r>
      <w:r w:rsidR="00BA4377">
        <w:rPr>
          <w:rFonts w:ascii="Times New Roman" w:eastAsia="Times New Roman" w:hAnsi="Times New Roman" w:cs="Times New Roman"/>
          <w:sz w:val="24"/>
          <w:szCs w:val="24"/>
          <w:lang w:eastAsia="it-IT"/>
        </w:rPr>
        <w:t>62.</w:t>
      </w:r>
      <w:r w:rsidR="00BA59F7">
        <w:rPr>
          <w:rFonts w:ascii="Times New Roman" w:eastAsia="Times New Roman" w:hAnsi="Times New Roman" w:cs="Times New Roman"/>
          <w:sz w:val="24"/>
          <w:szCs w:val="24"/>
          <w:lang w:eastAsia="it-IT"/>
        </w:rPr>
        <w:t>957</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B76F3F" w:rsidRDefault="00B76F3F" w:rsidP="00B76F3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Area strettamente necessaria di calcestruzzo  = </w:t>
      </w:r>
      <w:r w:rsidR="00BA4377">
        <w:rPr>
          <w:rFonts w:ascii="Times New Roman" w:eastAsia="Times New Roman" w:hAnsi="Times New Roman" w:cs="Times New Roman"/>
          <w:sz w:val="24"/>
          <w:szCs w:val="24"/>
          <w:lang w:eastAsia="it-IT"/>
        </w:rPr>
        <w:t>62.</w:t>
      </w:r>
      <w:r w:rsidR="00BA59F7">
        <w:rPr>
          <w:rFonts w:ascii="Times New Roman" w:eastAsia="Times New Roman" w:hAnsi="Times New Roman" w:cs="Times New Roman"/>
          <w:sz w:val="24"/>
          <w:szCs w:val="24"/>
          <w:lang w:eastAsia="it-IT"/>
        </w:rPr>
        <w:t>957</w:t>
      </w:r>
      <w:r>
        <w:rPr>
          <w:rFonts w:ascii="Times New Roman" w:eastAsia="Times New Roman" w:hAnsi="Times New Roman" w:cs="Times New Roman"/>
          <w:sz w:val="24"/>
          <w:szCs w:val="24"/>
          <w:lang w:eastAsia="it-IT"/>
        </w:rPr>
        <w:t xml:space="preserve">/59,5 = </w:t>
      </w:r>
      <w:r w:rsidR="00BA4377">
        <w:rPr>
          <w:rFonts w:ascii="Times New Roman" w:eastAsia="Times New Roman" w:hAnsi="Times New Roman" w:cs="Times New Roman"/>
          <w:sz w:val="24"/>
          <w:szCs w:val="24"/>
          <w:lang w:eastAsia="it-IT"/>
        </w:rPr>
        <w:t>1.0</w:t>
      </w:r>
      <w:r w:rsidR="00BA59F7">
        <w:rPr>
          <w:rFonts w:ascii="Times New Roman" w:eastAsia="Times New Roman" w:hAnsi="Times New Roman" w:cs="Times New Roman"/>
          <w:sz w:val="24"/>
          <w:szCs w:val="24"/>
          <w:lang w:eastAsia="it-IT"/>
        </w:rPr>
        <w:t>58</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p>
    <w:p w:rsidR="00B76F3F" w:rsidRDefault="00B76F3F" w:rsidP="00B76F3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Percentuale minima di ferro = </w:t>
      </w:r>
      <w:r w:rsidR="00BA4377">
        <w:rPr>
          <w:rFonts w:ascii="Times New Roman" w:eastAsia="Times New Roman" w:hAnsi="Times New Roman" w:cs="Times New Roman"/>
          <w:sz w:val="24"/>
          <w:szCs w:val="24"/>
          <w:lang w:eastAsia="it-IT"/>
        </w:rPr>
        <w:t>1.0</w:t>
      </w:r>
      <w:r w:rsidR="00BA59F7">
        <w:rPr>
          <w:rFonts w:ascii="Times New Roman" w:eastAsia="Times New Roman" w:hAnsi="Times New Roman" w:cs="Times New Roman"/>
          <w:sz w:val="24"/>
          <w:szCs w:val="24"/>
          <w:lang w:eastAsia="it-IT"/>
        </w:rPr>
        <w:t>58</w:t>
      </w:r>
      <w:r>
        <w:rPr>
          <w:rFonts w:ascii="Times New Roman" w:eastAsia="Times New Roman" w:hAnsi="Times New Roman" w:cs="Times New Roman"/>
          <w:sz w:val="24"/>
          <w:szCs w:val="24"/>
          <w:lang w:eastAsia="it-IT"/>
        </w:rPr>
        <w:t xml:space="preserve">*0,006 = </w:t>
      </w:r>
      <w:r w:rsidR="00BA4377">
        <w:rPr>
          <w:rFonts w:ascii="Times New Roman" w:eastAsia="Times New Roman" w:hAnsi="Times New Roman" w:cs="Times New Roman"/>
          <w:sz w:val="24"/>
          <w:szCs w:val="24"/>
          <w:lang w:eastAsia="it-IT"/>
        </w:rPr>
        <w:t>6,</w:t>
      </w:r>
      <w:r w:rsidR="00BA59F7">
        <w:rPr>
          <w:rFonts w:ascii="Times New Roman" w:eastAsia="Times New Roman" w:hAnsi="Times New Roman" w:cs="Times New Roman"/>
          <w:sz w:val="24"/>
          <w:szCs w:val="24"/>
          <w:lang w:eastAsia="it-IT"/>
        </w:rPr>
        <w:t>3</w:t>
      </w:r>
      <w:r w:rsidR="00BA4377">
        <w:rPr>
          <w:rFonts w:ascii="Times New Roman" w:eastAsia="Times New Roman" w:hAnsi="Times New Roman" w:cs="Times New Roman"/>
          <w:sz w:val="24"/>
          <w:szCs w:val="24"/>
          <w:lang w:eastAsia="it-IT"/>
        </w:rPr>
        <w:t>5</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12,06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(6f16)</w:t>
      </w:r>
    </w:p>
    <w:p w:rsidR="00B76F3F" w:rsidRDefault="00B76F3F" w:rsidP="00B76F3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Percentuale minima di ferro = 1.200*0,003 = 3,6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12,06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(6f16) </w:t>
      </w:r>
    </w:p>
    <w:p w:rsidR="003C058E" w:rsidRDefault="003C058E" w:rsidP="005378F8">
      <w:pPr>
        <w:autoSpaceDE w:val="0"/>
        <w:autoSpaceDN w:val="0"/>
        <w:adjustRightInd w:val="0"/>
        <w:spacing w:after="0" w:line="240" w:lineRule="auto"/>
        <w:rPr>
          <w:rFonts w:ascii="Times New Roman" w:hAnsi="Times New Roman" w:cs="Times New Roman"/>
          <w:b/>
          <w:sz w:val="24"/>
          <w:szCs w:val="24"/>
        </w:rPr>
      </w:pPr>
    </w:p>
    <w:p w:rsidR="00BA4377" w:rsidRDefault="00BA4377" w:rsidP="00BA4377">
      <w:pPr>
        <w:spacing w:after="0" w:line="240" w:lineRule="auto"/>
        <w:jc w:val="both"/>
        <w:rPr>
          <w:rFonts w:ascii="Times New Roman" w:eastAsia="Times New Roman" w:hAnsi="Times New Roman" w:cs="Times New Roman"/>
          <w:sz w:val="24"/>
          <w:szCs w:val="24"/>
          <w:lang w:eastAsia="it-IT"/>
        </w:rPr>
      </w:pPr>
      <w:r w:rsidRPr="00BC25C7">
        <w:rPr>
          <w:rFonts w:ascii="Times New Roman" w:eastAsia="Times New Roman" w:hAnsi="Times New Roman" w:cs="Times New Roman"/>
          <w:sz w:val="24"/>
          <w:szCs w:val="24"/>
          <w:lang w:eastAsia="it-IT"/>
        </w:rPr>
        <w:t>CARICO PESO PILASTRO N.9 = 0,3*0,</w:t>
      </w:r>
      <w:r w:rsidR="004C72DE" w:rsidRPr="00BC25C7">
        <w:rPr>
          <w:rFonts w:ascii="Times New Roman" w:eastAsia="Times New Roman" w:hAnsi="Times New Roman" w:cs="Times New Roman"/>
          <w:sz w:val="24"/>
          <w:szCs w:val="24"/>
          <w:lang w:eastAsia="it-IT"/>
        </w:rPr>
        <w:t>4</w:t>
      </w:r>
      <w:r w:rsidRPr="00BC25C7">
        <w:rPr>
          <w:rFonts w:ascii="Times New Roman" w:eastAsia="Times New Roman" w:hAnsi="Times New Roman" w:cs="Times New Roman"/>
          <w:sz w:val="24"/>
          <w:szCs w:val="24"/>
          <w:lang w:eastAsia="it-IT"/>
        </w:rPr>
        <w:t>*2500*(16,1-0,9*2-1-0,</w:t>
      </w:r>
      <w:r w:rsidR="00BA59F7" w:rsidRPr="00BC25C7">
        <w:rPr>
          <w:rFonts w:ascii="Times New Roman" w:eastAsia="Times New Roman" w:hAnsi="Times New Roman" w:cs="Times New Roman"/>
          <w:sz w:val="24"/>
          <w:szCs w:val="24"/>
          <w:lang w:eastAsia="it-IT"/>
        </w:rPr>
        <w:t>24</w:t>
      </w:r>
      <w:r w:rsidRPr="00BC25C7">
        <w:rPr>
          <w:rFonts w:ascii="Times New Roman" w:eastAsia="Times New Roman" w:hAnsi="Times New Roman" w:cs="Times New Roman"/>
          <w:sz w:val="24"/>
          <w:szCs w:val="24"/>
          <w:lang w:eastAsia="it-IT"/>
        </w:rPr>
        <w:t xml:space="preserve">) = </w:t>
      </w:r>
      <w:r w:rsidR="00BA59F7" w:rsidRPr="00BC25C7">
        <w:rPr>
          <w:rFonts w:ascii="Times New Roman" w:eastAsia="Times New Roman" w:hAnsi="Times New Roman" w:cs="Times New Roman"/>
          <w:sz w:val="24"/>
          <w:szCs w:val="24"/>
          <w:lang w:eastAsia="it-IT"/>
        </w:rPr>
        <w:t>3.918</w:t>
      </w:r>
      <w:r w:rsidRPr="00BC25C7">
        <w:rPr>
          <w:rFonts w:ascii="Times New Roman" w:eastAsia="Times New Roman" w:hAnsi="Times New Roman" w:cs="Times New Roman"/>
          <w:sz w:val="24"/>
          <w:szCs w:val="24"/>
          <w:lang w:eastAsia="it-IT"/>
        </w:rPr>
        <w:t xml:space="preserve"> </w:t>
      </w:r>
      <w:proofErr w:type="spellStart"/>
      <w:r w:rsidRPr="00BC25C7">
        <w:rPr>
          <w:rFonts w:ascii="Times New Roman" w:eastAsia="Times New Roman" w:hAnsi="Times New Roman" w:cs="Times New Roman"/>
          <w:sz w:val="24"/>
          <w:szCs w:val="24"/>
          <w:lang w:eastAsia="it-IT"/>
        </w:rPr>
        <w:t>daN</w:t>
      </w:r>
      <w:proofErr w:type="spellEnd"/>
    </w:p>
    <w:p w:rsidR="00BA4377" w:rsidRDefault="00BA4377" w:rsidP="00BA4377">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PRIMO SOLAIO TRAVI  =  </w:t>
      </w:r>
      <w:r w:rsidR="00BC25C7">
        <w:rPr>
          <w:rFonts w:ascii="Times New Roman" w:eastAsia="Times New Roman" w:hAnsi="Times New Roman" w:cs="Times New Roman"/>
          <w:sz w:val="24"/>
          <w:szCs w:val="24"/>
          <w:lang w:eastAsia="it-IT"/>
        </w:rPr>
        <w:t>1.799</w:t>
      </w:r>
      <w:r>
        <w:rPr>
          <w:rFonts w:ascii="Times New Roman" w:eastAsia="Times New Roman" w:hAnsi="Times New Roman" w:cs="Times New Roman"/>
          <w:sz w:val="24"/>
          <w:szCs w:val="24"/>
          <w:lang w:eastAsia="it-IT"/>
        </w:rPr>
        <w:t>*</w:t>
      </w:r>
      <w:r w:rsidR="00BC25C7">
        <w:rPr>
          <w:rFonts w:ascii="Times New Roman" w:eastAsia="Times New Roman" w:hAnsi="Times New Roman" w:cs="Times New Roman"/>
          <w:sz w:val="24"/>
          <w:szCs w:val="24"/>
          <w:lang w:eastAsia="it-IT"/>
        </w:rPr>
        <w:t>3,5</w:t>
      </w:r>
      <w:r>
        <w:rPr>
          <w:rFonts w:ascii="Times New Roman" w:eastAsia="Times New Roman" w:hAnsi="Times New Roman" w:cs="Times New Roman"/>
          <w:sz w:val="24"/>
          <w:szCs w:val="24"/>
          <w:lang w:eastAsia="it-IT"/>
        </w:rPr>
        <w:t>/2+3.</w:t>
      </w:r>
      <w:r w:rsidR="00BC25C7">
        <w:rPr>
          <w:rFonts w:ascii="Times New Roman" w:eastAsia="Times New Roman" w:hAnsi="Times New Roman" w:cs="Times New Roman"/>
          <w:sz w:val="24"/>
          <w:szCs w:val="24"/>
          <w:lang w:eastAsia="it-IT"/>
        </w:rPr>
        <w:t>060</w:t>
      </w:r>
      <w:r>
        <w:rPr>
          <w:rFonts w:ascii="Times New Roman" w:eastAsia="Times New Roman" w:hAnsi="Times New Roman" w:cs="Times New Roman"/>
          <w:sz w:val="24"/>
          <w:szCs w:val="24"/>
          <w:lang w:eastAsia="it-IT"/>
        </w:rPr>
        <w:t>*</w:t>
      </w:r>
      <w:r w:rsidR="007B64F3">
        <w:rPr>
          <w:rFonts w:ascii="Times New Roman" w:eastAsia="Times New Roman" w:hAnsi="Times New Roman" w:cs="Times New Roman"/>
          <w:sz w:val="24"/>
          <w:szCs w:val="24"/>
          <w:lang w:eastAsia="it-IT"/>
        </w:rPr>
        <w:t>3,5</w:t>
      </w:r>
      <w:r w:rsidR="00BC25C7">
        <w:rPr>
          <w:rFonts w:ascii="Times New Roman" w:eastAsia="Times New Roman" w:hAnsi="Times New Roman" w:cs="Times New Roman"/>
          <w:sz w:val="24"/>
          <w:szCs w:val="24"/>
          <w:lang w:eastAsia="it-IT"/>
        </w:rPr>
        <w:t>2</w:t>
      </w:r>
      <w:r>
        <w:rPr>
          <w:rFonts w:ascii="Times New Roman" w:eastAsia="Times New Roman" w:hAnsi="Times New Roman" w:cs="Times New Roman"/>
          <w:sz w:val="24"/>
          <w:szCs w:val="24"/>
          <w:lang w:eastAsia="it-IT"/>
        </w:rPr>
        <w:t>/2 = 8.</w:t>
      </w:r>
      <w:r w:rsidR="00BC25C7">
        <w:rPr>
          <w:rFonts w:ascii="Times New Roman" w:eastAsia="Times New Roman" w:hAnsi="Times New Roman" w:cs="Times New Roman"/>
          <w:sz w:val="24"/>
          <w:szCs w:val="24"/>
          <w:lang w:eastAsia="it-IT"/>
        </w:rPr>
        <w:t>534</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BA4377" w:rsidRDefault="00BA4377" w:rsidP="00BA4377">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SECONDO SOLAIO TRAVI  =  </w:t>
      </w:r>
      <w:r w:rsidR="00BC25C7">
        <w:rPr>
          <w:rFonts w:ascii="Times New Roman" w:eastAsia="Times New Roman" w:hAnsi="Times New Roman" w:cs="Times New Roman"/>
          <w:sz w:val="24"/>
          <w:szCs w:val="24"/>
          <w:lang w:eastAsia="it-IT"/>
        </w:rPr>
        <w:t>7.270</w:t>
      </w:r>
      <w:r>
        <w:rPr>
          <w:rFonts w:ascii="Times New Roman" w:eastAsia="Times New Roman" w:hAnsi="Times New Roman" w:cs="Times New Roman"/>
          <w:sz w:val="24"/>
          <w:szCs w:val="24"/>
          <w:lang w:eastAsia="it-IT"/>
        </w:rPr>
        <w:t>*</w:t>
      </w:r>
      <w:r w:rsidR="00BC25C7">
        <w:rPr>
          <w:rFonts w:ascii="Times New Roman" w:eastAsia="Times New Roman" w:hAnsi="Times New Roman" w:cs="Times New Roman"/>
          <w:sz w:val="24"/>
          <w:szCs w:val="24"/>
          <w:lang w:eastAsia="it-IT"/>
        </w:rPr>
        <w:t>3,5</w:t>
      </w:r>
      <w:r>
        <w:rPr>
          <w:rFonts w:ascii="Times New Roman" w:eastAsia="Times New Roman" w:hAnsi="Times New Roman" w:cs="Times New Roman"/>
          <w:sz w:val="24"/>
          <w:szCs w:val="24"/>
          <w:lang w:eastAsia="it-IT"/>
        </w:rPr>
        <w:t>/2+</w:t>
      </w:r>
      <w:r w:rsidR="00BC25C7">
        <w:rPr>
          <w:rFonts w:ascii="Times New Roman" w:eastAsia="Times New Roman" w:hAnsi="Times New Roman" w:cs="Times New Roman"/>
          <w:sz w:val="24"/>
          <w:szCs w:val="24"/>
          <w:lang w:eastAsia="it-IT"/>
        </w:rPr>
        <w:t>2.100</w:t>
      </w:r>
      <w:r>
        <w:rPr>
          <w:rFonts w:ascii="Times New Roman" w:eastAsia="Times New Roman" w:hAnsi="Times New Roman" w:cs="Times New Roman"/>
          <w:sz w:val="24"/>
          <w:szCs w:val="24"/>
          <w:lang w:eastAsia="it-IT"/>
        </w:rPr>
        <w:t>*</w:t>
      </w:r>
      <w:r w:rsidR="00BC25C7">
        <w:rPr>
          <w:rFonts w:ascii="Times New Roman" w:eastAsia="Times New Roman" w:hAnsi="Times New Roman" w:cs="Times New Roman"/>
          <w:sz w:val="24"/>
          <w:szCs w:val="24"/>
          <w:lang w:eastAsia="it-IT"/>
        </w:rPr>
        <w:t>3,52</w:t>
      </w:r>
      <w:r>
        <w:rPr>
          <w:rFonts w:ascii="Times New Roman" w:eastAsia="Times New Roman" w:hAnsi="Times New Roman" w:cs="Times New Roman"/>
          <w:sz w:val="24"/>
          <w:szCs w:val="24"/>
          <w:lang w:eastAsia="it-IT"/>
        </w:rPr>
        <w:t>/2 = 1</w:t>
      </w:r>
      <w:r w:rsidR="00BC25C7">
        <w:rPr>
          <w:rFonts w:ascii="Times New Roman" w:eastAsia="Times New Roman" w:hAnsi="Times New Roman" w:cs="Times New Roman"/>
          <w:sz w:val="24"/>
          <w:szCs w:val="24"/>
          <w:lang w:eastAsia="it-IT"/>
        </w:rPr>
        <w:t>6.419</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BC25C7" w:rsidRDefault="00BA4377" w:rsidP="00BA4377">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TERZO SOLAIO TRAVI  =  </w:t>
      </w:r>
      <w:r w:rsidR="00BC25C7">
        <w:rPr>
          <w:rFonts w:ascii="Times New Roman" w:eastAsia="Times New Roman" w:hAnsi="Times New Roman" w:cs="Times New Roman"/>
          <w:sz w:val="24"/>
          <w:szCs w:val="24"/>
          <w:lang w:eastAsia="it-IT"/>
        </w:rPr>
        <w:t xml:space="preserve">7.171*3,5/2+2.001*3,52/2 = 16.071 </w:t>
      </w:r>
      <w:proofErr w:type="spellStart"/>
      <w:r w:rsidR="00BC25C7">
        <w:rPr>
          <w:rFonts w:ascii="Times New Roman" w:eastAsia="Times New Roman" w:hAnsi="Times New Roman" w:cs="Times New Roman"/>
          <w:sz w:val="24"/>
          <w:szCs w:val="24"/>
          <w:lang w:eastAsia="it-IT"/>
        </w:rPr>
        <w:t>daN</w:t>
      </w:r>
      <w:proofErr w:type="spellEnd"/>
      <w:r w:rsidR="00BC25C7">
        <w:rPr>
          <w:rFonts w:ascii="Times New Roman" w:eastAsia="Times New Roman" w:hAnsi="Times New Roman" w:cs="Times New Roman"/>
          <w:sz w:val="24"/>
          <w:szCs w:val="24"/>
          <w:lang w:eastAsia="it-IT"/>
        </w:rPr>
        <w:t xml:space="preserve"> </w:t>
      </w:r>
    </w:p>
    <w:p w:rsidR="00BC25C7" w:rsidRDefault="00BA4377" w:rsidP="00BA4377">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QUARTO SOLAIO TRAVI  = </w:t>
      </w:r>
      <w:r w:rsidR="00BC25C7">
        <w:rPr>
          <w:rFonts w:ascii="Times New Roman" w:eastAsia="Times New Roman" w:hAnsi="Times New Roman" w:cs="Times New Roman"/>
          <w:sz w:val="24"/>
          <w:szCs w:val="24"/>
          <w:lang w:eastAsia="it-IT"/>
        </w:rPr>
        <w:t xml:space="preserve">5.665*3,5/2+1.462*3,52/2 = 12.487 </w:t>
      </w:r>
      <w:proofErr w:type="spellStart"/>
      <w:r w:rsidR="00BC25C7">
        <w:rPr>
          <w:rFonts w:ascii="Times New Roman" w:eastAsia="Times New Roman" w:hAnsi="Times New Roman" w:cs="Times New Roman"/>
          <w:sz w:val="24"/>
          <w:szCs w:val="24"/>
          <w:lang w:eastAsia="it-IT"/>
        </w:rPr>
        <w:t>daN</w:t>
      </w:r>
      <w:proofErr w:type="spellEnd"/>
    </w:p>
    <w:p w:rsidR="00BA4377" w:rsidRDefault="00BA4377" w:rsidP="00BA4377">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Il valore del carico al ml. sulle travi è stato ricavato direttamente dai dati del programma di calcolo utilizzato (INFO CARICHI TRAVI). </w:t>
      </w:r>
    </w:p>
    <w:p w:rsidR="00BA4377" w:rsidRDefault="00BA4377" w:rsidP="00BA4377">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SU PILASTRO N. </w:t>
      </w:r>
      <w:r w:rsidR="00BC25C7">
        <w:rPr>
          <w:rFonts w:ascii="Times New Roman" w:eastAsia="Times New Roman" w:hAnsi="Times New Roman" w:cs="Times New Roman"/>
          <w:sz w:val="24"/>
          <w:szCs w:val="24"/>
          <w:lang w:eastAsia="it-IT"/>
        </w:rPr>
        <w:t>9</w:t>
      </w:r>
      <w:r>
        <w:rPr>
          <w:rFonts w:ascii="Times New Roman" w:eastAsia="Times New Roman" w:hAnsi="Times New Roman" w:cs="Times New Roman"/>
          <w:sz w:val="24"/>
          <w:szCs w:val="24"/>
          <w:lang w:eastAsia="it-IT"/>
        </w:rPr>
        <w:t xml:space="preserve"> = </w:t>
      </w:r>
      <w:r w:rsidR="00BC25C7">
        <w:rPr>
          <w:rFonts w:ascii="Times New Roman" w:eastAsia="Times New Roman" w:hAnsi="Times New Roman" w:cs="Times New Roman"/>
          <w:sz w:val="24"/>
          <w:szCs w:val="24"/>
          <w:lang w:eastAsia="it-IT"/>
        </w:rPr>
        <w:t xml:space="preserve">57.429 </w:t>
      </w:r>
      <w:proofErr w:type="spellStart"/>
      <w:r>
        <w:rPr>
          <w:rFonts w:ascii="Times New Roman" w:eastAsia="Times New Roman" w:hAnsi="Times New Roman" w:cs="Times New Roman"/>
          <w:sz w:val="24"/>
          <w:szCs w:val="24"/>
          <w:lang w:eastAsia="it-IT"/>
        </w:rPr>
        <w:t>daN</w:t>
      </w:r>
      <w:proofErr w:type="spellEnd"/>
    </w:p>
    <w:p w:rsidR="00BA4377" w:rsidRDefault="00BA4377" w:rsidP="00BA4377">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Area strettamente necessaria di calcestruzzo  = </w:t>
      </w:r>
      <w:r w:rsidR="00BC25C7">
        <w:rPr>
          <w:rFonts w:ascii="Times New Roman" w:eastAsia="Times New Roman" w:hAnsi="Times New Roman" w:cs="Times New Roman"/>
          <w:sz w:val="24"/>
          <w:szCs w:val="24"/>
          <w:lang w:eastAsia="it-IT"/>
        </w:rPr>
        <w:t>57.429</w:t>
      </w:r>
      <w:r>
        <w:rPr>
          <w:rFonts w:ascii="Times New Roman" w:eastAsia="Times New Roman" w:hAnsi="Times New Roman" w:cs="Times New Roman"/>
          <w:sz w:val="24"/>
          <w:szCs w:val="24"/>
          <w:lang w:eastAsia="it-IT"/>
        </w:rPr>
        <w:t xml:space="preserve">/59,5 = </w:t>
      </w:r>
      <w:r w:rsidR="00BC25C7">
        <w:rPr>
          <w:rFonts w:ascii="Times New Roman" w:eastAsia="Times New Roman" w:hAnsi="Times New Roman" w:cs="Times New Roman"/>
          <w:sz w:val="24"/>
          <w:szCs w:val="24"/>
          <w:lang w:eastAsia="it-IT"/>
        </w:rPr>
        <w:t>965</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p>
    <w:p w:rsidR="00BA4377" w:rsidRDefault="00BA4377" w:rsidP="00BA4377">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Percentuale minima di ferro = </w:t>
      </w:r>
      <w:r w:rsidR="00BC25C7">
        <w:rPr>
          <w:rFonts w:ascii="Times New Roman" w:eastAsia="Times New Roman" w:hAnsi="Times New Roman" w:cs="Times New Roman"/>
          <w:sz w:val="24"/>
          <w:szCs w:val="24"/>
          <w:lang w:eastAsia="it-IT"/>
        </w:rPr>
        <w:t>965</w:t>
      </w:r>
      <w:r>
        <w:rPr>
          <w:rFonts w:ascii="Times New Roman" w:eastAsia="Times New Roman" w:hAnsi="Times New Roman" w:cs="Times New Roman"/>
          <w:sz w:val="24"/>
          <w:szCs w:val="24"/>
          <w:lang w:eastAsia="it-IT"/>
        </w:rPr>
        <w:t xml:space="preserve">*0,006 = </w:t>
      </w:r>
      <w:r w:rsidR="00437587">
        <w:rPr>
          <w:rFonts w:ascii="Times New Roman" w:eastAsia="Times New Roman" w:hAnsi="Times New Roman" w:cs="Times New Roman"/>
          <w:sz w:val="24"/>
          <w:szCs w:val="24"/>
          <w:lang w:eastAsia="it-IT"/>
        </w:rPr>
        <w:t>5,79</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12,06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(6f16)</w:t>
      </w:r>
    </w:p>
    <w:p w:rsidR="00BA4377" w:rsidRDefault="00BA4377" w:rsidP="00BA4377">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Percentuale minima di ferro = 1.200*0,003 = 3,6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12,06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(6f16) </w:t>
      </w:r>
    </w:p>
    <w:p w:rsidR="007B64F3" w:rsidRDefault="007B64F3" w:rsidP="007B64F3">
      <w:pPr>
        <w:spacing w:after="0" w:line="240" w:lineRule="auto"/>
        <w:jc w:val="both"/>
        <w:rPr>
          <w:rFonts w:ascii="Times New Roman" w:eastAsia="Times New Roman" w:hAnsi="Times New Roman" w:cs="Times New Roman"/>
          <w:sz w:val="24"/>
          <w:szCs w:val="24"/>
          <w:lang w:eastAsia="it-IT"/>
        </w:rPr>
      </w:pPr>
      <w:r w:rsidRPr="00BC25C7">
        <w:rPr>
          <w:rFonts w:ascii="Times New Roman" w:eastAsia="Times New Roman" w:hAnsi="Times New Roman" w:cs="Times New Roman"/>
          <w:sz w:val="24"/>
          <w:szCs w:val="24"/>
          <w:lang w:eastAsia="it-IT"/>
        </w:rPr>
        <w:t>CARICO PESO PILASTRO N.</w:t>
      </w:r>
      <w:r>
        <w:rPr>
          <w:rFonts w:ascii="Times New Roman" w:eastAsia="Times New Roman" w:hAnsi="Times New Roman" w:cs="Times New Roman"/>
          <w:sz w:val="24"/>
          <w:szCs w:val="24"/>
          <w:lang w:eastAsia="it-IT"/>
        </w:rPr>
        <w:t>12</w:t>
      </w:r>
      <w:r w:rsidRPr="00BC25C7">
        <w:rPr>
          <w:rFonts w:ascii="Times New Roman" w:eastAsia="Times New Roman" w:hAnsi="Times New Roman" w:cs="Times New Roman"/>
          <w:sz w:val="24"/>
          <w:szCs w:val="24"/>
          <w:lang w:eastAsia="it-IT"/>
        </w:rPr>
        <w:t xml:space="preserve"> = 0,3*0,4*2500*(16,1-0,9*2-1-0,24) = 3.918 </w:t>
      </w:r>
      <w:proofErr w:type="spellStart"/>
      <w:r w:rsidRPr="00BC25C7">
        <w:rPr>
          <w:rFonts w:ascii="Times New Roman" w:eastAsia="Times New Roman" w:hAnsi="Times New Roman" w:cs="Times New Roman"/>
          <w:sz w:val="24"/>
          <w:szCs w:val="24"/>
          <w:lang w:eastAsia="it-IT"/>
        </w:rPr>
        <w:t>daN</w:t>
      </w:r>
      <w:proofErr w:type="spellEnd"/>
    </w:p>
    <w:p w:rsidR="007B64F3" w:rsidRDefault="007B64F3" w:rsidP="007B64F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PRIMO SOLAIO TRAVI  =  1.799*3,5/2+3.060*3,83/2 = 9.008 </w:t>
      </w:r>
      <w:proofErr w:type="spellStart"/>
      <w:r>
        <w:rPr>
          <w:rFonts w:ascii="Times New Roman" w:eastAsia="Times New Roman" w:hAnsi="Times New Roman" w:cs="Times New Roman"/>
          <w:sz w:val="24"/>
          <w:szCs w:val="24"/>
          <w:lang w:eastAsia="it-IT"/>
        </w:rPr>
        <w:t>daN</w:t>
      </w:r>
      <w:proofErr w:type="spellEnd"/>
    </w:p>
    <w:p w:rsidR="007B64F3" w:rsidRDefault="007B64F3" w:rsidP="007B64F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SECONDO SOLAIO TRAVI  =  7.270*3,5/2+2.100*3,83/2 = 16.744 </w:t>
      </w:r>
      <w:proofErr w:type="spellStart"/>
      <w:r>
        <w:rPr>
          <w:rFonts w:ascii="Times New Roman" w:eastAsia="Times New Roman" w:hAnsi="Times New Roman" w:cs="Times New Roman"/>
          <w:sz w:val="24"/>
          <w:szCs w:val="24"/>
          <w:lang w:eastAsia="it-IT"/>
        </w:rPr>
        <w:t>daN</w:t>
      </w:r>
      <w:proofErr w:type="spellEnd"/>
    </w:p>
    <w:p w:rsidR="007B64F3" w:rsidRDefault="007B64F3" w:rsidP="007B64F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TERZO SOLAIO TRAVI  =  7.171*3,5/2+2.001*3,83/2 = 16.381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 </w:t>
      </w:r>
    </w:p>
    <w:p w:rsidR="007B64F3" w:rsidRDefault="007B64F3" w:rsidP="007B64F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QUARTO SOLAIO TRAVI  = 5.665*3,5/2+1.462*3,83/2 = 12.713 </w:t>
      </w:r>
      <w:proofErr w:type="spellStart"/>
      <w:r>
        <w:rPr>
          <w:rFonts w:ascii="Times New Roman" w:eastAsia="Times New Roman" w:hAnsi="Times New Roman" w:cs="Times New Roman"/>
          <w:sz w:val="24"/>
          <w:szCs w:val="24"/>
          <w:lang w:eastAsia="it-IT"/>
        </w:rPr>
        <w:t>daN</w:t>
      </w:r>
      <w:proofErr w:type="spellEnd"/>
    </w:p>
    <w:p w:rsidR="007B64F3" w:rsidRDefault="007B64F3" w:rsidP="007B64F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Il valore del carico al ml. sulle travi è stato ricavato direttamente dai dati del programma di calcolo utilizzato (INFO CARICHI TRAVI). </w:t>
      </w:r>
    </w:p>
    <w:p w:rsidR="007B64F3" w:rsidRDefault="007B64F3" w:rsidP="007B64F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SU PILASTRO N. 9 = 58.764 </w:t>
      </w:r>
      <w:proofErr w:type="spellStart"/>
      <w:r>
        <w:rPr>
          <w:rFonts w:ascii="Times New Roman" w:eastAsia="Times New Roman" w:hAnsi="Times New Roman" w:cs="Times New Roman"/>
          <w:sz w:val="24"/>
          <w:szCs w:val="24"/>
          <w:lang w:eastAsia="it-IT"/>
        </w:rPr>
        <w:t>daN</w:t>
      </w:r>
      <w:proofErr w:type="spellEnd"/>
    </w:p>
    <w:p w:rsidR="007B64F3" w:rsidRDefault="007B64F3" w:rsidP="007B64F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Area strettamente necessaria di calcestruzzo  = 58.764/59,5 = 988 </w:t>
      </w:r>
      <w:proofErr w:type="spellStart"/>
      <w:r>
        <w:rPr>
          <w:rFonts w:ascii="Times New Roman" w:eastAsia="Times New Roman" w:hAnsi="Times New Roman" w:cs="Times New Roman"/>
          <w:sz w:val="24"/>
          <w:szCs w:val="24"/>
          <w:lang w:eastAsia="it-IT"/>
        </w:rPr>
        <w:t>cmq</w:t>
      </w:r>
      <w:proofErr w:type="spellEnd"/>
    </w:p>
    <w:p w:rsidR="007B64F3" w:rsidRDefault="007B64F3" w:rsidP="007B64F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Percentuale minima di ferro = 988*0,006 = 5,93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12,06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(6f16)</w:t>
      </w:r>
    </w:p>
    <w:p w:rsidR="007B64F3" w:rsidRDefault="007B64F3" w:rsidP="007B64F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Percentuale minima di ferro = 1.200*0,003 = 3,6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12,06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(6f16) </w:t>
      </w:r>
    </w:p>
    <w:p w:rsidR="007B64F3" w:rsidRDefault="007B64F3" w:rsidP="007B64F3">
      <w:pPr>
        <w:autoSpaceDE w:val="0"/>
        <w:autoSpaceDN w:val="0"/>
        <w:adjustRightInd w:val="0"/>
        <w:spacing w:after="0" w:line="240" w:lineRule="auto"/>
        <w:rPr>
          <w:rFonts w:ascii="Times New Roman" w:hAnsi="Times New Roman" w:cs="Times New Roman"/>
          <w:b/>
          <w:sz w:val="24"/>
          <w:szCs w:val="24"/>
        </w:rPr>
      </w:pPr>
    </w:p>
    <w:p w:rsidR="007B64F3" w:rsidRDefault="007B64F3" w:rsidP="007B64F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lastRenderedPageBreak/>
        <w:t xml:space="preserve">CARICO PESO PILASTRO N.23 = 0,3*0,4*2500*(16,1-0,9*2-1-0,6) = 3.810 </w:t>
      </w:r>
      <w:proofErr w:type="spellStart"/>
      <w:r>
        <w:rPr>
          <w:rFonts w:ascii="Times New Roman" w:eastAsia="Times New Roman" w:hAnsi="Times New Roman" w:cs="Times New Roman"/>
          <w:sz w:val="24"/>
          <w:szCs w:val="24"/>
          <w:lang w:eastAsia="it-IT"/>
        </w:rPr>
        <w:t>daN</w:t>
      </w:r>
      <w:proofErr w:type="spellEnd"/>
    </w:p>
    <w:p w:rsidR="007B64F3" w:rsidRDefault="007B64F3" w:rsidP="007B64F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PRIMO SOLAIO TRAVI  =  4.355*3,6/2+623*6,4/2 = 9.833 </w:t>
      </w:r>
      <w:proofErr w:type="spellStart"/>
      <w:r>
        <w:rPr>
          <w:rFonts w:ascii="Times New Roman" w:eastAsia="Times New Roman" w:hAnsi="Times New Roman" w:cs="Times New Roman"/>
          <w:sz w:val="24"/>
          <w:szCs w:val="24"/>
          <w:lang w:eastAsia="it-IT"/>
        </w:rPr>
        <w:t>daN</w:t>
      </w:r>
      <w:proofErr w:type="spellEnd"/>
    </w:p>
    <w:p w:rsidR="007B64F3" w:rsidRDefault="007B64F3" w:rsidP="007B64F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SECONDO SOLAIO TRAVI  =  </w:t>
      </w:r>
      <w:r w:rsidR="002A6A71">
        <w:rPr>
          <w:rFonts w:ascii="Times New Roman" w:eastAsia="Times New Roman" w:hAnsi="Times New Roman" w:cs="Times New Roman"/>
          <w:sz w:val="24"/>
          <w:szCs w:val="24"/>
          <w:lang w:eastAsia="it-IT"/>
        </w:rPr>
        <w:t>7.270</w:t>
      </w:r>
      <w:r>
        <w:rPr>
          <w:rFonts w:ascii="Times New Roman" w:eastAsia="Times New Roman" w:hAnsi="Times New Roman" w:cs="Times New Roman"/>
          <w:sz w:val="24"/>
          <w:szCs w:val="24"/>
          <w:lang w:eastAsia="it-IT"/>
        </w:rPr>
        <w:t>*3,6/2+</w:t>
      </w:r>
      <w:r w:rsidR="002A6A71">
        <w:rPr>
          <w:rFonts w:ascii="Times New Roman" w:eastAsia="Times New Roman" w:hAnsi="Times New Roman" w:cs="Times New Roman"/>
          <w:sz w:val="24"/>
          <w:szCs w:val="24"/>
          <w:lang w:eastAsia="it-IT"/>
        </w:rPr>
        <w:t>848</w:t>
      </w:r>
      <w:r>
        <w:rPr>
          <w:rFonts w:ascii="Times New Roman" w:eastAsia="Times New Roman" w:hAnsi="Times New Roman" w:cs="Times New Roman"/>
          <w:sz w:val="24"/>
          <w:szCs w:val="24"/>
          <w:lang w:eastAsia="it-IT"/>
        </w:rPr>
        <w:t xml:space="preserve">*6,4/2 = </w:t>
      </w:r>
      <w:r w:rsidR="002A6A71">
        <w:rPr>
          <w:rFonts w:ascii="Times New Roman" w:eastAsia="Times New Roman" w:hAnsi="Times New Roman" w:cs="Times New Roman"/>
          <w:sz w:val="24"/>
          <w:szCs w:val="24"/>
          <w:lang w:eastAsia="it-IT"/>
        </w:rPr>
        <w:t>15.800</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2A6A71" w:rsidRDefault="007B64F3" w:rsidP="002A6A71">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TERZO SOLAIO TRAVI  =  </w:t>
      </w:r>
      <w:r w:rsidR="002A6A71">
        <w:rPr>
          <w:rFonts w:ascii="Times New Roman" w:eastAsia="Times New Roman" w:hAnsi="Times New Roman" w:cs="Times New Roman"/>
          <w:sz w:val="24"/>
          <w:szCs w:val="24"/>
          <w:lang w:eastAsia="it-IT"/>
        </w:rPr>
        <w:t xml:space="preserve">7.171*3,6/2+848*6,4/2 = 15.621 </w:t>
      </w:r>
      <w:proofErr w:type="spellStart"/>
      <w:r w:rsidR="002A6A71">
        <w:rPr>
          <w:rFonts w:ascii="Times New Roman" w:eastAsia="Times New Roman" w:hAnsi="Times New Roman" w:cs="Times New Roman"/>
          <w:sz w:val="24"/>
          <w:szCs w:val="24"/>
          <w:lang w:eastAsia="it-IT"/>
        </w:rPr>
        <w:t>daN</w:t>
      </w:r>
      <w:proofErr w:type="spellEnd"/>
    </w:p>
    <w:p w:rsidR="002A6A71" w:rsidRDefault="007B64F3" w:rsidP="002A6A71">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QUARTO SOLAIO TRAVI  = </w:t>
      </w:r>
      <w:r w:rsidR="002A6A71">
        <w:rPr>
          <w:rFonts w:ascii="Times New Roman" w:eastAsia="Times New Roman" w:hAnsi="Times New Roman" w:cs="Times New Roman"/>
          <w:sz w:val="24"/>
          <w:szCs w:val="24"/>
          <w:lang w:eastAsia="it-IT"/>
        </w:rPr>
        <w:t xml:space="preserve">5.665*3,6/2+833*6,4/2 = 12.863 </w:t>
      </w:r>
      <w:proofErr w:type="spellStart"/>
      <w:r w:rsidR="002A6A71">
        <w:rPr>
          <w:rFonts w:ascii="Times New Roman" w:eastAsia="Times New Roman" w:hAnsi="Times New Roman" w:cs="Times New Roman"/>
          <w:sz w:val="24"/>
          <w:szCs w:val="24"/>
          <w:lang w:eastAsia="it-IT"/>
        </w:rPr>
        <w:t>daN</w:t>
      </w:r>
      <w:proofErr w:type="spellEnd"/>
    </w:p>
    <w:p w:rsidR="007B64F3" w:rsidRDefault="007B64F3" w:rsidP="007B64F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Il valore del carico al ml. sulle travi è stato ricavato direttamente dai dati del programma di calcolo utilizzato (INFO CARICHI TRAVI). </w:t>
      </w:r>
    </w:p>
    <w:p w:rsidR="007B64F3" w:rsidRDefault="007B64F3" w:rsidP="007B64F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SU PILASTRO N. 1 = </w:t>
      </w:r>
      <w:r w:rsidR="002A6A71">
        <w:rPr>
          <w:rFonts w:ascii="Times New Roman" w:eastAsia="Times New Roman" w:hAnsi="Times New Roman" w:cs="Times New Roman"/>
          <w:sz w:val="24"/>
          <w:szCs w:val="24"/>
          <w:lang w:eastAsia="it-IT"/>
        </w:rPr>
        <w:t>57.927</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7B64F3" w:rsidRDefault="007B64F3" w:rsidP="007B64F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Area strettamente necessaria di calcestruzzo  = </w:t>
      </w:r>
      <w:r w:rsidR="002A6A71">
        <w:rPr>
          <w:rFonts w:ascii="Times New Roman" w:eastAsia="Times New Roman" w:hAnsi="Times New Roman" w:cs="Times New Roman"/>
          <w:sz w:val="24"/>
          <w:szCs w:val="24"/>
          <w:lang w:eastAsia="it-IT"/>
        </w:rPr>
        <w:t>57.927</w:t>
      </w:r>
      <w:r>
        <w:rPr>
          <w:rFonts w:ascii="Times New Roman" w:eastAsia="Times New Roman" w:hAnsi="Times New Roman" w:cs="Times New Roman"/>
          <w:sz w:val="24"/>
          <w:szCs w:val="24"/>
          <w:lang w:eastAsia="it-IT"/>
        </w:rPr>
        <w:t xml:space="preserve">/59,5 = </w:t>
      </w:r>
      <w:r w:rsidR="002A6A71">
        <w:rPr>
          <w:rFonts w:ascii="Times New Roman" w:eastAsia="Times New Roman" w:hAnsi="Times New Roman" w:cs="Times New Roman"/>
          <w:sz w:val="24"/>
          <w:szCs w:val="24"/>
          <w:lang w:eastAsia="it-IT"/>
        </w:rPr>
        <w:t>974</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p>
    <w:p w:rsidR="007B64F3" w:rsidRDefault="007B64F3" w:rsidP="007B64F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Percentuale minima di ferro = </w:t>
      </w:r>
      <w:r w:rsidR="002A6A71">
        <w:rPr>
          <w:rFonts w:ascii="Times New Roman" w:eastAsia="Times New Roman" w:hAnsi="Times New Roman" w:cs="Times New Roman"/>
          <w:sz w:val="24"/>
          <w:szCs w:val="24"/>
          <w:lang w:eastAsia="it-IT"/>
        </w:rPr>
        <w:t>974</w:t>
      </w:r>
      <w:r>
        <w:rPr>
          <w:rFonts w:ascii="Times New Roman" w:eastAsia="Times New Roman" w:hAnsi="Times New Roman" w:cs="Times New Roman"/>
          <w:sz w:val="24"/>
          <w:szCs w:val="24"/>
          <w:lang w:eastAsia="it-IT"/>
        </w:rPr>
        <w:t xml:space="preserve">*0,006 = </w:t>
      </w:r>
      <w:r w:rsidR="002A6A71">
        <w:rPr>
          <w:rFonts w:ascii="Times New Roman" w:eastAsia="Times New Roman" w:hAnsi="Times New Roman" w:cs="Times New Roman"/>
          <w:sz w:val="24"/>
          <w:szCs w:val="24"/>
          <w:lang w:eastAsia="it-IT"/>
        </w:rPr>
        <w:t>5,84</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12,06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(6f16)</w:t>
      </w:r>
    </w:p>
    <w:p w:rsidR="007B64F3" w:rsidRDefault="007B64F3" w:rsidP="007B64F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Percentuale minima di ferro = 1.200*0,003 = 3,6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12,06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(6f16) </w:t>
      </w:r>
    </w:p>
    <w:p w:rsidR="003C058E" w:rsidRDefault="003C058E" w:rsidP="005378F8">
      <w:pPr>
        <w:autoSpaceDE w:val="0"/>
        <w:autoSpaceDN w:val="0"/>
        <w:adjustRightInd w:val="0"/>
        <w:spacing w:after="0" w:line="240" w:lineRule="auto"/>
        <w:rPr>
          <w:rFonts w:ascii="Times New Roman" w:hAnsi="Times New Roman" w:cs="Times New Roman"/>
          <w:b/>
          <w:sz w:val="24"/>
          <w:szCs w:val="24"/>
        </w:rPr>
      </w:pPr>
    </w:p>
    <w:p w:rsidR="002A6A71" w:rsidRDefault="002A6A71" w:rsidP="002A6A71">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Dalle indagini eseguite si deduce che i pilastri esterni </w:t>
      </w:r>
      <w:r w:rsidR="007D3A29">
        <w:rPr>
          <w:rFonts w:ascii="Times New Roman" w:eastAsia="Times New Roman" w:hAnsi="Times New Roman" w:cs="Times New Roman"/>
          <w:sz w:val="24"/>
          <w:szCs w:val="24"/>
          <w:lang w:eastAsia="it-IT"/>
        </w:rPr>
        <w:t xml:space="preserve">n. 16 e n. 17 </w:t>
      </w:r>
      <w:r>
        <w:rPr>
          <w:rFonts w:ascii="Times New Roman" w:eastAsia="Times New Roman" w:hAnsi="Times New Roman" w:cs="Times New Roman"/>
          <w:sz w:val="24"/>
          <w:szCs w:val="24"/>
          <w:lang w:eastAsia="it-IT"/>
        </w:rPr>
        <w:t xml:space="preserve">in corrispondenza dell’ascensore di dimensioni </w:t>
      </w:r>
      <w:r w:rsidRPr="00F4194F">
        <w:rPr>
          <w:rFonts w:ascii="Times New Roman" w:eastAsia="Times New Roman" w:hAnsi="Times New Roman" w:cs="Times New Roman"/>
          <w:sz w:val="24"/>
          <w:szCs w:val="24"/>
          <w:lang w:eastAsia="it-IT"/>
        </w:rPr>
        <w:t xml:space="preserve"> 30*</w:t>
      </w:r>
      <w:r>
        <w:rPr>
          <w:rFonts w:ascii="Times New Roman" w:eastAsia="Times New Roman" w:hAnsi="Times New Roman" w:cs="Times New Roman"/>
          <w:sz w:val="24"/>
          <w:szCs w:val="24"/>
          <w:lang w:eastAsia="it-IT"/>
        </w:rPr>
        <w:t>4</w:t>
      </w:r>
      <w:r w:rsidRPr="00F4194F">
        <w:rPr>
          <w:rFonts w:ascii="Times New Roman" w:eastAsia="Times New Roman" w:hAnsi="Times New Roman" w:cs="Times New Roman"/>
          <w:sz w:val="24"/>
          <w:szCs w:val="24"/>
          <w:lang w:eastAsia="it-IT"/>
        </w:rPr>
        <w:t xml:space="preserve">0 cm. sono armati </w:t>
      </w:r>
      <w:r>
        <w:rPr>
          <w:rFonts w:ascii="Times New Roman" w:eastAsia="Times New Roman" w:hAnsi="Times New Roman" w:cs="Times New Roman"/>
          <w:sz w:val="24"/>
          <w:szCs w:val="24"/>
          <w:lang w:eastAsia="it-IT"/>
        </w:rPr>
        <w:t>con 6 f16 e staffe f8/</w:t>
      </w:r>
      <w:r w:rsidR="00500B22">
        <w:rPr>
          <w:rFonts w:ascii="Times New Roman" w:eastAsia="Times New Roman" w:hAnsi="Times New Roman" w:cs="Times New Roman"/>
          <w:sz w:val="24"/>
          <w:szCs w:val="24"/>
          <w:lang w:eastAsia="it-IT"/>
        </w:rPr>
        <w:t>15</w:t>
      </w:r>
      <w:r>
        <w:rPr>
          <w:rFonts w:ascii="Times New Roman" w:eastAsia="Times New Roman" w:hAnsi="Times New Roman" w:cs="Times New Roman"/>
          <w:sz w:val="24"/>
          <w:szCs w:val="24"/>
          <w:lang w:eastAsia="it-IT"/>
        </w:rPr>
        <w:t>”. A conferma di tale deduzione si riportano di seguito i risultati di un progetto simulato de</w:t>
      </w:r>
      <w:r w:rsidR="007D3A29">
        <w:rPr>
          <w:rFonts w:ascii="Times New Roman" w:eastAsia="Times New Roman" w:hAnsi="Times New Roman" w:cs="Times New Roman"/>
          <w:sz w:val="24"/>
          <w:szCs w:val="24"/>
          <w:lang w:eastAsia="it-IT"/>
        </w:rPr>
        <w:t>l pilastro 16 che risulta essere il pi</w:t>
      </w:r>
      <w:r w:rsidR="00500B22">
        <w:rPr>
          <w:rFonts w:ascii="Times New Roman" w:eastAsia="Times New Roman" w:hAnsi="Times New Roman" w:cs="Times New Roman"/>
          <w:sz w:val="24"/>
          <w:szCs w:val="24"/>
          <w:lang w:eastAsia="it-IT"/>
        </w:rPr>
        <w:t>ù</w:t>
      </w:r>
      <w:r w:rsidR="007D3A29">
        <w:rPr>
          <w:rFonts w:ascii="Times New Roman" w:eastAsia="Times New Roman" w:hAnsi="Times New Roman" w:cs="Times New Roman"/>
          <w:sz w:val="24"/>
          <w:szCs w:val="24"/>
          <w:lang w:eastAsia="it-IT"/>
        </w:rPr>
        <w:t xml:space="preserve"> sollecitato</w:t>
      </w:r>
      <w:r>
        <w:rPr>
          <w:rFonts w:ascii="Times New Roman" w:eastAsia="Times New Roman" w:hAnsi="Times New Roman" w:cs="Times New Roman"/>
          <w:sz w:val="24"/>
          <w:szCs w:val="24"/>
          <w:lang w:eastAsia="it-IT"/>
        </w:rPr>
        <w:t>.</w:t>
      </w:r>
    </w:p>
    <w:p w:rsidR="007D3A29" w:rsidRDefault="007D3A29" w:rsidP="007D3A29">
      <w:pPr>
        <w:spacing w:after="0" w:line="240" w:lineRule="auto"/>
        <w:jc w:val="both"/>
        <w:rPr>
          <w:rFonts w:ascii="Times New Roman" w:eastAsia="Times New Roman" w:hAnsi="Times New Roman" w:cs="Times New Roman"/>
          <w:sz w:val="24"/>
          <w:szCs w:val="24"/>
          <w:lang w:eastAsia="it-IT"/>
        </w:rPr>
      </w:pPr>
      <w:r w:rsidRPr="00BC25C7">
        <w:rPr>
          <w:rFonts w:ascii="Times New Roman" w:eastAsia="Times New Roman" w:hAnsi="Times New Roman" w:cs="Times New Roman"/>
          <w:sz w:val="24"/>
          <w:szCs w:val="24"/>
          <w:lang w:eastAsia="it-IT"/>
        </w:rPr>
        <w:t>CARICO PESO PILASTRO N.</w:t>
      </w:r>
      <w:r>
        <w:rPr>
          <w:rFonts w:ascii="Times New Roman" w:eastAsia="Times New Roman" w:hAnsi="Times New Roman" w:cs="Times New Roman"/>
          <w:sz w:val="24"/>
          <w:szCs w:val="24"/>
          <w:lang w:eastAsia="it-IT"/>
        </w:rPr>
        <w:t>16</w:t>
      </w:r>
      <w:r w:rsidRPr="00BC25C7">
        <w:rPr>
          <w:rFonts w:ascii="Times New Roman" w:eastAsia="Times New Roman" w:hAnsi="Times New Roman" w:cs="Times New Roman"/>
          <w:sz w:val="24"/>
          <w:szCs w:val="24"/>
          <w:lang w:eastAsia="it-IT"/>
        </w:rPr>
        <w:t xml:space="preserve"> = 0,3*0,4*2500*(16,1-0,9*2-1-0,24) = 3.918 </w:t>
      </w:r>
      <w:proofErr w:type="spellStart"/>
      <w:r w:rsidRPr="00BC25C7">
        <w:rPr>
          <w:rFonts w:ascii="Times New Roman" w:eastAsia="Times New Roman" w:hAnsi="Times New Roman" w:cs="Times New Roman"/>
          <w:sz w:val="24"/>
          <w:szCs w:val="24"/>
          <w:lang w:eastAsia="it-IT"/>
        </w:rPr>
        <w:t>daN</w:t>
      </w:r>
      <w:proofErr w:type="spellEnd"/>
    </w:p>
    <w:p w:rsidR="007D3A29" w:rsidRDefault="007D3A29" w:rsidP="007D3A2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PRIMO SOLAIO TRAVI  =  4.355*3,5/2+4.355*3,20/2 = 14.859 </w:t>
      </w:r>
      <w:proofErr w:type="spellStart"/>
      <w:r>
        <w:rPr>
          <w:rFonts w:ascii="Times New Roman" w:eastAsia="Times New Roman" w:hAnsi="Times New Roman" w:cs="Times New Roman"/>
          <w:sz w:val="24"/>
          <w:szCs w:val="24"/>
          <w:lang w:eastAsia="it-IT"/>
        </w:rPr>
        <w:t>daN</w:t>
      </w:r>
      <w:proofErr w:type="spellEnd"/>
    </w:p>
    <w:p w:rsidR="007D3A29" w:rsidRDefault="007D3A29" w:rsidP="007D3A2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CARICO SECONDO SOLAIO TRAVI  =  7.270*3,5/2+</w:t>
      </w:r>
      <w:r w:rsidR="0029423C">
        <w:rPr>
          <w:rFonts w:ascii="Times New Roman" w:eastAsia="Times New Roman" w:hAnsi="Times New Roman" w:cs="Times New Roman"/>
          <w:sz w:val="24"/>
          <w:szCs w:val="24"/>
          <w:lang w:eastAsia="it-IT"/>
        </w:rPr>
        <w:t>2.962</w:t>
      </w:r>
      <w:r>
        <w:rPr>
          <w:rFonts w:ascii="Times New Roman" w:eastAsia="Times New Roman" w:hAnsi="Times New Roman" w:cs="Times New Roman"/>
          <w:sz w:val="24"/>
          <w:szCs w:val="24"/>
          <w:lang w:eastAsia="it-IT"/>
        </w:rPr>
        <w:t>*3,</w:t>
      </w:r>
      <w:r w:rsidR="0029423C">
        <w:rPr>
          <w:rFonts w:ascii="Times New Roman" w:eastAsia="Times New Roman" w:hAnsi="Times New Roman" w:cs="Times New Roman"/>
          <w:sz w:val="24"/>
          <w:szCs w:val="24"/>
          <w:lang w:eastAsia="it-IT"/>
        </w:rPr>
        <w:t>20</w:t>
      </w:r>
      <w:r>
        <w:rPr>
          <w:rFonts w:ascii="Times New Roman" w:eastAsia="Times New Roman" w:hAnsi="Times New Roman" w:cs="Times New Roman"/>
          <w:sz w:val="24"/>
          <w:szCs w:val="24"/>
          <w:lang w:eastAsia="it-IT"/>
        </w:rPr>
        <w:t xml:space="preserve">/2 = </w:t>
      </w:r>
      <w:r w:rsidR="0029423C">
        <w:rPr>
          <w:rFonts w:ascii="Times New Roman" w:eastAsia="Times New Roman" w:hAnsi="Times New Roman" w:cs="Times New Roman"/>
          <w:sz w:val="24"/>
          <w:szCs w:val="24"/>
          <w:lang w:eastAsia="it-IT"/>
        </w:rPr>
        <w:t>17.462</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7D3A29" w:rsidRDefault="007D3A29" w:rsidP="007D3A2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CARICO TERZO SOLAIO TRAVI  =  7.171*3,5/2+2.</w:t>
      </w:r>
      <w:r w:rsidR="0029423C">
        <w:rPr>
          <w:rFonts w:ascii="Times New Roman" w:eastAsia="Times New Roman" w:hAnsi="Times New Roman" w:cs="Times New Roman"/>
          <w:sz w:val="24"/>
          <w:szCs w:val="24"/>
          <w:lang w:eastAsia="it-IT"/>
        </w:rPr>
        <w:t>863</w:t>
      </w:r>
      <w:r>
        <w:rPr>
          <w:rFonts w:ascii="Times New Roman" w:eastAsia="Times New Roman" w:hAnsi="Times New Roman" w:cs="Times New Roman"/>
          <w:sz w:val="24"/>
          <w:szCs w:val="24"/>
          <w:lang w:eastAsia="it-IT"/>
        </w:rPr>
        <w:t>*3,</w:t>
      </w:r>
      <w:r w:rsidR="0029423C">
        <w:rPr>
          <w:rFonts w:ascii="Times New Roman" w:eastAsia="Times New Roman" w:hAnsi="Times New Roman" w:cs="Times New Roman"/>
          <w:sz w:val="24"/>
          <w:szCs w:val="24"/>
          <w:lang w:eastAsia="it-IT"/>
        </w:rPr>
        <w:t>20</w:t>
      </w:r>
      <w:r>
        <w:rPr>
          <w:rFonts w:ascii="Times New Roman" w:eastAsia="Times New Roman" w:hAnsi="Times New Roman" w:cs="Times New Roman"/>
          <w:sz w:val="24"/>
          <w:szCs w:val="24"/>
          <w:lang w:eastAsia="it-IT"/>
        </w:rPr>
        <w:t>/2 = 1</w:t>
      </w:r>
      <w:r w:rsidR="0029423C">
        <w:rPr>
          <w:rFonts w:ascii="Times New Roman" w:eastAsia="Times New Roman" w:hAnsi="Times New Roman" w:cs="Times New Roman"/>
          <w:sz w:val="24"/>
          <w:szCs w:val="24"/>
          <w:lang w:eastAsia="it-IT"/>
        </w:rPr>
        <w:t>7.130</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 </w:t>
      </w:r>
    </w:p>
    <w:p w:rsidR="007D3A29" w:rsidRDefault="007D3A29" w:rsidP="007D3A2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CARICO QUARTO SOLAIO TRAVI  = 5.665*3,5/2+</w:t>
      </w:r>
      <w:r w:rsidR="0029423C">
        <w:rPr>
          <w:rFonts w:ascii="Times New Roman" w:eastAsia="Times New Roman" w:hAnsi="Times New Roman" w:cs="Times New Roman"/>
          <w:sz w:val="24"/>
          <w:szCs w:val="24"/>
          <w:lang w:eastAsia="it-IT"/>
        </w:rPr>
        <w:t>2.154</w:t>
      </w:r>
      <w:r>
        <w:rPr>
          <w:rFonts w:ascii="Times New Roman" w:eastAsia="Times New Roman" w:hAnsi="Times New Roman" w:cs="Times New Roman"/>
          <w:sz w:val="24"/>
          <w:szCs w:val="24"/>
          <w:lang w:eastAsia="it-IT"/>
        </w:rPr>
        <w:t>*3,</w:t>
      </w:r>
      <w:r w:rsidR="0029423C">
        <w:rPr>
          <w:rFonts w:ascii="Times New Roman" w:eastAsia="Times New Roman" w:hAnsi="Times New Roman" w:cs="Times New Roman"/>
          <w:sz w:val="24"/>
          <w:szCs w:val="24"/>
          <w:lang w:eastAsia="it-IT"/>
        </w:rPr>
        <w:t>20</w:t>
      </w:r>
      <w:r>
        <w:rPr>
          <w:rFonts w:ascii="Times New Roman" w:eastAsia="Times New Roman" w:hAnsi="Times New Roman" w:cs="Times New Roman"/>
          <w:sz w:val="24"/>
          <w:szCs w:val="24"/>
          <w:lang w:eastAsia="it-IT"/>
        </w:rPr>
        <w:t>/2 = 1</w:t>
      </w:r>
      <w:r w:rsidR="0029423C">
        <w:rPr>
          <w:rFonts w:ascii="Times New Roman" w:eastAsia="Times New Roman" w:hAnsi="Times New Roman" w:cs="Times New Roman"/>
          <w:sz w:val="24"/>
          <w:szCs w:val="24"/>
          <w:lang w:eastAsia="it-IT"/>
        </w:rPr>
        <w:t>3</w:t>
      </w:r>
      <w:r>
        <w:rPr>
          <w:rFonts w:ascii="Times New Roman" w:eastAsia="Times New Roman" w:hAnsi="Times New Roman" w:cs="Times New Roman"/>
          <w:sz w:val="24"/>
          <w:szCs w:val="24"/>
          <w:lang w:eastAsia="it-IT"/>
        </w:rPr>
        <w:t>.</w:t>
      </w:r>
      <w:r w:rsidR="0029423C">
        <w:rPr>
          <w:rFonts w:ascii="Times New Roman" w:eastAsia="Times New Roman" w:hAnsi="Times New Roman" w:cs="Times New Roman"/>
          <w:sz w:val="24"/>
          <w:szCs w:val="24"/>
          <w:lang w:eastAsia="it-IT"/>
        </w:rPr>
        <w:t>360</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7D3A29" w:rsidRDefault="007D3A29" w:rsidP="007D3A2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Il valore del carico al ml. sulle travi è stato ricavato direttamente dai dati del programma di calcolo utilizzato (INFO CARICHI TRAVI). </w:t>
      </w:r>
    </w:p>
    <w:p w:rsidR="007D3A29" w:rsidRDefault="007D3A29" w:rsidP="007D3A2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SU PILASTRO N. </w:t>
      </w:r>
      <w:r w:rsidR="0029423C">
        <w:rPr>
          <w:rFonts w:ascii="Times New Roman" w:eastAsia="Times New Roman" w:hAnsi="Times New Roman" w:cs="Times New Roman"/>
          <w:sz w:val="24"/>
          <w:szCs w:val="24"/>
          <w:lang w:eastAsia="it-IT"/>
        </w:rPr>
        <w:t>16</w:t>
      </w:r>
      <w:r>
        <w:rPr>
          <w:rFonts w:ascii="Times New Roman" w:eastAsia="Times New Roman" w:hAnsi="Times New Roman" w:cs="Times New Roman"/>
          <w:sz w:val="24"/>
          <w:szCs w:val="24"/>
          <w:lang w:eastAsia="it-IT"/>
        </w:rPr>
        <w:t xml:space="preserve"> = </w:t>
      </w:r>
      <w:r w:rsidR="0029423C">
        <w:rPr>
          <w:rFonts w:ascii="Times New Roman" w:eastAsia="Times New Roman" w:hAnsi="Times New Roman" w:cs="Times New Roman"/>
          <w:sz w:val="24"/>
          <w:szCs w:val="24"/>
          <w:lang w:eastAsia="it-IT"/>
        </w:rPr>
        <w:t>66.729</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7D3A29" w:rsidRDefault="007D3A29" w:rsidP="007D3A2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Area strettamente necessaria di calcestruzzo  = </w:t>
      </w:r>
      <w:r w:rsidR="0029423C">
        <w:rPr>
          <w:rFonts w:ascii="Times New Roman" w:eastAsia="Times New Roman" w:hAnsi="Times New Roman" w:cs="Times New Roman"/>
          <w:sz w:val="24"/>
          <w:szCs w:val="24"/>
          <w:lang w:eastAsia="it-IT"/>
        </w:rPr>
        <w:t>66</w:t>
      </w:r>
      <w:r>
        <w:rPr>
          <w:rFonts w:ascii="Times New Roman" w:eastAsia="Times New Roman" w:hAnsi="Times New Roman" w:cs="Times New Roman"/>
          <w:sz w:val="24"/>
          <w:szCs w:val="24"/>
          <w:lang w:eastAsia="it-IT"/>
        </w:rPr>
        <w:t>.7</w:t>
      </w:r>
      <w:r w:rsidR="0029423C">
        <w:rPr>
          <w:rFonts w:ascii="Times New Roman" w:eastAsia="Times New Roman" w:hAnsi="Times New Roman" w:cs="Times New Roman"/>
          <w:sz w:val="24"/>
          <w:szCs w:val="24"/>
          <w:lang w:eastAsia="it-IT"/>
        </w:rPr>
        <w:t>29</w:t>
      </w:r>
      <w:r>
        <w:rPr>
          <w:rFonts w:ascii="Times New Roman" w:eastAsia="Times New Roman" w:hAnsi="Times New Roman" w:cs="Times New Roman"/>
          <w:sz w:val="24"/>
          <w:szCs w:val="24"/>
          <w:lang w:eastAsia="it-IT"/>
        </w:rPr>
        <w:t xml:space="preserve">/59,5 = </w:t>
      </w:r>
      <w:r w:rsidR="0029423C">
        <w:rPr>
          <w:rFonts w:ascii="Times New Roman" w:eastAsia="Times New Roman" w:hAnsi="Times New Roman" w:cs="Times New Roman"/>
          <w:sz w:val="24"/>
          <w:szCs w:val="24"/>
          <w:lang w:eastAsia="it-IT"/>
        </w:rPr>
        <w:t>1.121</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p>
    <w:p w:rsidR="007D3A29" w:rsidRDefault="007D3A29" w:rsidP="007D3A2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Percentuale minima di ferro = </w:t>
      </w:r>
      <w:r w:rsidR="0029423C">
        <w:rPr>
          <w:rFonts w:ascii="Times New Roman" w:eastAsia="Times New Roman" w:hAnsi="Times New Roman" w:cs="Times New Roman"/>
          <w:sz w:val="24"/>
          <w:szCs w:val="24"/>
          <w:lang w:eastAsia="it-IT"/>
        </w:rPr>
        <w:t>1.121</w:t>
      </w:r>
      <w:r>
        <w:rPr>
          <w:rFonts w:ascii="Times New Roman" w:eastAsia="Times New Roman" w:hAnsi="Times New Roman" w:cs="Times New Roman"/>
          <w:sz w:val="24"/>
          <w:szCs w:val="24"/>
          <w:lang w:eastAsia="it-IT"/>
        </w:rPr>
        <w:t xml:space="preserve">*0,006 = </w:t>
      </w:r>
      <w:r w:rsidR="0029423C">
        <w:rPr>
          <w:rFonts w:ascii="Times New Roman" w:eastAsia="Times New Roman" w:hAnsi="Times New Roman" w:cs="Times New Roman"/>
          <w:sz w:val="24"/>
          <w:szCs w:val="24"/>
          <w:lang w:eastAsia="it-IT"/>
        </w:rPr>
        <w:t>6,73</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12,06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(6f16)</w:t>
      </w:r>
    </w:p>
    <w:p w:rsidR="007D3A29" w:rsidRDefault="007D3A29" w:rsidP="007D3A2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Percentuale minima di ferro = 1.200*0,003 = 3,6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12,06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(6f16) </w:t>
      </w:r>
    </w:p>
    <w:p w:rsidR="003C058E" w:rsidRDefault="003C058E" w:rsidP="005378F8">
      <w:pPr>
        <w:autoSpaceDE w:val="0"/>
        <w:autoSpaceDN w:val="0"/>
        <w:adjustRightInd w:val="0"/>
        <w:spacing w:after="0" w:line="240" w:lineRule="auto"/>
        <w:rPr>
          <w:rFonts w:ascii="Times New Roman" w:hAnsi="Times New Roman" w:cs="Times New Roman"/>
          <w:b/>
          <w:sz w:val="24"/>
          <w:szCs w:val="24"/>
        </w:rPr>
      </w:pPr>
    </w:p>
    <w:p w:rsidR="001A0473" w:rsidRDefault="001A0473" w:rsidP="001A047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Dalle indagini eseguite si deduce che i pilastri esterni della parte superiore di dimensioni </w:t>
      </w:r>
      <w:r w:rsidRPr="00F4194F">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4</w:t>
      </w:r>
      <w:r w:rsidRPr="00F4194F">
        <w:rPr>
          <w:rFonts w:ascii="Times New Roman" w:eastAsia="Times New Roman" w:hAnsi="Times New Roman" w:cs="Times New Roman"/>
          <w:sz w:val="24"/>
          <w:szCs w:val="24"/>
          <w:lang w:eastAsia="it-IT"/>
        </w:rPr>
        <w:t>0*</w:t>
      </w:r>
      <w:r>
        <w:rPr>
          <w:rFonts w:ascii="Times New Roman" w:eastAsia="Times New Roman" w:hAnsi="Times New Roman" w:cs="Times New Roman"/>
          <w:sz w:val="24"/>
          <w:szCs w:val="24"/>
          <w:lang w:eastAsia="it-IT"/>
        </w:rPr>
        <w:t>6</w:t>
      </w:r>
      <w:r w:rsidRPr="00F4194F">
        <w:rPr>
          <w:rFonts w:ascii="Times New Roman" w:eastAsia="Times New Roman" w:hAnsi="Times New Roman" w:cs="Times New Roman"/>
          <w:sz w:val="24"/>
          <w:szCs w:val="24"/>
          <w:lang w:eastAsia="it-IT"/>
        </w:rPr>
        <w:t xml:space="preserve">0 cm. sono armati </w:t>
      </w:r>
      <w:r>
        <w:rPr>
          <w:rFonts w:ascii="Times New Roman" w:eastAsia="Times New Roman" w:hAnsi="Times New Roman" w:cs="Times New Roman"/>
          <w:sz w:val="24"/>
          <w:szCs w:val="24"/>
          <w:lang w:eastAsia="it-IT"/>
        </w:rPr>
        <w:t>con 6 f16 e staffe f8/</w:t>
      </w:r>
      <w:r w:rsidR="00500B22">
        <w:rPr>
          <w:rFonts w:ascii="Times New Roman" w:eastAsia="Times New Roman" w:hAnsi="Times New Roman" w:cs="Times New Roman"/>
          <w:sz w:val="24"/>
          <w:szCs w:val="24"/>
          <w:lang w:eastAsia="it-IT"/>
        </w:rPr>
        <w:t>15</w:t>
      </w:r>
      <w:r>
        <w:rPr>
          <w:rFonts w:ascii="Times New Roman" w:eastAsia="Times New Roman" w:hAnsi="Times New Roman" w:cs="Times New Roman"/>
          <w:sz w:val="24"/>
          <w:szCs w:val="24"/>
          <w:lang w:eastAsia="it-IT"/>
        </w:rPr>
        <w:t>”. A conferma di tale deduzione si riportano di seguito i risultati di un progetto simulato de</w:t>
      </w:r>
      <w:r w:rsidR="00D81CA4">
        <w:rPr>
          <w:rFonts w:ascii="Times New Roman" w:eastAsia="Times New Roman" w:hAnsi="Times New Roman" w:cs="Times New Roman"/>
          <w:sz w:val="24"/>
          <w:szCs w:val="24"/>
          <w:lang w:eastAsia="it-IT"/>
        </w:rPr>
        <w:t>l pilastro 14</w:t>
      </w:r>
      <w:r>
        <w:rPr>
          <w:rFonts w:ascii="Times New Roman" w:eastAsia="Times New Roman" w:hAnsi="Times New Roman" w:cs="Times New Roman"/>
          <w:sz w:val="24"/>
          <w:szCs w:val="24"/>
          <w:lang w:eastAsia="it-IT"/>
        </w:rPr>
        <w:t xml:space="preserve"> che risulta essere il pi</w:t>
      </w:r>
      <w:r w:rsidR="00D81CA4">
        <w:rPr>
          <w:rFonts w:ascii="Times New Roman" w:eastAsia="Times New Roman" w:hAnsi="Times New Roman" w:cs="Times New Roman"/>
          <w:sz w:val="24"/>
          <w:szCs w:val="24"/>
          <w:lang w:eastAsia="it-IT"/>
        </w:rPr>
        <w:t>ù</w:t>
      </w:r>
      <w:r>
        <w:rPr>
          <w:rFonts w:ascii="Times New Roman" w:eastAsia="Times New Roman" w:hAnsi="Times New Roman" w:cs="Times New Roman"/>
          <w:sz w:val="24"/>
          <w:szCs w:val="24"/>
          <w:lang w:eastAsia="it-IT"/>
        </w:rPr>
        <w:t xml:space="preserve"> sollecitato.</w:t>
      </w:r>
    </w:p>
    <w:p w:rsidR="001A0473" w:rsidRDefault="001A0473" w:rsidP="001A0473">
      <w:pPr>
        <w:spacing w:after="0" w:line="240" w:lineRule="auto"/>
        <w:jc w:val="both"/>
        <w:rPr>
          <w:rFonts w:ascii="Times New Roman" w:eastAsia="Times New Roman" w:hAnsi="Times New Roman" w:cs="Times New Roman"/>
          <w:sz w:val="24"/>
          <w:szCs w:val="24"/>
          <w:lang w:eastAsia="it-IT"/>
        </w:rPr>
      </w:pPr>
      <w:r w:rsidRPr="00BC25C7">
        <w:rPr>
          <w:rFonts w:ascii="Times New Roman" w:eastAsia="Times New Roman" w:hAnsi="Times New Roman" w:cs="Times New Roman"/>
          <w:sz w:val="24"/>
          <w:szCs w:val="24"/>
          <w:lang w:eastAsia="it-IT"/>
        </w:rPr>
        <w:t>CARICO PESO PILASTRO N.</w:t>
      </w:r>
      <w:r>
        <w:rPr>
          <w:rFonts w:ascii="Times New Roman" w:eastAsia="Times New Roman" w:hAnsi="Times New Roman" w:cs="Times New Roman"/>
          <w:sz w:val="24"/>
          <w:szCs w:val="24"/>
          <w:lang w:eastAsia="it-IT"/>
        </w:rPr>
        <w:t>1</w:t>
      </w:r>
      <w:r w:rsidR="00D81CA4">
        <w:rPr>
          <w:rFonts w:ascii="Times New Roman" w:eastAsia="Times New Roman" w:hAnsi="Times New Roman" w:cs="Times New Roman"/>
          <w:sz w:val="24"/>
          <w:szCs w:val="24"/>
          <w:lang w:eastAsia="it-IT"/>
        </w:rPr>
        <w:t>4</w:t>
      </w:r>
      <w:r w:rsidRPr="00BC25C7">
        <w:rPr>
          <w:rFonts w:ascii="Times New Roman" w:eastAsia="Times New Roman" w:hAnsi="Times New Roman" w:cs="Times New Roman"/>
          <w:sz w:val="24"/>
          <w:szCs w:val="24"/>
          <w:lang w:eastAsia="it-IT"/>
        </w:rPr>
        <w:t xml:space="preserve"> = 0,</w:t>
      </w:r>
      <w:r w:rsidR="00D81CA4">
        <w:rPr>
          <w:rFonts w:ascii="Times New Roman" w:eastAsia="Times New Roman" w:hAnsi="Times New Roman" w:cs="Times New Roman"/>
          <w:sz w:val="24"/>
          <w:szCs w:val="24"/>
          <w:lang w:eastAsia="it-IT"/>
        </w:rPr>
        <w:t>6</w:t>
      </w:r>
      <w:r w:rsidRPr="00BC25C7">
        <w:rPr>
          <w:rFonts w:ascii="Times New Roman" w:eastAsia="Times New Roman" w:hAnsi="Times New Roman" w:cs="Times New Roman"/>
          <w:sz w:val="24"/>
          <w:szCs w:val="24"/>
          <w:lang w:eastAsia="it-IT"/>
        </w:rPr>
        <w:t>*0,4*2500*(16,1-0,9*2-1-0,2</w:t>
      </w:r>
      <w:r w:rsidR="00D81CA4">
        <w:rPr>
          <w:rFonts w:ascii="Times New Roman" w:eastAsia="Times New Roman" w:hAnsi="Times New Roman" w:cs="Times New Roman"/>
          <w:sz w:val="24"/>
          <w:szCs w:val="24"/>
          <w:lang w:eastAsia="it-IT"/>
        </w:rPr>
        <w:t>7</w:t>
      </w:r>
      <w:r w:rsidRPr="00BC25C7">
        <w:rPr>
          <w:rFonts w:ascii="Times New Roman" w:eastAsia="Times New Roman" w:hAnsi="Times New Roman" w:cs="Times New Roman"/>
          <w:sz w:val="24"/>
          <w:szCs w:val="24"/>
          <w:lang w:eastAsia="it-IT"/>
        </w:rPr>
        <w:t xml:space="preserve">) = </w:t>
      </w:r>
      <w:r w:rsidR="00D81CA4">
        <w:rPr>
          <w:rFonts w:ascii="Times New Roman" w:eastAsia="Times New Roman" w:hAnsi="Times New Roman" w:cs="Times New Roman"/>
          <w:sz w:val="24"/>
          <w:szCs w:val="24"/>
          <w:lang w:eastAsia="it-IT"/>
        </w:rPr>
        <w:t>7.818</w:t>
      </w:r>
      <w:r w:rsidRPr="00BC25C7">
        <w:rPr>
          <w:rFonts w:ascii="Times New Roman" w:eastAsia="Times New Roman" w:hAnsi="Times New Roman" w:cs="Times New Roman"/>
          <w:sz w:val="24"/>
          <w:szCs w:val="24"/>
          <w:lang w:eastAsia="it-IT"/>
        </w:rPr>
        <w:t xml:space="preserve"> </w:t>
      </w:r>
      <w:proofErr w:type="spellStart"/>
      <w:r w:rsidRPr="00BC25C7">
        <w:rPr>
          <w:rFonts w:ascii="Times New Roman" w:eastAsia="Times New Roman" w:hAnsi="Times New Roman" w:cs="Times New Roman"/>
          <w:sz w:val="24"/>
          <w:szCs w:val="24"/>
          <w:lang w:eastAsia="it-IT"/>
        </w:rPr>
        <w:t>daN</w:t>
      </w:r>
      <w:proofErr w:type="spellEnd"/>
    </w:p>
    <w:p w:rsidR="001A0473" w:rsidRDefault="001A0473" w:rsidP="001A047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CARICO PRIMO SOLAIO TRAVI  =  4.355*3,</w:t>
      </w:r>
      <w:r w:rsidR="00D81CA4">
        <w:rPr>
          <w:rFonts w:ascii="Times New Roman" w:eastAsia="Times New Roman" w:hAnsi="Times New Roman" w:cs="Times New Roman"/>
          <w:sz w:val="24"/>
          <w:szCs w:val="24"/>
          <w:lang w:eastAsia="it-IT"/>
        </w:rPr>
        <w:t>5</w:t>
      </w:r>
      <w:r>
        <w:rPr>
          <w:rFonts w:ascii="Times New Roman" w:eastAsia="Times New Roman" w:hAnsi="Times New Roman" w:cs="Times New Roman"/>
          <w:sz w:val="24"/>
          <w:szCs w:val="24"/>
          <w:lang w:eastAsia="it-IT"/>
        </w:rPr>
        <w:t xml:space="preserve">5 = 14.859 </w:t>
      </w:r>
      <w:proofErr w:type="spellStart"/>
      <w:r>
        <w:rPr>
          <w:rFonts w:ascii="Times New Roman" w:eastAsia="Times New Roman" w:hAnsi="Times New Roman" w:cs="Times New Roman"/>
          <w:sz w:val="24"/>
          <w:szCs w:val="24"/>
          <w:lang w:eastAsia="it-IT"/>
        </w:rPr>
        <w:t>daN</w:t>
      </w:r>
      <w:proofErr w:type="spellEnd"/>
    </w:p>
    <w:p w:rsidR="001A0473" w:rsidRDefault="001A0473" w:rsidP="001A047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CARICO SECONDO SOLAIO TRAVI  =  7.270*3,5</w:t>
      </w:r>
      <w:r w:rsidR="00D81CA4">
        <w:rPr>
          <w:rFonts w:ascii="Times New Roman" w:eastAsia="Times New Roman" w:hAnsi="Times New Roman" w:cs="Times New Roman"/>
          <w:sz w:val="24"/>
          <w:szCs w:val="24"/>
          <w:lang w:eastAsia="it-IT"/>
        </w:rPr>
        <w:t>5</w:t>
      </w:r>
      <w:r>
        <w:rPr>
          <w:rFonts w:ascii="Times New Roman" w:eastAsia="Times New Roman" w:hAnsi="Times New Roman" w:cs="Times New Roman"/>
          <w:sz w:val="24"/>
          <w:szCs w:val="24"/>
          <w:lang w:eastAsia="it-IT"/>
        </w:rPr>
        <w:t xml:space="preserve"> = </w:t>
      </w:r>
      <w:r w:rsidR="00D81CA4">
        <w:rPr>
          <w:rFonts w:ascii="Times New Roman" w:eastAsia="Times New Roman" w:hAnsi="Times New Roman" w:cs="Times New Roman"/>
          <w:sz w:val="24"/>
          <w:szCs w:val="24"/>
          <w:lang w:eastAsia="it-IT"/>
        </w:rPr>
        <w:t>25.809</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1A0473" w:rsidRDefault="001A0473" w:rsidP="001A047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CARICO TERZO SOLAIO TRAVI  =  7.171*3,5</w:t>
      </w:r>
      <w:r w:rsidR="00D81CA4">
        <w:rPr>
          <w:rFonts w:ascii="Times New Roman" w:eastAsia="Times New Roman" w:hAnsi="Times New Roman" w:cs="Times New Roman"/>
          <w:sz w:val="24"/>
          <w:szCs w:val="24"/>
          <w:lang w:eastAsia="it-IT"/>
        </w:rPr>
        <w:t>5</w:t>
      </w:r>
      <w:r>
        <w:rPr>
          <w:rFonts w:ascii="Times New Roman" w:eastAsia="Times New Roman" w:hAnsi="Times New Roman" w:cs="Times New Roman"/>
          <w:sz w:val="24"/>
          <w:szCs w:val="24"/>
          <w:lang w:eastAsia="it-IT"/>
        </w:rPr>
        <w:t xml:space="preserve"> = </w:t>
      </w:r>
      <w:r w:rsidR="00D81CA4">
        <w:rPr>
          <w:rFonts w:ascii="Times New Roman" w:eastAsia="Times New Roman" w:hAnsi="Times New Roman" w:cs="Times New Roman"/>
          <w:sz w:val="24"/>
          <w:szCs w:val="24"/>
          <w:lang w:eastAsia="it-IT"/>
        </w:rPr>
        <w:t>25.457</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 </w:t>
      </w:r>
    </w:p>
    <w:p w:rsidR="001A0473" w:rsidRDefault="001A0473" w:rsidP="001A047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CARICO QUARTO SOLAIO TRAVI  = 5.665*3,5</w:t>
      </w:r>
      <w:r w:rsidR="00D81CA4">
        <w:rPr>
          <w:rFonts w:ascii="Times New Roman" w:eastAsia="Times New Roman" w:hAnsi="Times New Roman" w:cs="Times New Roman"/>
          <w:sz w:val="24"/>
          <w:szCs w:val="24"/>
          <w:lang w:eastAsia="it-IT"/>
        </w:rPr>
        <w:t>5</w:t>
      </w:r>
      <w:r>
        <w:rPr>
          <w:rFonts w:ascii="Times New Roman" w:eastAsia="Times New Roman" w:hAnsi="Times New Roman" w:cs="Times New Roman"/>
          <w:sz w:val="24"/>
          <w:szCs w:val="24"/>
          <w:lang w:eastAsia="it-IT"/>
        </w:rPr>
        <w:t xml:space="preserve"> = </w:t>
      </w:r>
      <w:r w:rsidR="00D81CA4">
        <w:rPr>
          <w:rFonts w:ascii="Times New Roman" w:eastAsia="Times New Roman" w:hAnsi="Times New Roman" w:cs="Times New Roman"/>
          <w:sz w:val="24"/>
          <w:szCs w:val="24"/>
          <w:lang w:eastAsia="it-IT"/>
        </w:rPr>
        <w:t>20.111</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1A0473" w:rsidRDefault="001A0473" w:rsidP="001A047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Il valore del carico al ml. sulle travi è stato ricavato direttamente dai dati del programma di calcolo utilizzato (INFO CARICHI TRAVI). </w:t>
      </w:r>
    </w:p>
    <w:p w:rsidR="001A0473" w:rsidRDefault="001A0473" w:rsidP="001A047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CARICO SU PILASTRO N. 1</w:t>
      </w:r>
      <w:r w:rsidR="00D81CA4">
        <w:rPr>
          <w:rFonts w:ascii="Times New Roman" w:eastAsia="Times New Roman" w:hAnsi="Times New Roman" w:cs="Times New Roman"/>
          <w:sz w:val="24"/>
          <w:szCs w:val="24"/>
          <w:lang w:eastAsia="it-IT"/>
        </w:rPr>
        <w:t>4</w:t>
      </w:r>
      <w:r>
        <w:rPr>
          <w:rFonts w:ascii="Times New Roman" w:eastAsia="Times New Roman" w:hAnsi="Times New Roman" w:cs="Times New Roman"/>
          <w:sz w:val="24"/>
          <w:szCs w:val="24"/>
          <w:lang w:eastAsia="it-IT"/>
        </w:rPr>
        <w:t xml:space="preserve"> = </w:t>
      </w:r>
      <w:r w:rsidR="00D81CA4">
        <w:rPr>
          <w:rFonts w:ascii="Times New Roman" w:eastAsia="Times New Roman" w:hAnsi="Times New Roman" w:cs="Times New Roman"/>
          <w:sz w:val="24"/>
          <w:szCs w:val="24"/>
          <w:lang w:eastAsia="it-IT"/>
        </w:rPr>
        <w:t>94.054</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1A0473" w:rsidRDefault="001A0473" w:rsidP="001A047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Area strettamente necessaria di calcestruzzo  = </w:t>
      </w:r>
      <w:r w:rsidR="00D81CA4">
        <w:rPr>
          <w:rFonts w:ascii="Times New Roman" w:eastAsia="Times New Roman" w:hAnsi="Times New Roman" w:cs="Times New Roman"/>
          <w:sz w:val="24"/>
          <w:szCs w:val="24"/>
          <w:lang w:eastAsia="it-IT"/>
        </w:rPr>
        <w:t>94.054</w:t>
      </w:r>
      <w:r>
        <w:rPr>
          <w:rFonts w:ascii="Times New Roman" w:eastAsia="Times New Roman" w:hAnsi="Times New Roman" w:cs="Times New Roman"/>
          <w:sz w:val="24"/>
          <w:szCs w:val="24"/>
          <w:lang w:eastAsia="it-IT"/>
        </w:rPr>
        <w:t>/59,5 = 1.</w:t>
      </w:r>
      <w:r w:rsidR="00D81CA4">
        <w:rPr>
          <w:rFonts w:ascii="Times New Roman" w:eastAsia="Times New Roman" w:hAnsi="Times New Roman" w:cs="Times New Roman"/>
          <w:sz w:val="24"/>
          <w:szCs w:val="24"/>
          <w:lang w:eastAsia="it-IT"/>
        </w:rPr>
        <w:t>581</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p>
    <w:p w:rsidR="001A0473" w:rsidRDefault="001A0473" w:rsidP="001A047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Percentuale minima di ferro = </w:t>
      </w:r>
      <w:r w:rsidR="00D81CA4">
        <w:rPr>
          <w:rFonts w:ascii="Times New Roman" w:eastAsia="Times New Roman" w:hAnsi="Times New Roman" w:cs="Times New Roman"/>
          <w:sz w:val="24"/>
          <w:szCs w:val="24"/>
          <w:lang w:eastAsia="it-IT"/>
        </w:rPr>
        <w:t>1.581</w:t>
      </w:r>
      <w:r>
        <w:rPr>
          <w:rFonts w:ascii="Times New Roman" w:eastAsia="Times New Roman" w:hAnsi="Times New Roman" w:cs="Times New Roman"/>
          <w:sz w:val="24"/>
          <w:szCs w:val="24"/>
          <w:lang w:eastAsia="it-IT"/>
        </w:rPr>
        <w:t xml:space="preserve">*0,006 = </w:t>
      </w:r>
      <w:r w:rsidR="00D81CA4">
        <w:rPr>
          <w:rFonts w:ascii="Times New Roman" w:eastAsia="Times New Roman" w:hAnsi="Times New Roman" w:cs="Times New Roman"/>
          <w:sz w:val="24"/>
          <w:szCs w:val="24"/>
          <w:lang w:eastAsia="it-IT"/>
        </w:rPr>
        <w:t>9,48</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12,06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(6f16)</w:t>
      </w:r>
    </w:p>
    <w:p w:rsidR="001A0473" w:rsidRDefault="001A0473" w:rsidP="001A047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Percentuale minima di ferro = </w:t>
      </w:r>
      <w:r w:rsidR="00D81CA4">
        <w:rPr>
          <w:rFonts w:ascii="Times New Roman" w:eastAsia="Times New Roman" w:hAnsi="Times New Roman" w:cs="Times New Roman"/>
          <w:sz w:val="24"/>
          <w:szCs w:val="24"/>
          <w:lang w:eastAsia="it-IT"/>
        </w:rPr>
        <w:t>2</w:t>
      </w:r>
      <w:r>
        <w:rPr>
          <w:rFonts w:ascii="Times New Roman" w:eastAsia="Times New Roman" w:hAnsi="Times New Roman" w:cs="Times New Roman"/>
          <w:sz w:val="24"/>
          <w:szCs w:val="24"/>
          <w:lang w:eastAsia="it-IT"/>
        </w:rPr>
        <w:t>.</w:t>
      </w:r>
      <w:r w:rsidR="0020771B">
        <w:rPr>
          <w:rFonts w:ascii="Times New Roman" w:eastAsia="Times New Roman" w:hAnsi="Times New Roman" w:cs="Times New Roman"/>
          <w:sz w:val="24"/>
          <w:szCs w:val="24"/>
          <w:lang w:eastAsia="it-IT"/>
        </w:rPr>
        <w:t>4</w:t>
      </w:r>
      <w:r>
        <w:rPr>
          <w:rFonts w:ascii="Times New Roman" w:eastAsia="Times New Roman" w:hAnsi="Times New Roman" w:cs="Times New Roman"/>
          <w:sz w:val="24"/>
          <w:szCs w:val="24"/>
          <w:lang w:eastAsia="it-IT"/>
        </w:rPr>
        <w:t xml:space="preserve">00*0,003 = </w:t>
      </w:r>
      <w:r w:rsidR="00D81CA4">
        <w:rPr>
          <w:rFonts w:ascii="Times New Roman" w:eastAsia="Times New Roman" w:hAnsi="Times New Roman" w:cs="Times New Roman"/>
          <w:sz w:val="24"/>
          <w:szCs w:val="24"/>
          <w:lang w:eastAsia="it-IT"/>
        </w:rPr>
        <w:t>7,2</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12,06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(6f16) </w:t>
      </w:r>
    </w:p>
    <w:p w:rsidR="00D81CA4" w:rsidRDefault="00D81CA4" w:rsidP="001A0473">
      <w:pPr>
        <w:spacing w:after="0" w:line="240" w:lineRule="auto"/>
        <w:jc w:val="both"/>
        <w:rPr>
          <w:rFonts w:ascii="Times New Roman" w:eastAsia="Times New Roman" w:hAnsi="Times New Roman" w:cs="Times New Roman"/>
          <w:sz w:val="24"/>
          <w:szCs w:val="24"/>
          <w:lang w:eastAsia="it-IT"/>
        </w:rPr>
      </w:pPr>
    </w:p>
    <w:p w:rsidR="00D81CA4" w:rsidRDefault="00D81CA4" w:rsidP="00D81CA4">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Dalle indagini eseguite si deduce che i</w:t>
      </w:r>
      <w:r w:rsidR="00CC2DB4">
        <w:rPr>
          <w:rFonts w:ascii="Times New Roman" w:eastAsia="Times New Roman" w:hAnsi="Times New Roman" w:cs="Times New Roman"/>
          <w:sz w:val="24"/>
          <w:szCs w:val="24"/>
          <w:lang w:eastAsia="it-IT"/>
        </w:rPr>
        <w:t>l</w:t>
      </w:r>
      <w:r>
        <w:rPr>
          <w:rFonts w:ascii="Times New Roman" w:eastAsia="Times New Roman" w:hAnsi="Times New Roman" w:cs="Times New Roman"/>
          <w:sz w:val="24"/>
          <w:szCs w:val="24"/>
          <w:lang w:eastAsia="it-IT"/>
        </w:rPr>
        <w:t xml:space="preserve"> pilastr</w:t>
      </w:r>
      <w:r w:rsidR="00CC2DB4">
        <w:rPr>
          <w:rFonts w:ascii="Times New Roman" w:eastAsia="Times New Roman" w:hAnsi="Times New Roman" w:cs="Times New Roman"/>
          <w:sz w:val="24"/>
          <w:szCs w:val="24"/>
          <w:lang w:eastAsia="it-IT"/>
        </w:rPr>
        <w:t>o</w:t>
      </w:r>
      <w:r w:rsidR="00755B18">
        <w:rPr>
          <w:rFonts w:ascii="Times New Roman" w:eastAsia="Times New Roman" w:hAnsi="Times New Roman" w:cs="Times New Roman"/>
          <w:sz w:val="24"/>
          <w:szCs w:val="24"/>
          <w:lang w:eastAsia="it-IT"/>
        </w:rPr>
        <w:t xml:space="preserve"> esterno</w:t>
      </w:r>
      <w:r>
        <w:rPr>
          <w:rFonts w:ascii="Times New Roman" w:eastAsia="Times New Roman" w:hAnsi="Times New Roman" w:cs="Times New Roman"/>
          <w:sz w:val="24"/>
          <w:szCs w:val="24"/>
          <w:lang w:eastAsia="it-IT"/>
        </w:rPr>
        <w:t xml:space="preserve"> </w:t>
      </w:r>
      <w:r w:rsidR="00CC2DB4">
        <w:rPr>
          <w:rFonts w:ascii="Times New Roman" w:eastAsia="Times New Roman" w:hAnsi="Times New Roman" w:cs="Times New Roman"/>
          <w:sz w:val="24"/>
          <w:szCs w:val="24"/>
          <w:lang w:eastAsia="it-IT"/>
        </w:rPr>
        <w:t xml:space="preserve">n. 4 </w:t>
      </w:r>
      <w:r>
        <w:rPr>
          <w:rFonts w:ascii="Times New Roman" w:eastAsia="Times New Roman" w:hAnsi="Times New Roman" w:cs="Times New Roman"/>
          <w:sz w:val="24"/>
          <w:szCs w:val="24"/>
          <w:lang w:eastAsia="it-IT"/>
        </w:rPr>
        <w:t xml:space="preserve">della parte inferiore di dimensioni </w:t>
      </w:r>
      <w:r w:rsidRPr="00F4194F">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4</w:t>
      </w:r>
      <w:r w:rsidRPr="00F4194F">
        <w:rPr>
          <w:rFonts w:ascii="Times New Roman" w:eastAsia="Times New Roman" w:hAnsi="Times New Roman" w:cs="Times New Roman"/>
          <w:sz w:val="24"/>
          <w:szCs w:val="24"/>
          <w:lang w:eastAsia="it-IT"/>
        </w:rPr>
        <w:t>0*</w:t>
      </w:r>
      <w:r>
        <w:rPr>
          <w:rFonts w:ascii="Times New Roman" w:eastAsia="Times New Roman" w:hAnsi="Times New Roman" w:cs="Times New Roman"/>
          <w:sz w:val="24"/>
          <w:szCs w:val="24"/>
          <w:lang w:eastAsia="it-IT"/>
        </w:rPr>
        <w:t>6</w:t>
      </w:r>
      <w:r w:rsidRPr="00F4194F">
        <w:rPr>
          <w:rFonts w:ascii="Times New Roman" w:eastAsia="Times New Roman" w:hAnsi="Times New Roman" w:cs="Times New Roman"/>
          <w:sz w:val="24"/>
          <w:szCs w:val="24"/>
          <w:lang w:eastAsia="it-IT"/>
        </w:rPr>
        <w:t xml:space="preserve">0 cm. </w:t>
      </w:r>
      <w:r w:rsidR="00CC2DB4">
        <w:rPr>
          <w:rFonts w:ascii="Times New Roman" w:eastAsia="Times New Roman" w:hAnsi="Times New Roman" w:cs="Times New Roman"/>
          <w:sz w:val="24"/>
          <w:szCs w:val="24"/>
          <w:lang w:eastAsia="it-IT"/>
        </w:rPr>
        <w:t xml:space="preserve">è </w:t>
      </w:r>
      <w:r w:rsidRPr="00F4194F">
        <w:rPr>
          <w:rFonts w:ascii="Times New Roman" w:eastAsia="Times New Roman" w:hAnsi="Times New Roman" w:cs="Times New Roman"/>
          <w:sz w:val="24"/>
          <w:szCs w:val="24"/>
          <w:lang w:eastAsia="it-IT"/>
        </w:rPr>
        <w:t>armat</w:t>
      </w:r>
      <w:r w:rsidR="00CC2DB4">
        <w:rPr>
          <w:rFonts w:ascii="Times New Roman" w:eastAsia="Times New Roman" w:hAnsi="Times New Roman" w:cs="Times New Roman"/>
          <w:sz w:val="24"/>
          <w:szCs w:val="24"/>
          <w:lang w:eastAsia="it-IT"/>
        </w:rPr>
        <w:t>o</w:t>
      </w:r>
      <w:r w:rsidRPr="00F4194F">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con </w:t>
      </w:r>
      <w:r w:rsidR="00CC2DB4">
        <w:rPr>
          <w:rFonts w:ascii="Times New Roman" w:eastAsia="Times New Roman" w:hAnsi="Times New Roman" w:cs="Times New Roman"/>
          <w:sz w:val="24"/>
          <w:szCs w:val="24"/>
          <w:lang w:eastAsia="it-IT"/>
        </w:rPr>
        <w:t>8</w:t>
      </w:r>
      <w:r>
        <w:rPr>
          <w:rFonts w:ascii="Times New Roman" w:eastAsia="Times New Roman" w:hAnsi="Times New Roman" w:cs="Times New Roman"/>
          <w:sz w:val="24"/>
          <w:szCs w:val="24"/>
          <w:lang w:eastAsia="it-IT"/>
        </w:rPr>
        <w:t xml:space="preserve"> f16 e staffe f8/</w:t>
      </w:r>
      <w:r w:rsidR="00500B22">
        <w:rPr>
          <w:rFonts w:ascii="Times New Roman" w:eastAsia="Times New Roman" w:hAnsi="Times New Roman" w:cs="Times New Roman"/>
          <w:sz w:val="24"/>
          <w:szCs w:val="24"/>
          <w:lang w:eastAsia="it-IT"/>
        </w:rPr>
        <w:t>15</w:t>
      </w:r>
      <w:r>
        <w:rPr>
          <w:rFonts w:ascii="Times New Roman" w:eastAsia="Times New Roman" w:hAnsi="Times New Roman" w:cs="Times New Roman"/>
          <w:sz w:val="24"/>
          <w:szCs w:val="24"/>
          <w:lang w:eastAsia="it-IT"/>
        </w:rPr>
        <w:t>”. A conferma di tale deduzione si riportano di seguito i risultati di un progetto simulato del pilastro 4 che risulta essere il più sollecitato.</w:t>
      </w:r>
    </w:p>
    <w:p w:rsidR="00D81CA4" w:rsidRDefault="00D81CA4" w:rsidP="00D81CA4">
      <w:pPr>
        <w:spacing w:after="0" w:line="240" w:lineRule="auto"/>
        <w:jc w:val="both"/>
        <w:rPr>
          <w:rFonts w:ascii="Times New Roman" w:eastAsia="Times New Roman" w:hAnsi="Times New Roman" w:cs="Times New Roman"/>
          <w:sz w:val="24"/>
          <w:szCs w:val="24"/>
          <w:lang w:eastAsia="it-IT"/>
        </w:rPr>
      </w:pPr>
      <w:r w:rsidRPr="00BC25C7">
        <w:rPr>
          <w:rFonts w:ascii="Times New Roman" w:eastAsia="Times New Roman" w:hAnsi="Times New Roman" w:cs="Times New Roman"/>
          <w:sz w:val="24"/>
          <w:szCs w:val="24"/>
          <w:lang w:eastAsia="it-IT"/>
        </w:rPr>
        <w:t>CARICO PESO PILASTRO N.</w:t>
      </w:r>
      <w:r>
        <w:rPr>
          <w:rFonts w:ascii="Times New Roman" w:eastAsia="Times New Roman" w:hAnsi="Times New Roman" w:cs="Times New Roman"/>
          <w:sz w:val="24"/>
          <w:szCs w:val="24"/>
          <w:lang w:eastAsia="it-IT"/>
        </w:rPr>
        <w:t>4</w:t>
      </w:r>
      <w:r w:rsidRPr="00BC25C7">
        <w:rPr>
          <w:rFonts w:ascii="Times New Roman" w:eastAsia="Times New Roman" w:hAnsi="Times New Roman" w:cs="Times New Roman"/>
          <w:sz w:val="24"/>
          <w:szCs w:val="24"/>
          <w:lang w:eastAsia="it-IT"/>
        </w:rPr>
        <w:t xml:space="preserve"> = 0,</w:t>
      </w:r>
      <w:r>
        <w:rPr>
          <w:rFonts w:ascii="Times New Roman" w:eastAsia="Times New Roman" w:hAnsi="Times New Roman" w:cs="Times New Roman"/>
          <w:sz w:val="24"/>
          <w:szCs w:val="24"/>
          <w:lang w:eastAsia="it-IT"/>
        </w:rPr>
        <w:t>6</w:t>
      </w:r>
      <w:r w:rsidRPr="00BC25C7">
        <w:rPr>
          <w:rFonts w:ascii="Times New Roman" w:eastAsia="Times New Roman" w:hAnsi="Times New Roman" w:cs="Times New Roman"/>
          <w:sz w:val="24"/>
          <w:szCs w:val="24"/>
          <w:lang w:eastAsia="it-IT"/>
        </w:rPr>
        <w:t>*0,4*2500*(16,1-0,9*2-1-0,2</w:t>
      </w:r>
      <w:r>
        <w:rPr>
          <w:rFonts w:ascii="Times New Roman" w:eastAsia="Times New Roman" w:hAnsi="Times New Roman" w:cs="Times New Roman"/>
          <w:sz w:val="24"/>
          <w:szCs w:val="24"/>
          <w:lang w:eastAsia="it-IT"/>
        </w:rPr>
        <w:t>7</w:t>
      </w:r>
      <w:r w:rsidRPr="00BC25C7">
        <w:rPr>
          <w:rFonts w:ascii="Times New Roman" w:eastAsia="Times New Roman" w:hAnsi="Times New Roman" w:cs="Times New Roman"/>
          <w:sz w:val="24"/>
          <w:szCs w:val="24"/>
          <w:lang w:eastAsia="it-IT"/>
        </w:rPr>
        <w:t xml:space="preserve">) = </w:t>
      </w:r>
      <w:r>
        <w:rPr>
          <w:rFonts w:ascii="Times New Roman" w:eastAsia="Times New Roman" w:hAnsi="Times New Roman" w:cs="Times New Roman"/>
          <w:sz w:val="24"/>
          <w:szCs w:val="24"/>
          <w:lang w:eastAsia="it-IT"/>
        </w:rPr>
        <w:t>7.818</w:t>
      </w:r>
      <w:r w:rsidRPr="00BC25C7">
        <w:rPr>
          <w:rFonts w:ascii="Times New Roman" w:eastAsia="Times New Roman" w:hAnsi="Times New Roman" w:cs="Times New Roman"/>
          <w:sz w:val="24"/>
          <w:szCs w:val="24"/>
          <w:lang w:eastAsia="it-IT"/>
        </w:rPr>
        <w:t xml:space="preserve"> </w:t>
      </w:r>
      <w:proofErr w:type="spellStart"/>
      <w:r w:rsidRPr="00BC25C7">
        <w:rPr>
          <w:rFonts w:ascii="Times New Roman" w:eastAsia="Times New Roman" w:hAnsi="Times New Roman" w:cs="Times New Roman"/>
          <w:sz w:val="24"/>
          <w:szCs w:val="24"/>
          <w:lang w:eastAsia="it-IT"/>
        </w:rPr>
        <w:t>daN</w:t>
      </w:r>
      <w:proofErr w:type="spellEnd"/>
    </w:p>
    <w:p w:rsidR="00D81CA4" w:rsidRDefault="00D81CA4" w:rsidP="00D81CA4">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CARICO PRIMO SOLAIO TRAVI  =  4.</w:t>
      </w:r>
      <w:r w:rsidR="006C2456">
        <w:rPr>
          <w:rFonts w:ascii="Times New Roman" w:eastAsia="Times New Roman" w:hAnsi="Times New Roman" w:cs="Times New Roman"/>
          <w:sz w:val="24"/>
          <w:szCs w:val="24"/>
          <w:lang w:eastAsia="it-IT"/>
        </w:rPr>
        <w:t>110</w:t>
      </w:r>
      <w:r w:rsidR="006F2AF9">
        <w:rPr>
          <w:rFonts w:ascii="Times New Roman" w:eastAsia="Times New Roman" w:hAnsi="Times New Roman" w:cs="Times New Roman"/>
          <w:sz w:val="24"/>
          <w:szCs w:val="24"/>
          <w:lang w:eastAsia="it-IT"/>
        </w:rPr>
        <w:t xml:space="preserve">*7,35/2+ </w:t>
      </w:r>
      <w:r>
        <w:rPr>
          <w:rFonts w:ascii="Times New Roman" w:eastAsia="Times New Roman" w:hAnsi="Times New Roman" w:cs="Times New Roman"/>
          <w:sz w:val="24"/>
          <w:szCs w:val="24"/>
          <w:lang w:eastAsia="it-IT"/>
        </w:rPr>
        <w:t>3</w:t>
      </w:r>
      <w:r w:rsidR="00CC2DB4">
        <w:rPr>
          <w:rFonts w:ascii="Times New Roman" w:eastAsia="Times New Roman" w:hAnsi="Times New Roman" w:cs="Times New Roman"/>
          <w:sz w:val="24"/>
          <w:szCs w:val="24"/>
          <w:lang w:eastAsia="it-IT"/>
        </w:rPr>
        <w:t>054</w:t>
      </w:r>
      <w:r>
        <w:rPr>
          <w:rFonts w:ascii="Times New Roman" w:eastAsia="Times New Roman" w:hAnsi="Times New Roman" w:cs="Times New Roman"/>
          <w:sz w:val="24"/>
          <w:szCs w:val="24"/>
          <w:lang w:eastAsia="it-IT"/>
        </w:rPr>
        <w:t>*</w:t>
      </w:r>
      <w:r w:rsidR="006F2AF9">
        <w:rPr>
          <w:rFonts w:ascii="Times New Roman" w:eastAsia="Times New Roman" w:hAnsi="Times New Roman" w:cs="Times New Roman"/>
          <w:sz w:val="24"/>
          <w:szCs w:val="24"/>
          <w:lang w:eastAsia="it-IT"/>
        </w:rPr>
        <w:t>4,4/2</w:t>
      </w:r>
      <w:r>
        <w:rPr>
          <w:rFonts w:ascii="Times New Roman" w:eastAsia="Times New Roman" w:hAnsi="Times New Roman" w:cs="Times New Roman"/>
          <w:sz w:val="24"/>
          <w:szCs w:val="24"/>
          <w:lang w:eastAsia="it-IT"/>
        </w:rPr>
        <w:t xml:space="preserve"> = </w:t>
      </w:r>
      <w:r w:rsidR="00CC2DB4">
        <w:rPr>
          <w:rFonts w:ascii="Times New Roman" w:eastAsia="Times New Roman" w:hAnsi="Times New Roman" w:cs="Times New Roman"/>
          <w:sz w:val="24"/>
          <w:szCs w:val="24"/>
          <w:lang w:eastAsia="it-IT"/>
        </w:rPr>
        <w:t>21.823</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D81CA4" w:rsidRDefault="00D81CA4" w:rsidP="00D81CA4">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SECONDO SOLAIO TRAVI  =  </w:t>
      </w:r>
      <w:r w:rsidR="00CC2DB4">
        <w:rPr>
          <w:rFonts w:ascii="Times New Roman" w:eastAsia="Times New Roman" w:hAnsi="Times New Roman" w:cs="Times New Roman"/>
          <w:sz w:val="24"/>
          <w:szCs w:val="24"/>
          <w:lang w:eastAsia="it-IT"/>
        </w:rPr>
        <w:t>5.636</w:t>
      </w:r>
      <w:r>
        <w:rPr>
          <w:rFonts w:ascii="Times New Roman" w:eastAsia="Times New Roman" w:hAnsi="Times New Roman" w:cs="Times New Roman"/>
          <w:sz w:val="24"/>
          <w:szCs w:val="24"/>
          <w:lang w:eastAsia="it-IT"/>
        </w:rPr>
        <w:t>*</w:t>
      </w:r>
      <w:r w:rsidR="00CC2DB4">
        <w:rPr>
          <w:rFonts w:ascii="Times New Roman" w:eastAsia="Times New Roman" w:hAnsi="Times New Roman" w:cs="Times New Roman"/>
          <w:sz w:val="24"/>
          <w:szCs w:val="24"/>
          <w:lang w:eastAsia="it-IT"/>
        </w:rPr>
        <w:t>7,35/2+7.270*4,4/2</w:t>
      </w:r>
      <w:r>
        <w:rPr>
          <w:rFonts w:ascii="Times New Roman" w:eastAsia="Times New Roman" w:hAnsi="Times New Roman" w:cs="Times New Roman"/>
          <w:sz w:val="24"/>
          <w:szCs w:val="24"/>
          <w:lang w:eastAsia="it-IT"/>
        </w:rPr>
        <w:t xml:space="preserve"> = </w:t>
      </w:r>
      <w:r w:rsidR="00CC2DB4">
        <w:rPr>
          <w:rFonts w:ascii="Times New Roman" w:eastAsia="Times New Roman" w:hAnsi="Times New Roman" w:cs="Times New Roman"/>
          <w:sz w:val="24"/>
          <w:szCs w:val="24"/>
          <w:lang w:eastAsia="it-IT"/>
        </w:rPr>
        <w:t>36.706</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CC2DB4" w:rsidRDefault="00D81CA4" w:rsidP="00CC2DB4">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TERZO SOLAIO TRAVI  =  </w:t>
      </w:r>
      <w:r w:rsidR="00CC2DB4">
        <w:rPr>
          <w:rFonts w:ascii="Times New Roman" w:eastAsia="Times New Roman" w:hAnsi="Times New Roman" w:cs="Times New Roman"/>
          <w:sz w:val="24"/>
          <w:szCs w:val="24"/>
          <w:lang w:eastAsia="it-IT"/>
        </w:rPr>
        <w:t xml:space="preserve">5.140*7,35/2+7.171*4,4/2 = 34.666 </w:t>
      </w:r>
      <w:proofErr w:type="spellStart"/>
      <w:r w:rsidR="00CC2DB4">
        <w:rPr>
          <w:rFonts w:ascii="Times New Roman" w:eastAsia="Times New Roman" w:hAnsi="Times New Roman" w:cs="Times New Roman"/>
          <w:sz w:val="24"/>
          <w:szCs w:val="24"/>
          <w:lang w:eastAsia="it-IT"/>
        </w:rPr>
        <w:t>daN</w:t>
      </w:r>
      <w:proofErr w:type="spellEnd"/>
    </w:p>
    <w:p w:rsidR="00D81CA4" w:rsidRDefault="00D81CA4" w:rsidP="00D81CA4">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QUARTO SOLAIO TRAVI  = </w:t>
      </w:r>
      <w:r w:rsidR="00CC2DB4">
        <w:rPr>
          <w:rFonts w:ascii="Times New Roman" w:eastAsia="Times New Roman" w:hAnsi="Times New Roman" w:cs="Times New Roman"/>
          <w:sz w:val="24"/>
          <w:szCs w:val="24"/>
          <w:lang w:eastAsia="it-IT"/>
        </w:rPr>
        <w:t xml:space="preserve">4.009*7,35/2+5.665*4,4/2 = 27.196 </w:t>
      </w:r>
      <w:proofErr w:type="spellStart"/>
      <w:r w:rsidR="00CC2DB4">
        <w:rPr>
          <w:rFonts w:ascii="Times New Roman" w:eastAsia="Times New Roman" w:hAnsi="Times New Roman" w:cs="Times New Roman"/>
          <w:sz w:val="24"/>
          <w:szCs w:val="24"/>
          <w:lang w:eastAsia="it-IT"/>
        </w:rPr>
        <w:t>daN</w:t>
      </w:r>
      <w:proofErr w:type="spellEnd"/>
    </w:p>
    <w:p w:rsidR="00D81CA4" w:rsidRDefault="00D81CA4" w:rsidP="00D81CA4">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lastRenderedPageBreak/>
        <w:t xml:space="preserve">Il valore del carico al ml. sulle travi è stato ricavato direttamente dai dati del programma di calcolo utilizzato (INFO CARICHI TRAVI). </w:t>
      </w:r>
    </w:p>
    <w:p w:rsidR="00D81CA4" w:rsidRDefault="00D81CA4" w:rsidP="00D81CA4">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SU PILASTRO N. 4 = </w:t>
      </w:r>
      <w:r w:rsidR="00CC2DB4">
        <w:rPr>
          <w:rFonts w:ascii="Times New Roman" w:eastAsia="Times New Roman" w:hAnsi="Times New Roman" w:cs="Times New Roman"/>
          <w:sz w:val="24"/>
          <w:szCs w:val="24"/>
          <w:lang w:eastAsia="it-IT"/>
        </w:rPr>
        <w:t>128.209</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p>
    <w:p w:rsidR="00D81CA4" w:rsidRDefault="00D81CA4" w:rsidP="00D81CA4">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Area strettamente necessaria di calcestruzzo  = </w:t>
      </w:r>
      <w:r w:rsidR="00CC2DB4">
        <w:rPr>
          <w:rFonts w:ascii="Times New Roman" w:eastAsia="Times New Roman" w:hAnsi="Times New Roman" w:cs="Times New Roman"/>
          <w:sz w:val="24"/>
          <w:szCs w:val="24"/>
          <w:lang w:eastAsia="it-IT"/>
        </w:rPr>
        <w:t>128.209</w:t>
      </w:r>
      <w:r>
        <w:rPr>
          <w:rFonts w:ascii="Times New Roman" w:eastAsia="Times New Roman" w:hAnsi="Times New Roman" w:cs="Times New Roman"/>
          <w:sz w:val="24"/>
          <w:szCs w:val="24"/>
          <w:lang w:eastAsia="it-IT"/>
        </w:rPr>
        <w:t xml:space="preserve">/59,5 = </w:t>
      </w:r>
      <w:r w:rsidR="00CC2DB4">
        <w:rPr>
          <w:rFonts w:ascii="Times New Roman" w:eastAsia="Times New Roman" w:hAnsi="Times New Roman" w:cs="Times New Roman"/>
          <w:sz w:val="24"/>
          <w:szCs w:val="24"/>
          <w:lang w:eastAsia="it-IT"/>
        </w:rPr>
        <w:t>2.154</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p>
    <w:p w:rsidR="00D81CA4" w:rsidRDefault="00D81CA4" w:rsidP="00D81CA4">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Percentuale minima di ferro = </w:t>
      </w:r>
      <w:r w:rsidR="00CC2DB4">
        <w:rPr>
          <w:rFonts w:ascii="Times New Roman" w:eastAsia="Times New Roman" w:hAnsi="Times New Roman" w:cs="Times New Roman"/>
          <w:sz w:val="24"/>
          <w:szCs w:val="24"/>
          <w:lang w:eastAsia="it-IT"/>
        </w:rPr>
        <w:t>2.154</w:t>
      </w:r>
      <w:r>
        <w:rPr>
          <w:rFonts w:ascii="Times New Roman" w:eastAsia="Times New Roman" w:hAnsi="Times New Roman" w:cs="Times New Roman"/>
          <w:sz w:val="24"/>
          <w:szCs w:val="24"/>
          <w:lang w:eastAsia="it-IT"/>
        </w:rPr>
        <w:t xml:space="preserve">*0,006 = </w:t>
      </w:r>
      <w:r w:rsidR="00CC2DB4">
        <w:rPr>
          <w:rFonts w:ascii="Times New Roman" w:eastAsia="Times New Roman" w:hAnsi="Times New Roman" w:cs="Times New Roman"/>
          <w:sz w:val="24"/>
          <w:szCs w:val="24"/>
          <w:lang w:eastAsia="it-IT"/>
        </w:rPr>
        <w:t>12,92</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1</w:t>
      </w:r>
      <w:r w:rsidR="00CC2DB4">
        <w:rPr>
          <w:rFonts w:ascii="Times New Roman" w:eastAsia="Times New Roman" w:hAnsi="Times New Roman" w:cs="Times New Roman"/>
          <w:sz w:val="24"/>
          <w:szCs w:val="24"/>
          <w:lang w:eastAsia="it-IT"/>
        </w:rPr>
        <w:t>6</w:t>
      </w:r>
      <w:r>
        <w:rPr>
          <w:rFonts w:ascii="Times New Roman" w:eastAsia="Times New Roman" w:hAnsi="Times New Roman" w:cs="Times New Roman"/>
          <w:sz w:val="24"/>
          <w:szCs w:val="24"/>
          <w:lang w:eastAsia="it-IT"/>
        </w:rPr>
        <w:t>,0</w:t>
      </w:r>
      <w:r w:rsidR="00CC2DB4">
        <w:rPr>
          <w:rFonts w:ascii="Times New Roman" w:eastAsia="Times New Roman" w:hAnsi="Times New Roman" w:cs="Times New Roman"/>
          <w:sz w:val="24"/>
          <w:szCs w:val="24"/>
          <w:lang w:eastAsia="it-IT"/>
        </w:rPr>
        <w:t>8</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w:t>
      </w:r>
      <w:r w:rsidR="00CC2DB4">
        <w:rPr>
          <w:rFonts w:ascii="Times New Roman" w:eastAsia="Times New Roman" w:hAnsi="Times New Roman" w:cs="Times New Roman"/>
          <w:sz w:val="24"/>
          <w:szCs w:val="24"/>
          <w:lang w:eastAsia="it-IT"/>
        </w:rPr>
        <w:t>8</w:t>
      </w:r>
      <w:r>
        <w:rPr>
          <w:rFonts w:ascii="Times New Roman" w:eastAsia="Times New Roman" w:hAnsi="Times New Roman" w:cs="Times New Roman"/>
          <w:sz w:val="24"/>
          <w:szCs w:val="24"/>
          <w:lang w:eastAsia="it-IT"/>
        </w:rPr>
        <w:t>f16)</w:t>
      </w:r>
    </w:p>
    <w:p w:rsidR="00D81CA4" w:rsidRDefault="00D81CA4" w:rsidP="00D81CA4">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Percentuale minima di ferro = 2</w:t>
      </w:r>
      <w:r w:rsidR="00D55158">
        <w:rPr>
          <w:rFonts w:ascii="Times New Roman" w:eastAsia="Times New Roman" w:hAnsi="Times New Roman" w:cs="Times New Roman"/>
          <w:sz w:val="24"/>
          <w:szCs w:val="24"/>
          <w:lang w:eastAsia="it-IT"/>
        </w:rPr>
        <w:t>.4</w:t>
      </w:r>
      <w:r>
        <w:rPr>
          <w:rFonts w:ascii="Times New Roman" w:eastAsia="Times New Roman" w:hAnsi="Times New Roman" w:cs="Times New Roman"/>
          <w:sz w:val="24"/>
          <w:szCs w:val="24"/>
          <w:lang w:eastAsia="it-IT"/>
        </w:rPr>
        <w:t xml:space="preserve">00*0,003 = 7,2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1</w:t>
      </w:r>
      <w:r w:rsidR="00CC2DB4">
        <w:rPr>
          <w:rFonts w:ascii="Times New Roman" w:eastAsia="Times New Roman" w:hAnsi="Times New Roman" w:cs="Times New Roman"/>
          <w:sz w:val="24"/>
          <w:szCs w:val="24"/>
          <w:lang w:eastAsia="it-IT"/>
        </w:rPr>
        <w:t>6,08</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w:t>
      </w:r>
      <w:r w:rsidR="00CC2DB4">
        <w:rPr>
          <w:rFonts w:ascii="Times New Roman" w:eastAsia="Times New Roman" w:hAnsi="Times New Roman" w:cs="Times New Roman"/>
          <w:sz w:val="24"/>
          <w:szCs w:val="24"/>
          <w:lang w:eastAsia="it-IT"/>
        </w:rPr>
        <w:t>8</w:t>
      </w:r>
      <w:r>
        <w:rPr>
          <w:rFonts w:ascii="Times New Roman" w:eastAsia="Times New Roman" w:hAnsi="Times New Roman" w:cs="Times New Roman"/>
          <w:sz w:val="24"/>
          <w:szCs w:val="24"/>
          <w:lang w:eastAsia="it-IT"/>
        </w:rPr>
        <w:t xml:space="preserve">f16) </w:t>
      </w:r>
    </w:p>
    <w:p w:rsidR="00E5298F" w:rsidRDefault="00E5298F" w:rsidP="00D81CA4">
      <w:pPr>
        <w:spacing w:after="0" w:line="240" w:lineRule="auto"/>
        <w:jc w:val="both"/>
        <w:rPr>
          <w:rFonts w:ascii="Times New Roman" w:eastAsia="Times New Roman" w:hAnsi="Times New Roman" w:cs="Times New Roman"/>
          <w:sz w:val="24"/>
          <w:szCs w:val="24"/>
          <w:lang w:eastAsia="it-IT"/>
        </w:rPr>
      </w:pPr>
    </w:p>
    <w:p w:rsidR="00E5298F" w:rsidRDefault="00E5298F" w:rsidP="00E5298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Si esegue un progetto simulato del pilastro 2 che risulta essere il </w:t>
      </w:r>
      <w:proofErr w:type="spellStart"/>
      <w:r>
        <w:rPr>
          <w:rFonts w:ascii="Times New Roman" w:eastAsia="Times New Roman" w:hAnsi="Times New Roman" w:cs="Times New Roman"/>
          <w:sz w:val="24"/>
          <w:szCs w:val="24"/>
          <w:lang w:eastAsia="it-IT"/>
        </w:rPr>
        <w:t>piu’</w:t>
      </w:r>
      <w:proofErr w:type="spellEnd"/>
      <w:r>
        <w:rPr>
          <w:rFonts w:ascii="Times New Roman" w:eastAsia="Times New Roman" w:hAnsi="Times New Roman" w:cs="Times New Roman"/>
          <w:sz w:val="24"/>
          <w:szCs w:val="24"/>
          <w:lang w:eastAsia="it-IT"/>
        </w:rPr>
        <w:t xml:space="preserve"> sollecitato del lato esterno nella parte inferiore per determinarne se il numero il numero dei ferri possa essere assimilato a quello de</w:t>
      </w:r>
      <w:r w:rsidR="00D55158">
        <w:rPr>
          <w:rFonts w:ascii="Times New Roman" w:eastAsia="Times New Roman" w:hAnsi="Times New Roman" w:cs="Times New Roman"/>
          <w:sz w:val="24"/>
          <w:szCs w:val="24"/>
          <w:lang w:eastAsia="it-IT"/>
        </w:rPr>
        <w:t>l</w:t>
      </w:r>
      <w:r>
        <w:rPr>
          <w:rFonts w:ascii="Times New Roman" w:eastAsia="Times New Roman" w:hAnsi="Times New Roman" w:cs="Times New Roman"/>
          <w:sz w:val="24"/>
          <w:szCs w:val="24"/>
          <w:lang w:eastAsia="it-IT"/>
        </w:rPr>
        <w:t xml:space="preserve"> pilastr</w:t>
      </w:r>
      <w:r w:rsidR="00D55158">
        <w:rPr>
          <w:rFonts w:ascii="Times New Roman" w:eastAsia="Times New Roman" w:hAnsi="Times New Roman" w:cs="Times New Roman"/>
          <w:sz w:val="24"/>
          <w:szCs w:val="24"/>
          <w:lang w:eastAsia="it-IT"/>
        </w:rPr>
        <w:t>o</w:t>
      </w:r>
      <w:r>
        <w:rPr>
          <w:rFonts w:ascii="Times New Roman" w:eastAsia="Times New Roman" w:hAnsi="Times New Roman" w:cs="Times New Roman"/>
          <w:sz w:val="24"/>
          <w:szCs w:val="24"/>
          <w:lang w:eastAsia="it-IT"/>
        </w:rPr>
        <w:t xml:space="preserve"> </w:t>
      </w:r>
      <w:r w:rsidR="00D55158">
        <w:rPr>
          <w:rFonts w:ascii="Times New Roman" w:eastAsia="Times New Roman" w:hAnsi="Times New Roman" w:cs="Times New Roman"/>
          <w:sz w:val="24"/>
          <w:szCs w:val="24"/>
          <w:lang w:eastAsia="it-IT"/>
        </w:rPr>
        <w:t>4</w:t>
      </w:r>
      <w:r>
        <w:rPr>
          <w:rFonts w:ascii="Times New Roman" w:eastAsia="Times New Roman" w:hAnsi="Times New Roman" w:cs="Times New Roman"/>
          <w:sz w:val="24"/>
          <w:szCs w:val="24"/>
          <w:lang w:eastAsia="it-IT"/>
        </w:rPr>
        <w:t xml:space="preserve"> indagati con il </w:t>
      </w:r>
      <w:proofErr w:type="spellStart"/>
      <w:r>
        <w:rPr>
          <w:rFonts w:ascii="Times New Roman" w:eastAsia="Times New Roman" w:hAnsi="Times New Roman" w:cs="Times New Roman"/>
          <w:sz w:val="24"/>
          <w:szCs w:val="24"/>
          <w:lang w:eastAsia="it-IT"/>
        </w:rPr>
        <w:t>pacometro</w:t>
      </w:r>
      <w:proofErr w:type="spellEnd"/>
      <w:r>
        <w:rPr>
          <w:rFonts w:ascii="Times New Roman" w:eastAsia="Times New Roman" w:hAnsi="Times New Roman" w:cs="Times New Roman"/>
          <w:sz w:val="24"/>
          <w:szCs w:val="24"/>
          <w:lang w:eastAsia="it-IT"/>
        </w:rPr>
        <w:t xml:space="preserve"> (</w:t>
      </w:r>
      <w:r w:rsidR="00755B18">
        <w:rPr>
          <w:rFonts w:ascii="Times New Roman" w:eastAsia="Times New Roman" w:hAnsi="Times New Roman" w:cs="Times New Roman"/>
          <w:sz w:val="24"/>
          <w:szCs w:val="24"/>
          <w:lang w:eastAsia="it-IT"/>
        </w:rPr>
        <w:t>4</w:t>
      </w:r>
      <w:r>
        <w:rPr>
          <w:rFonts w:ascii="Times New Roman" w:eastAsia="Times New Roman" w:hAnsi="Times New Roman" w:cs="Times New Roman"/>
          <w:sz w:val="24"/>
          <w:szCs w:val="24"/>
          <w:lang w:eastAsia="it-IT"/>
        </w:rPr>
        <w:t>+</w:t>
      </w:r>
      <w:r w:rsidR="00755B18">
        <w:rPr>
          <w:rFonts w:ascii="Times New Roman" w:eastAsia="Times New Roman" w:hAnsi="Times New Roman" w:cs="Times New Roman"/>
          <w:sz w:val="24"/>
          <w:szCs w:val="24"/>
          <w:lang w:eastAsia="it-IT"/>
        </w:rPr>
        <w:t>4</w:t>
      </w:r>
      <w:r>
        <w:rPr>
          <w:rFonts w:ascii="Times New Roman" w:eastAsia="Times New Roman" w:hAnsi="Times New Roman" w:cs="Times New Roman"/>
          <w:sz w:val="24"/>
          <w:szCs w:val="24"/>
          <w:lang w:eastAsia="it-IT"/>
        </w:rPr>
        <w:t xml:space="preserve"> f16) .</w:t>
      </w:r>
    </w:p>
    <w:p w:rsidR="00E5298F" w:rsidRDefault="00E5298F" w:rsidP="00E5298F">
      <w:pPr>
        <w:spacing w:after="0" w:line="240" w:lineRule="auto"/>
        <w:jc w:val="both"/>
        <w:rPr>
          <w:rFonts w:ascii="Times New Roman" w:eastAsia="Times New Roman" w:hAnsi="Times New Roman" w:cs="Times New Roman"/>
          <w:sz w:val="24"/>
          <w:szCs w:val="24"/>
          <w:lang w:eastAsia="it-IT"/>
        </w:rPr>
      </w:pPr>
      <w:r w:rsidRPr="00BC25C7">
        <w:rPr>
          <w:rFonts w:ascii="Times New Roman" w:eastAsia="Times New Roman" w:hAnsi="Times New Roman" w:cs="Times New Roman"/>
          <w:sz w:val="24"/>
          <w:szCs w:val="24"/>
          <w:lang w:eastAsia="it-IT"/>
        </w:rPr>
        <w:t>CARICO PESO PILASTRO N.</w:t>
      </w:r>
      <w:r>
        <w:rPr>
          <w:rFonts w:ascii="Times New Roman" w:eastAsia="Times New Roman" w:hAnsi="Times New Roman" w:cs="Times New Roman"/>
          <w:sz w:val="24"/>
          <w:szCs w:val="24"/>
          <w:lang w:eastAsia="it-IT"/>
        </w:rPr>
        <w:t>2</w:t>
      </w:r>
      <w:r w:rsidRPr="00BC25C7">
        <w:rPr>
          <w:rFonts w:ascii="Times New Roman" w:eastAsia="Times New Roman" w:hAnsi="Times New Roman" w:cs="Times New Roman"/>
          <w:sz w:val="24"/>
          <w:szCs w:val="24"/>
          <w:lang w:eastAsia="it-IT"/>
        </w:rPr>
        <w:t xml:space="preserve"> = 0,</w:t>
      </w:r>
      <w:r>
        <w:rPr>
          <w:rFonts w:ascii="Times New Roman" w:eastAsia="Times New Roman" w:hAnsi="Times New Roman" w:cs="Times New Roman"/>
          <w:sz w:val="24"/>
          <w:szCs w:val="24"/>
          <w:lang w:eastAsia="it-IT"/>
        </w:rPr>
        <w:t>6</w:t>
      </w:r>
      <w:r w:rsidRPr="00BC25C7">
        <w:rPr>
          <w:rFonts w:ascii="Times New Roman" w:eastAsia="Times New Roman" w:hAnsi="Times New Roman" w:cs="Times New Roman"/>
          <w:sz w:val="24"/>
          <w:szCs w:val="24"/>
          <w:lang w:eastAsia="it-IT"/>
        </w:rPr>
        <w:t>*0,4*2500*(16,1-0,9*2-1-0,2</w:t>
      </w:r>
      <w:r>
        <w:rPr>
          <w:rFonts w:ascii="Times New Roman" w:eastAsia="Times New Roman" w:hAnsi="Times New Roman" w:cs="Times New Roman"/>
          <w:sz w:val="24"/>
          <w:szCs w:val="24"/>
          <w:lang w:eastAsia="it-IT"/>
        </w:rPr>
        <w:t>7</w:t>
      </w:r>
      <w:r w:rsidRPr="00BC25C7">
        <w:rPr>
          <w:rFonts w:ascii="Times New Roman" w:eastAsia="Times New Roman" w:hAnsi="Times New Roman" w:cs="Times New Roman"/>
          <w:sz w:val="24"/>
          <w:szCs w:val="24"/>
          <w:lang w:eastAsia="it-IT"/>
        </w:rPr>
        <w:t xml:space="preserve">) = </w:t>
      </w:r>
      <w:r>
        <w:rPr>
          <w:rFonts w:ascii="Times New Roman" w:eastAsia="Times New Roman" w:hAnsi="Times New Roman" w:cs="Times New Roman"/>
          <w:sz w:val="24"/>
          <w:szCs w:val="24"/>
          <w:lang w:eastAsia="it-IT"/>
        </w:rPr>
        <w:t>7.818</w:t>
      </w:r>
      <w:r w:rsidRPr="00BC25C7">
        <w:rPr>
          <w:rFonts w:ascii="Times New Roman" w:eastAsia="Times New Roman" w:hAnsi="Times New Roman" w:cs="Times New Roman"/>
          <w:sz w:val="24"/>
          <w:szCs w:val="24"/>
          <w:lang w:eastAsia="it-IT"/>
        </w:rPr>
        <w:t xml:space="preserve"> </w:t>
      </w:r>
      <w:proofErr w:type="spellStart"/>
      <w:r w:rsidRPr="00BC25C7">
        <w:rPr>
          <w:rFonts w:ascii="Times New Roman" w:eastAsia="Times New Roman" w:hAnsi="Times New Roman" w:cs="Times New Roman"/>
          <w:sz w:val="24"/>
          <w:szCs w:val="24"/>
          <w:lang w:eastAsia="it-IT"/>
        </w:rPr>
        <w:t>daN</w:t>
      </w:r>
      <w:proofErr w:type="spellEnd"/>
    </w:p>
    <w:p w:rsidR="00E5298F" w:rsidRDefault="00E5298F" w:rsidP="00E5298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PRIMO SOLAIO TRAVI  =  3.054*4,85 = 14.812 </w:t>
      </w:r>
      <w:proofErr w:type="spellStart"/>
      <w:r>
        <w:rPr>
          <w:rFonts w:ascii="Times New Roman" w:eastAsia="Times New Roman" w:hAnsi="Times New Roman" w:cs="Times New Roman"/>
          <w:sz w:val="24"/>
          <w:szCs w:val="24"/>
          <w:lang w:eastAsia="it-IT"/>
        </w:rPr>
        <w:t>daN</w:t>
      </w:r>
      <w:proofErr w:type="spellEnd"/>
    </w:p>
    <w:p w:rsidR="00E5298F" w:rsidRDefault="00E5298F" w:rsidP="00E5298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SECONDO SOLAIO TRAVI  =  7.270*4,85 = 35.260 </w:t>
      </w:r>
      <w:proofErr w:type="spellStart"/>
      <w:r>
        <w:rPr>
          <w:rFonts w:ascii="Times New Roman" w:eastAsia="Times New Roman" w:hAnsi="Times New Roman" w:cs="Times New Roman"/>
          <w:sz w:val="24"/>
          <w:szCs w:val="24"/>
          <w:lang w:eastAsia="it-IT"/>
        </w:rPr>
        <w:t>daN</w:t>
      </w:r>
      <w:proofErr w:type="spellEnd"/>
    </w:p>
    <w:p w:rsidR="00E5298F" w:rsidRDefault="00E5298F" w:rsidP="00E5298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TERZO SOLAIO TRAVI  =  7.171*4,85 = 34.779 </w:t>
      </w:r>
      <w:proofErr w:type="spellStart"/>
      <w:r>
        <w:rPr>
          <w:rFonts w:ascii="Times New Roman" w:eastAsia="Times New Roman" w:hAnsi="Times New Roman" w:cs="Times New Roman"/>
          <w:sz w:val="24"/>
          <w:szCs w:val="24"/>
          <w:lang w:eastAsia="it-IT"/>
        </w:rPr>
        <w:t>daN</w:t>
      </w:r>
      <w:proofErr w:type="spellEnd"/>
    </w:p>
    <w:p w:rsidR="00E5298F" w:rsidRDefault="00E5298F" w:rsidP="00E5298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QUARTO SOLAIO TRAVI  = 5.665*4,85 = 27.475 </w:t>
      </w:r>
      <w:proofErr w:type="spellStart"/>
      <w:r>
        <w:rPr>
          <w:rFonts w:ascii="Times New Roman" w:eastAsia="Times New Roman" w:hAnsi="Times New Roman" w:cs="Times New Roman"/>
          <w:sz w:val="24"/>
          <w:szCs w:val="24"/>
          <w:lang w:eastAsia="it-IT"/>
        </w:rPr>
        <w:t>daN</w:t>
      </w:r>
      <w:proofErr w:type="spellEnd"/>
    </w:p>
    <w:p w:rsidR="00E5298F" w:rsidRDefault="00E5298F" w:rsidP="00E5298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Il valore del carico al ml. sulle travi è stato ricavato direttamente dai dati del programma di calcolo utilizzato (INFO CARICHI TRAVI). </w:t>
      </w:r>
    </w:p>
    <w:p w:rsidR="00E5298F" w:rsidRDefault="00E5298F" w:rsidP="00E5298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CARICO SU PILASTRO N. 4 = 120.144 </w:t>
      </w:r>
      <w:proofErr w:type="spellStart"/>
      <w:r>
        <w:rPr>
          <w:rFonts w:ascii="Times New Roman" w:eastAsia="Times New Roman" w:hAnsi="Times New Roman" w:cs="Times New Roman"/>
          <w:sz w:val="24"/>
          <w:szCs w:val="24"/>
          <w:lang w:eastAsia="it-IT"/>
        </w:rPr>
        <w:t>daN</w:t>
      </w:r>
      <w:proofErr w:type="spellEnd"/>
    </w:p>
    <w:p w:rsidR="00E5298F" w:rsidRDefault="00E5298F" w:rsidP="00E5298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Area strettamente necessaria di calcestruzzo  = 120.144/59,5 = 2.019 </w:t>
      </w:r>
      <w:proofErr w:type="spellStart"/>
      <w:r>
        <w:rPr>
          <w:rFonts w:ascii="Times New Roman" w:eastAsia="Times New Roman" w:hAnsi="Times New Roman" w:cs="Times New Roman"/>
          <w:sz w:val="24"/>
          <w:szCs w:val="24"/>
          <w:lang w:eastAsia="it-IT"/>
        </w:rPr>
        <w:t>cmq</w:t>
      </w:r>
      <w:proofErr w:type="spellEnd"/>
    </w:p>
    <w:p w:rsidR="00E5298F" w:rsidRDefault="00E5298F" w:rsidP="00E5298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Percentuale minima di ferro = 2.019*0,006 = 12,11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16,08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(8f16)</w:t>
      </w:r>
    </w:p>
    <w:p w:rsidR="00E5298F" w:rsidRDefault="00E5298F" w:rsidP="00E5298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Percentuale minima di ferro = 2.</w:t>
      </w:r>
      <w:r w:rsidR="00D55158">
        <w:rPr>
          <w:rFonts w:ascii="Times New Roman" w:eastAsia="Times New Roman" w:hAnsi="Times New Roman" w:cs="Times New Roman"/>
          <w:sz w:val="24"/>
          <w:szCs w:val="24"/>
          <w:lang w:eastAsia="it-IT"/>
        </w:rPr>
        <w:t>4</w:t>
      </w:r>
      <w:r>
        <w:rPr>
          <w:rFonts w:ascii="Times New Roman" w:eastAsia="Times New Roman" w:hAnsi="Times New Roman" w:cs="Times New Roman"/>
          <w:sz w:val="24"/>
          <w:szCs w:val="24"/>
          <w:lang w:eastAsia="it-IT"/>
        </w:rPr>
        <w:t xml:space="preserve">00*0,003 = 7,2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&lt; 16,08 </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(8f16) </w:t>
      </w:r>
    </w:p>
    <w:p w:rsidR="00D81CA4" w:rsidRDefault="00D81CA4" w:rsidP="001A0473">
      <w:pPr>
        <w:spacing w:after="0" w:line="240" w:lineRule="auto"/>
        <w:jc w:val="both"/>
        <w:rPr>
          <w:rFonts w:ascii="Times New Roman" w:eastAsia="Times New Roman" w:hAnsi="Times New Roman" w:cs="Times New Roman"/>
          <w:sz w:val="24"/>
          <w:szCs w:val="24"/>
          <w:lang w:eastAsia="it-IT"/>
        </w:rPr>
      </w:pPr>
    </w:p>
    <w:p w:rsidR="00D55158" w:rsidRDefault="00D55158" w:rsidP="001A047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Si riepilogano le armature dei pilastri:</w:t>
      </w:r>
    </w:p>
    <w:p w:rsidR="00D55158" w:rsidRDefault="00D55158" w:rsidP="00D55158">
      <w:pPr>
        <w:pStyle w:val="Paragrafoelenco"/>
        <w:numPr>
          <w:ilvl w:val="0"/>
          <w:numId w:val="33"/>
        </w:numPr>
        <w:spacing w:after="0" w:line="240" w:lineRule="auto"/>
        <w:jc w:val="both"/>
        <w:rPr>
          <w:rFonts w:ascii="Times New Roman" w:eastAsia="Times New Roman" w:hAnsi="Times New Roman" w:cs="Times New Roman"/>
          <w:sz w:val="24"/>
          <w:szCs w:val="24"/>
          <w:lang w:eastAsia="it-IT"/>
        </w:rPr>
      </w:pPr>
      <w:r w:rsidRPr="00D55158">
        <w:rPr>
          <w:rFonts w:ascii="Times New Roman" w:eastAsia="Times New Roman" w:hAnsi="Times New Roman" w:cs="Times New Roman"/>
          <w:sz w:val="24"/>
          <w:szCs w:val="24"/>
          <w:lang w:eastAsia="it-IT"/>
        </w:rPr>
        <w:t xml:space="preserve">Pilastri </w:t>
      </w:r>
      <w:proofErr w:type="spellStart"/>
      <w:r w:rsidRPr="00D55158">
        <w:rPr>
          <w:rFonts w:ascii="Times New Roman" w:eastAsia="Times New Roman" w:hAnsi="Times New Roman" w:cs="Times New Roman"/>
          <w:sz w:val="24"/>
          <w:szCs w:val="24"/>
          <w:lang w:eastAsia="it-IT"/>
        </w:rPr>
        <w:t>n</w:t>
      </w:r>
      <w:r>
        <w:rPr>
          <w:rFonts w:ascii="Times New Roman" w:eastAsia="Times New Roman" w:hAnsi="Times New Roman" w:cs="Times New Roman"/>
          <w:sz w:val="24"/>
          <w:szCs w:val="24"/>
          <w:lang w:eastAsia="it-IT"/>
        </w:rPr>
        <w:t>n</w:t>
      </w:r>
      <w:proofErr w:type="spellEnd"/>
      <w:r w:rsidRPr="00D55158">
        <w:rPr>
          <w:rFonts w:ascii="Times New Roman" w:eastAsia="Times New Roman" w:hAnsi="Times New Roman" w:cs="Times New Roman"/>
          <w:sz w:val="24"/>
          <w:szCs w:val="24"/>
          <w:lang w:eastAsia="it-IT"/>
        </w:rPr>
        <w:t>. 11, 12 d</w:t>
      </w:r>
      <w:r>
        <w:rPr>
          <w:rFonts w:ascii="Times New Roman" w:eastAsia="Times New Roman" w:hAnsi="Times New Roman" w:cs="Times New Roman"/>
          <w:sz w:val="24"/>
          <w:szCs w:val="24"/>
          <w:lang w:eastAsia="it-IT"/>
        </w:rPr>
        <w:t>i dimensioni 30*30 armati con 4f16 e staffe f8/</w:t>
      </w:r>
      <w:r w:rsidR="00500B22">
        <w:rPr>
          <w:rFonts w:ascii="Times New Roman" w:eastAsia="Times New Roman" w:hAnsi="Times New Roman" w:cs="Times New Roman"/>
          <w:sz w:val="24"/>
          <w:szCs w:val="24"/>
          <w:lang w:eastAsia="it-IT"/>
        </w:rPr>
        <w:t>15</w:t>
      </w:r>
      <w:r>
        <w:rPr>
          <w:rFonts w:ascii="Times New Roman" w:eastAsia="Times New Roman" w:hAnsi="Times New Roman" w:cs="Times New Roman"/>
          <w:sz w:val="24"/>
          <w:szCs w:val="24"/>
          <w:lang w:eastAsia="it-IT"/>
        </w:rPr>
        <w:t>”;</w:t>
      </w:r>
    </w:p>
    <w:p w:rsidR="00D55158" w:rsidRDefault="00D55158" w:rsidP="00D55158">
      <w:pPr>
        <w:pStyle w:val="Paragrafoelenco"/>
        <w:numPr>
          <w:ilvl w:val="0"/>
          <w:numId w:val="33"/>
        </w:num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Pilastri </w:t>
      </w:r>
      <w:proofErr w:type="spellStart"/>
      <w:r>
        <w:rPr>
          <w:rFonts w:ascii="Times New Roman" w:eastAsia="Times New Roman" w:hAnsi="Times New Roman" w:cs="Times New Roman"/>
          <w:sz w:val="24"/>
          <w:szCs w:val="24"/>
          <w:lang w:eastAsia="it-IT"/>
        </w:rPr>
        <w:t>nn</w:t>
      </w:r>
      <w:proofErr w:type="spellEnd"/>
      <w:r>
        <w:rPr>
          <w:rFonts w:ascii="Times New Roman" w:eastAsia="Times New Roman" w:hAnsi="Times New Roman" w:cs="Times New Roman"/>
          <w:sz w:val="24"/>
          <w:szCs w:val="24"/>
          <w:lang w:eastAsia="it-IT"/>
        </w:rPr>
        <w:t xml:space="preserve">. 1, 8, 9, 12, 16, 17, 23, 24, 25, 26, 27, 28, 29, 30, 31, 32  </w:t>
      </w:r>
      <w:r w:rsidRPr="00D55158">
        <w:rPr>
          <w:rFonts w:ascii="Times New Roman" w:eastAsia="Times New Roman" w:hAnsi="Times New Roman" w:cs="Times New Roman"/>
          <w:sz w:val="24"/>
          <w:szCs w:val="24"/>
          <w:lang w:eastAsia="it-IT"/>
        </w:rPr>
        <w:t>di dimensioni 30*</w:t>
      </w:r>
      <w:r>
        <w:rPr>
          <w:rFonts w:ascii="Times New Roman" w:eastAsia="Times New Roman" w:hAnsi="Times New Roman" w:cs="Times New Roman"/>
          <w:sz w:val="24"/>
          <w:szCs w:val="24"/>
          <w:lang w:eastAsia="it-IT"/>
        </w:rPr>
        <w:t>4</w:t>
      </w:r>
      <w:r w:rsidRPr="00D55158">
        <w:rPr>
          <w:rFonts w:ascii="Times New Roman" w:eastAsia="Times New Roman" w:hAnsi="Times New Roman" w:cs="Times New Roman"/>
          <w:sz w:val="24"/>
          <w:szCs w:val="24"/>
          <w:lang w:eastAsia="it-IT"/>
        </w:rPr>
        <w:t xml:space="preserve">0 armati con </w:t>
      </w:r>
      <w:r>
        <w:rPr>
          <w:rFonts w:ascii="Times New Roman" w:eastAsia="Times New Roman" w:hAnsi="Times New Roman" w:cs="Times New Roman"/>
          <w:sz w:val="24"/>
          <w:szCs w:val="24"/>
          <w:lang w:eastAsia="it-IT"/>
        </w:rPr>
        <w:t>6</w:t>
      </w:r>
      <w:r w:rsidRPr="00D55158">
        <w:rPr>
          <w:rFonts w:ascii="Times New Roman" w:eastAsia="Times New Roman" w:hAnsi="Times New Roman" w:cs="Times New Roman"/>
          <w:sz w:val="24"/>
          <w:szCs w:val="24"/>
          <w:lang w:eastAsia="it-IT"/>
        </w:rPr>
        <w:t>f16 e staffe f8/</w:t>
      </w:r>
      <w:r w:rsidR="00500B22">
        <w:rPr>
          <w:rFonts w:ascii="Times New Roman" w:eastAsia="Times New Roman" w:hAnsi="Times New Roman" w:cs="Times New Roman"/>
          <w:sz w:val="24"/>
          <w:szCs w:val="24"/>
          <w:lang w:eastAsia="it-IT"/>
        </w:rPr>
        <w:t>15</w:t>
      </w:r>
      <w:r w:rsidRPr="00D55158">
        <w:rPr>
          <w:rFonts w:ascii="Times New Roman" w:eastAsia="Times New Roman" w:hAnsi="Times New Roman" w:cs="Times New Roman"/>
          <w:sz w:val="24"/>
          <w:szCs w:val="24"/>
          <w:lang w:eastAsia="it-IT"/>
        </w:rPr>
        <w:t>”;</w:t>
      </w:r>
    </w:p>
    <w:p w:rsidR="00A613AB" w:rsidRDefault="00A613AB" w:rsidP="00A613AB">
      <w:pPr>
        <w:pStyle w:val="Paragrafoelenco"/>
        <w:numPr>
          <w:ilvl w:val="0"/>
          <w:numId w:val="33"/>
        </w:num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Pilastri </w:t>
      </w:r>
      <w:proofErr w:type="spellStart"/>
      <w:r>
        <w:rPr>
          <w:rFonts w:ascii="Times New Roman" w:eastAsia="Times New Roman" w:hAnsi="Times New Roman" w:cs="Times New Roman"/>
          <w:sz w:val="24"/>
          <w:szCs w:val="24"/>
          <w:lang w:eastAsia="it-IT"/>
        </w:rPr>
        <w:t>nn</w:t>
      </w:r>
      <w:proofErr w:type="spellEnd"/>
      <w:r>
        <w:rPr>
          <w:rFonts w:ascii="Times New Roman" w:eastAsia="Times New Roman" w:hAnsi="Times New Roman" w:cs="Times New Roman"/>
          <w:sz w:val="24"/>
          <w:szCs w:val="24"/>
          <w:lang w:eastAsia="it-IT"/>
        </w:rPr>
        <w:t xml:space="preserve">. 2, 3, 4, 5  </w:t>
      </w:r>
      <w:r w:rsidRPr="00D55158">
        <w:rPr>
          <w:rFonts w:ascii="Times New Roman" w:eastAsia="Times New Roman" w:hAnsi="Times New Roman" w:cs="Times New Roman"/>
          <w:sz w:val="24"/>
          <w:szCs w:val="24"/>
          <w:lang w:eastAsia="it-IT"/>
        </w:rPr>
        <w:t xml:space="preserve">di dimensioni </w:t>
      </w:r>
      <w:r w:rsidR="00755B18">
        <w:rPr>
          <w:rFonts w:ascii="Times New Roman" w:eastAsia="Times New Roman" w:hAnsi="Times New Roman" w:cs="Times New Roman"/>
          <w:sz w:val="24"/>
          <w:szCs w:val="24"/>
          <w:lang w:eastAsia="it-IT"/>
        </w:rPr>
        <w:t>40</w:t>
      </w:r>
      <w:r w:rsidRPr="00D55158">
        <w:rPr>
          <w:rFonts w:ascii="Times New Roman" w:eastAsia="Times New Roman" w:hAnsi="Times New Roman" w:cs="Times New Roman"/>
          <w:sz w:val="24"/>
          <w:szCs w:val="24"/>
          <w:lang w:eastAsia="it-IT"/>
        </w:rPr>
        <w:t>*</w:t>
      </w:r>
      <w:r w:rsidR="00755B18">
        <w:rPr>
          <w:rFonts w:ascii="Times New Roman" w:eastAsia="Times New Roman" w:hAnsi="Times New Roman" w:cs="Times New Roman"/>
          <w:sz w:val="24"/>
          <w:szCs w:val="24"/>
          <w:lang w:eastAsia="it-IT"/>
        </w:rPr>
        <w:t>6</w:t>
      </w:r>
      <w:r w:rsidRPr="00D55158">
        <w:rPr>
          <w:rFonts w:ascii="Times New Roman" w:eastAsia="Times New Roman" w:hAnsi="Times New Roman" w:cs="Times New Roman"/>
          <w:sz w:val="24"/>
          <w:szCs w:val="24"/>
          <w:lang w:eastAsia="it-IT"/>
        </w:rPr>
        <w:t xml:space="preserve">0 armati con </w:t>
      </w:r>
      <w:r w:rsidR="0041316F">
        <w:rPr>
          <w:rFonts w:ascii="Times New Roman" w:eastAsia="Times New Roman" w:hAnsi="Times New Roman" w:cs="Times New Roman"/>
          <w:sz w:val="24"/>
          <w:szCs w:val="24"/>
          <w:lang w:eastAsia="it-IT"/>
        </w:rPr>
        <w:t>8</w:t>
      </w:r>
      <w:r w:rsidRPr="00D55158">
        <w:rPr>
          <w:rFonts w:ascii="Times New Roman" w:eastAsia="Times New Roman" w:hAnsi="Times New Roman" w:cs="Times New Roman"/>
          <w:sz w:val="24"/>
          <w:szCs w:val="24"/>
          <w:lang w:eastAsia="it-IT"/>
        </w:rPr>
        <w:t>f16 e staffe f8/</w:t>
      </w:r>
      <w:r w:rsidR="00500B22">
        <w:rPr>
          <w:rFonts w:ascii="Times New Roman" w:eastAsia="Times New Roman" w:hAnsi="Times New Roman" w:cs="Times New Roman"/>
          <w:sz w:val="24"/>
          <w:szCs w:val="24"/>
          <w:lang w:eastAsia="it-IT"/>
        </w:rPr>
        <w:t>15</w:t>
      </w:r>
      <w:r w:rsidRPr="00D55158">
        <w:rPr>
          <w:rFonts w:ascii="Times New Roman" w:eastAsia="Times New Roman" w:hAnsi="Times New Roman" w:cs="Times New Roman"/>
          <w:sz w:val="24"/>
          <w:szCs w:val="24"/>
          <w:lang w:eastAsia="it-IT"/>
        </w:rPr>
        <w:t>”;</w:t>
      </w:r>
    </w:p>
    <w:p w:rsidR="00755B18" w:rsidRDefault="0041316F" w:rsidP="00755B18">
      <w:pPr>
        <w:pStyle w:val="Paragrafoelenco"/>
        <w:numPr>
          <w:ilvl w:val="0"/>
          <w:numId w:val="33"/>
        </w:num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Pilastri </w:t>
      </w:r>
      <w:proofErr w:type="spellStart"/>
      <w:r>
        <w:rPr>
          <w:rFonts w:ascii="Times New Roman" w:eastAsia="Times New Roman" w:hAnsi="Times New Roman" w:cs="Times New Roman"/>
          <w:sz w:val="24"/>
          <w:szCs w:val="24"/>
          <w:lang w:eastAsia="it-IT"/>
        </w:rPr>
        <w:t>nn</w:t>
      </w:r>
      <w:proofErr w:type="spellEnd"/>
      <w:r>
        <w:rPr>
          <w:rFonts w:ascii="Times New Roman" w:eastAsia="Times New Roman" w:hAnsi="Times New Roman" w:cs="Times New Roman"/>
          <w:sz w:val="24"/>
          <w:szCs w:val="24"/>
          <w:lang w:eastAsia="it-IT"/>
        </w:rPr>
        <w:t>. 6, 7, 8, 13, 14, 15 18, 19, 20, 21, 22.</w:t>
      </w:r>
      <w:r w:rsidR="00755B18" w:rsidRPr="00755B18">
        <w:rPr>
          <w:rFonts w:ascii="Times New Roman" w:eastAsia="Times New Roman" w:hAnsi="Times New Roman" w:cs="Times New Roman"/>
          <w:sz w:val="24"/>
          <w:szCs w:val="24"/>
          <w:lang w:eastAsia="it-IT"/>
        </w:rPr>
        <w:t xml:space="preserve"> </w:t>
      </w:r>
      <w:r w:rsidR="00755B18" w:rsidRPr="00D55158">
        <w:rPr>
          <w:rFonts w:ascii="Times New Roman" w:eastAsia="Times New Roman" w:hAnsi="Times New Roman" w:cs="Times New Roman"/>
          <w:sz w:val="24"/>
          <w:szCs w:val="24"/>
          <w:lang w:eastAsia="it-IT"/>
        </w:rPr>
        <w:t xml:space="preserve">di dimensioni </w:t>
      </w:r>
      <w:r w:rsidR="00755B18">
        <w:rPr>
          <w:rFonts w:ascii="Times New Roman" w:eastAsia="Times New Roman" w:hAnsi="Times New Roman" w:cs="Times New Roman"/>
          <w:sz w:val="24"/>
          <w:szCs w:val="24"/>
          <w:lang w:eastAsia="it-IT"/>
        </w:rPr>
        <w:t>40</w:t>
      </w:r>
      <w:r w:rsidR="00755B18" w:rsidRPr="00D55158">
        <w:rPr>
          <w:rFonts w:ascii="Times New Roman" w:eastAsia="Times New Roman" w:hAnsi="Times New Roman" w:cs="Times New Roman"/>
          <w:sz w:val="24"/>
          <w:szCs w:val="24"/>
          <w:lang w:eastAsia="it-IT"/>
        </w:rPr>
        <w:t>*</w:t>
      </w:r>
      <w:r w:rsidR="00755B18">
        <w:rPr>
          <w:rFonts w:ascii="Times New Roman" w:eastAsia="Times New Roman" w:hAnsi="Times New Roman" w:cs="Times New Roman"/>
          <w:sz w:val="24"/>
          <w:szCs w:val="24"/>
          <w:lang w:eastAsia="it-IT"/>
        </w:rPr>
        <w:t>6</w:t>
      </w:r>
      <w:r w:rsidR="00755B18" w:rsidRPr="00D55158">
        <w:rPr>
          <w:rFonts w:ascii="Times New Roman" w:eastAsia="Times New Roman" w:hAnsi="Times New Roman" w:cs="Times New Roman"/>
          <w:sz w:val="24"/>
          <w:szCs w:val="24"/>
          <w:lang w:eastAsia="it-IT"/>
        </w:rPr>
        <w:t xml:space="preserve">0 armati con </w:t>
      </w:r>
      <w:r w:rsidR="00755B18">
        <w:rPr>
          <w:rFonts w:ascii="Times New Roman" w:eastAsia="Times New Roman" w:hAnsi="Times New Roman" w:cs="Times New Roman"/>
          <w:sz w:val="24"/>
          <w:szCs w:val="24"/>
          <w:lang w:eastAsia="it-IT"/>
        </w:rPr>
        <w:t>6</w:t>
      </w:r>
      <w:r w:rsidR="00755B18" w:rsidRPr="00D55158">
        <w:rPr>
          <w:rFonts w:ascii="Times New Roman" w:eastAsia="Times New Roman" w:hAnsi="Times New Roman" w:cs="Times New Roman"/>
          <w:sz w:val="24"/>
          <w:szCs w:val="24"/>
          <w:lang w:eastAsia="it-IT"/>
        </w:rPr>
        <w:t>f16 e staffe f8/</w:t>
      </w:r>
      <w:r w:rsidR="00500B22">
        <w:rPr>
          <w:rFonts w:ascii="Times New Roman" w:eastAsia="Times New Roman" w:hAnsi="Times New Roman" w:cs="Times New Roman"/>
          <w:sz w:val="24"/>
          <w:szCs w:val="24"/>
          <w:lang w:eastAsia="it-IT"/>
        </w:rPr>
        <w:t>15</w:t>
      </w:r>
      <w:r w:rsidR="00755B18" w:rsidRPr="00D55158">
        <w:rPr>
          <w:rFonts w:ascii="Times New Roman" w:eastAsia="Times New Roman" w:hAnsi="Times New Roman" w:cs="Times New Roman"/>
          <w:sz w:val="24"/>
          <w:szCs w:val="24"/>
          <w:lang w:eastAsia="it-IT"/>
        </w:rPr>
        <w:t>”;</w:t>
      </w:r>
    </w:p>
    <w:p w:rsidR="00D55158" w:rsidRPr="00D55158" w:rsidRDefault="00D55158" w:rsidP="00755B18">
      <w:pPr>
        <w:pStyle w:val="Paragrafoelenco"/>
        <w:spacing w:after="0" w:line="240" w:lineRule="auto"/>
        <w:jc w:val="both"/>
        <w:rPr>
          <w:rFonts w:ascii="Times New Roman" w:eastAsia="Times New Roman" w:hAnsi="Times New Roman" w:cs="Times New Roman"/>
          <w:sz w:val="24"/>
          <w:szCs w:val="24"/>
          <w:lang w:eastAsia="it-IT"/>
        </w:rPr>
      </w:pPr>
    </w:p>
    <w:p w:rsidR="00E13D52" w:rsidRDefault="00E13D52" w:rsidP="00E13D52">
      <w:pPr>
        <w:autoSpaceDE w:val="0"/>
        <w:autoSpaceDN w:val="0"/>
        <w:adjustRightInd w:val="0"/>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3.2.1.2 PROGETTO SIMULATO DELLA TRAVE DI FONDAZIONE </w:t>
      </w:r>
    </w:p>
    <w:p w:rsidR="00E13D52" w:rsidRDefault="00E13D52" w:rsidP="00E13D52">
      <w:pPr>
        <w:autoSpaceDE w:val="0"/>
        <w:autoSpaceDN w:val="0"/>
        <w:adjustRightInd w:val="0"/>
        <w:spacing w:after="0" w:line="240" w:lineRule="auto"/>
        <w:rPr>
          <w:rFonts w:ascii="Times New Roman" w:hAnsi="Times New Roman" w:cs="Times New Roman"/>
          <w:sz w:val="24"/>
          <w:szCs w:val="24"/>
        </w:rPr>
      </w:pPr>
    </w:p>
    <w:p w:rsidR="000F2C5D" w:rsidRDefault="000F2C5D" w:rsidP="00E13D5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Dalle indagini svolte con georadar eseguite dalla ditta SGM SRL non è stato possibile individuare la tipologia fondale della costruzione. </w:t>
      </w:r>
    </w:p>
    <w:p w:rsidR="0002257D" w:rsidRDefault="0002257D" w:rsidP="0002257D">
      <w:pPr>
        <w:spacing w:after="0" w:line="240" w:lineRule="auto"/>
        <w:jc w:val="both"/>
        <w:rPr>
          <w:rFonts w:ascii="Times New Roman" w:hAnsi="Times New Roman" w:cs="Times New Roman"/>
          <w:sz w:val="24"/>
          <w:szCs w:val="24"/>
        </w:rPr>
      </w:pPr>
    </w:p>
    <w:p w:rsidR="0002257D" w:rsidRDefault="0002257D" w:rsidP="0002257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Dal </w:t>
      </w:r>
      <w:r w:rsidRPr="009736F0">
        <w:rPr>
          <w:rFonts w:ascii="Times New Roman" w:hAnsi="Times New Roman" w:cs="Times New Roman"/>
          <w:sz w:val="24"/>
          <w:szCs w:val="24"/>
        </w:rPr>
        <w:t xml:space="preserve"> sondaggio mediante scavo a mano</w:t>
      </w:r>
      <w:r>
        <w:rPr>
          <w:rFonts w:ascii="Times New Roman" w:hAnsi="Times New Roman" w:cs="Times New Roman"/>
          <w:sz w:val="24"/>
          <w:szCs w:val="24"/>
        </w:rPr>
        <w:t xml:space="preserve"> fatto eseguire dal sottoscritto si è rilevata la presenza di una </w:t>
      </w:r>
      <w:r w:rsidRPr="009736F0">
        <w:rPr>
          <w:rFonts w:ascii="Times New Roman" w:hAnsi="Times New Roman" w:cs="Times New Roman"/>
          <w:sz w:val="24"/>
          <w:szCs w:val="24"/>
        </w:rPr>
        <w:t xml:space="preserve"> tipologia della fondazione </w:t>
      </w:r>
      <w:r>
        <w:rPr>
          <w:rFonts w:ascii="Times New Roman" w:hAnsi="Times New Roman" w:cs="Times New Roman"/>
          <w:sz w:val="24"/>
          <w:szCs w:val="24"/>
        </w:rPr>
        <w:t>del tipo a trave “T” rovescia</w:t>
      </w:r>
      <w:r w:rsidRPr="009736F0">
        <w:rPr>
          <w:rFonts w:ascii="Times New Roman" w:hAnsi="Times New Roman" w:cs="Times New Roman"/>
          <w:sz w:val="24"/>
          <w:szCs w:val="24"/>
        </w:rPr>
        <w:t xml:space="preserve">.  </w:t>
      </w:r>
    </w:p>
    <w:p w:rsidR="000F2C5D" w:rsidRDefault="000F2C5D" w:rsidP="00E13D52">
      <w:pPr>
        <w:autoSpaceDE w:val="0"/>
        <w:autoSpaceDN w:val="0"/>
        <w:adjustRightInd w:val="0"/>
        <w:spacing w:after="0" w:line="240" w:lineRule="auto"/>
        <w:jc w:val="both"/>
        <w:rPr>
          <w:rFonts w:ascii="Times New Roman" w:hAnsi="Times New Roman" w:cs="Times New Roman"/>
          <w:sz w:val="24"/>
          <w:szCs w:val="24"/>
        </w:rPr>
      </w:pPr>
    </w:p>
    <w:p w:rsidR="000F2C5D" w:rsidRDefault="000F2C5D" w:rsidP="00E13D5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Visto l’interasse limitato tra i pilastri e la presenza di un muro in c.a. </w:t>
      </w:r>
      <w:proofErr w:type="spellStart"/>
      <w:r>
        <w:rPr>
          <w:rFonts w:ascii="Times New Roman" w:hAnsi="Times New Roman" w:cs="Times New Roman"/>
          <w:sz w:val="24"/>
          <w:szCs w:val="24"/>
        </w:rPr>
        <w:t>controterra</w:t>
      </w:r>
      <w:proofErr w:type="spellEnd"/>
      <w:r>
        <w:rPr>
          <w:rFonts w:ascii="Times New Roman" w:hAnsi="Times New Roman" w:cs="Times New Roman"/>
          <w:sz w:val="24"/>
          <w:szCs w:val="24"/>
        </w:rPr>
        <w:t xml:space="preserve"> si esegue </w:t>
      </w:r>
      <w:r w:rsidR="004D667F">
        <w:rPr>
          <w:rFonts w:ascii="Times New Roman" w:hAnsi="Times New Roman" w:cs="Times New Roman"/>
          <w:sz w:val="24"/>
          <w:szCs w:val="24"/>
        </w:rPr>
        <w:t xml:space="preserve">il </w:t>
      </w:r>
      <w:r>
        <w:rPr>
          <w:rFonts w:ascii="Times New Roman" w:hAnsi="Times New Roman" w:cs="Times New Roman"/>
          <w:sz w:val="24"/>
          <w:szCs w:val="24"/>
        </w:rPr>
        <w:t xml:space="preserve"> progetto simulato di trav</w:t>
      </w:r>
      <w:r w:rsidR="004D667F">
        <w:rPr>
          <w:rFonts w:ascii="Times New Roman" w:hAnsi="Times New Roman" w:cs="Times New Roman"/>
          <w:sz w:val="24"/>
          <w:szCs w:val="24"/>
        </w:rPr>
        <w:t>i rovesce</w:t>
      </w:r>
      <w:r>
        <w:rPr>
          <w:rFonts w:ascii="Times New Roman" w:hAnsi="Times New Roman" w:cs="Times New Roman"/>
          <w:sz w:val="24"/>
          <w:szCs w:val="24"/>
        </w:rPr>
        <w:t xml:space="preserve"> con disposizione simile a quella dei telai del primo livello. </w:t>
      </w:r>
    </w:p>
    <w:p w:rsidR="00514BD6" w:rsidRDefault="00514BD6" w:rsidP="00E13D52">
      <w:pPr>
        <w:autoSpaceDE w:val="0"/>
        <w:autoSpaceDN w:val="0"/>
        <w:adjustRightInd w:val="0"/>
        <w:spacing w:after="0" w:line="240" w:lineRule="auto"/>
        <w:jc w:val="both"/>
        <w:rPr>
          <w:rFonts w:ascii="Times New Roman" w:hAnsi="Times New Roman" w:cs="Times New Roman"/>
          <w:sz w:val="24"/>
          <w:szCs w:val="24"/>
        </w:rPr>
      </w:pPr>
    </w:p>
    <w:p w:rsidR="004D667F" w:rsidRDefault="004D667F" w:rsidP="00E13D5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Le travi di fondazione all’epoca della costruzione venivano realizzate rigide a “T” rovescia </w:t>
      </w:r>
      <w:r w:rsidR="00951671">
        <w:rPr>
          <w:rFonts w:ascii="Times New Roman" w:hAnsi="Times New Roman" w:cs="Times New Roman"/>
          <w:sz w:val="24"/>
          <w:szCs w:val="24"/>
        </w:rPr>
        <w:t xml:space="preserve">con </w:t>
      </w:r>
      <w:r>
        <w:rPr>
          <w:rFonts w:ascii="Times New Roman" w:hAnsi="Times New Roman" w:cs="Times New Roman"/>
          <w:sz w:val="24"/>
          <w:szCs w:val="24"/>
        </w:rPr>
        <w:t xml:space="preserve"> larghezza </w:t>
      </w:r>
      <w:r w:rsidR="00951671">
        <w:rPr>
          <w:rFonts w:ascii="Times New Roman" w:hAnsi="Times New Roman" w:cs="Times New Roman"/>
          <w:sz w:val="24"/>
          <w:szCs w:val="24"/>
        </w:rPr>
        <w:t xml:space="preserve">della suola </w:t>
      </w:r>
      <w:r>
        <w:rPr>
          <w:rFonts w:ascii="Times New Roman" w:hAnsi="Times New Roman" w:cs="Times New Roman"/>
          <w:sz w:val="24"/>
          <w:szCs w:val="24"/>
        </w:rPr>
        <w:t xml:space="preserve">dimensionata in funzione dei carichi verticali dei pilastri e della portanza ammissibile del terreno suggerita </w:t>
      </w:r>
      <w:r w:rsidR="00951671">
        <w:rPr>
          <w:rFonts w:ascii="Times New Roman" w:hAnsi="Times New Roman" w:cs="Times New Roman"/>
          <w:sz w:val="24"/>
          <w:szCs w:val="24"/>
        </w:rPr>
        <w:t>dai manuali dell’epoca.</w:t>
      </w:r>
    </w:p>
    <w:p w:rsidR="00470744" w:rsidRDefault="00470744" w:rsidP="00E13D52">
      <w:pPr>
        <w:autoSpaceDE w:val="0"/>
        <w:autoSpaceDN w:val="0"/>
        <w:adjustRightInd w:val="0"/>
        <w:spacing w:after="0" w:line="240" w:lineRule="auto"/>
        <w:jc w:val="both"/>
        <w:rPr>
          <w:rFonts w:ascii="Times New Roman" w:hAnsi="Times New Roman" w:cs="Times New Roman"/>
          <w:sz w:val="24"/>
          <w:szCs w:val="24"/>
        </w:rPr>
      </w:pPr>
    </w:p>
    <w:p w:rsidR="00951671" w:rsidRDefault="00951671" w:rsidP="0095167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Nel prontuario del cemento armato dell’Ing. Santarella era riportato: “ Nei casi più comuni i pilastri in c.a. terminano con una parte allargata detta plinto, che ripartisce il carico P in ragione della pressione </w:t>
      </w:r>
      <w:proofErr w:type="spellStart"/>
      <w:r>
        <w:rPr>
          <w:rFonts w:ascii="Times New Roman" w:hAnsi="Times New Roman" w:cs="Times New Roman"/>
          <w:sz w:val="24"/>
          <w:szCs w:val="24"/>
        </w:rPr>
        <w:t>pt</w:t>
      </w:r>
      <w:proofErr w:type="spellEnd"/>
      <w:r>
        <w:rPr>
          <w:rFonts w:ascii="Times New Roman" w:hAnsi="Times New Roman" w:cs="Times New Roman"/>
          <w:sz w:val="24"/>
          <w:szCs w:val="24"/>
        </w:rPr>
        <w:t xml:space="preserve"> ammissibile sul terreno senza cedimenti (</w:t>
      </w:r>
      <w:proofErr w:type="spellStart"/>
      <w:r>
        <w:rPr>
          <w:rFonts w:ascii="Times New Roman" w:hAnsi="Times New Roman" w:cs="Times New Roman"/>
          <w:sz w:val="24"/>
          <w:szCs w:val="24"/>
        </w:rPr>
        <w:t>pt</w:t>
      </w:r>
      <w:proofErr w:type="spellEnd"/>
      <w:r>
        <w:rPr>
          <w:rFonts w:ascii="Times New Roman" w:hAnsi="Times New Roman" w:cs="Times New Roman"/>
          <w:sz w:val="24"/>
          <w:szCs w:val="24"/>
        </w:rPr>
        <w:t xml:space="preserve"> = 1,5-2,5 kg/</w:t>
      </w:r>
      <w:proofErr w:type="spellStart"/>
      <w:r>
        <w:rPr>
          <w:rFonts w:ascii="Times New Roman" w:hAnsi="Times New Roman" w:cs="Times New Roman"/>
          <w:sz w:val="24"/>
          <w:szCs w:val="24"/>
        </w:rPr>
        <w:t>cmq</w:t>
      </w:r>
      <w:proofErr w:type="spellEnd"/>
      <w:r>
        <w:rPr>
          <w:rFonts w:ascii="Times New Roman" w:hAnsi="Times New Roman" w:cs="Times New Roman"/>
          <w:sz w:val="24"/>
          <w:szCs w:val="24"/>
        </w:rPr>
        <w:t>).”</w:t>
      </w:r>
    </w:p>
    <w:p w:rsidR="004D667F" w:rsidRDefault="004D667F" w:rsidP="00E13D52">
      <w:pPr>
        <w:autoSpaceDE w:val="0"/>
        <w:autoSpaceDN w:val="0"/>
        <w:adjustRightInd w:val="0"/>
        <w:spacing w:after="0" w:line="240" w:lineRule="auto"/>
        <w:jc w:val="both"/>
        <w:rPr>
          <w:rFonts w:ascii="Times New Roman" w:hAnsi="Times New Roman" w:cs="Times New Roman"/>
          <w:sz w:val="24"/>
          <w:szCs w:val="24"/>
        </w:rPr>
      </w:pPr>
    </w:p>
    <w:p w:rsidR="00636A38" w:rsidRPr="00636A38" w:rsidRDefault="009C05DC" w:rsidP="00636A38">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La ripartizione della reazione del terreno si considerava uniforme nel caso di fondazioni notevolmente rigide che pertanto dovevano avere una altezza non inferiore ad 1/5 della luce della </w:t>
      </w:r>
      <w:r>
        <w:rPr>
          <w:rFonts w:ascii="Times New Roman" w:hAnsi="Times New Roman" w:cs="Times New Roman"/>
          <w:sz w:val="24"/>
          <w:szCs w:val="24"/>
        </w:rPr>
        <w:lastRenderedPageBreak/>
        <w:t>campata maggiore ed uno spessore dell’anima uguale alla dimensione del ritto interessato dalla trave. Lo spessore minimo della suola si determinava con la formula</w:t>
      </w:r>
      <w:r w:rsidR="00636A38">
        <w:rPr>
          <w:rFonts w:ascii="Times New Roman" w:hAnsi="Times New Roman" w:cs="Times New Roman"/>
          <w:sz w:val="24"/>
          <w:szCs w:val="24"/>
        </w:rPr>
        <w:t>:</w:t>
      </w:r>
      <w:r>
        <w:rPr>
          <w:rFonts w:ascii="Times New Roman" w:hAnsi="Times New Roman" w:cs="Times New Roman"/>
          <w:sz w:val="24"/>
          <w:szCs w:val="24"/>
        </w:rPr>
        <w:t xml:space="preserve">  </w:t>
      </w:r>
      <w:proofErr w:type="spellStart"/>
      <w:r w:rsidR="00636A38">
        <w:rPr>
          <w:rFonts w:ascii="Times New Roman" w:hAnsi="Times New Roman" w:cs="Times New Roman"/>
          <w:sz w:val="24"/>
          <w:szCs w:val="24"/>
        </w:rPr>
        <w:t>S</w:t>
      </w:r>
      <w:r w:rsidR="00636A38" w:rsidRPr="00636A38">
        <w:rPr>
          <w:rFonts w:ascii="Times New Roman" w:hAnsi="Times New Roman" w:cs="Times New Roman"/>
          <w:sz w:val="24"/>
          <w:szCs w:val="24"/>
        </w:rPr>
        <w:t>min</w:t>
      </w:r>
      <w:proofErr w:type="spellEnd"/>
      <w:r w:rsidR="00636A38" w:rsidRPr="00636A38">
        <w:rPr>
          <w:rFonts w:ascii="Times New Roman" w:hAnsi="Times New Roman" w:cs="Times New Roman"/>
          <w:sz w:val="24"/>
          <w:szCs w:val="24"/>
        </w:rPr>
        <w:t xml:space="preserve"> = (B-b)/2 </w:t>
      </w:r>
    </w:p>
    <w:p w:rsidR="0068614C" w:rsidRDefault="0068614C" w:rsidP="0068614C">
      <w:pPr>
        <w:spacing w:after="0" w:line="240" w:lineRule="auto"/>
        <w:jc w:val="both"/>
        <w:rPr>
          <w:rFonts w:ascii="Times New Roman" w:eastAsia="Times New Roman" w:hAnsi="Times New Roman" w:cs="Times New Roman"/>
          <w:sz w:val="24"/>
          <w:szCs w:val="24"/>
          <w:lang w:eastAsia="it-IT"/>
        </w:rPr>
      </w:pPr>
    </w:p>
    <w:p w:rsidR="0068614C" w:rsidRDefault="0068614C" w:rsidP="0068614C">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Considerando una </w:t>
      </w:r>
      <w:proofErr w:type="spellStart"/>
      <w:r>
        <w:rPr>
          <w:rFonts w:ascii="Times New Roman" w:eastAsia="Times New Roman" w:hAnsi="Times New Roman" w:cs="Times New Roman"/>
          <w:sz w:val="24"/>
          <w:szCs w:val="24"/>
          <w:lang w:eastAsia="it-IT"/>
        </w:rPr>
        <w:t>pt</w:t>
      </w:r>
      <w:proofErr w:type="spellEnd"/>
      <w:r>
        <w:rPr>
          <w:rFonts w:ascii="Times New Roman" w:eastAsia="Times New Roman" w:hAnsi="Times New Roman" w:cs="Times New Roman"/>
          <w:sz w:val="24"/>
          <w:szCs w:val="24"/>
          <w:lang w:eastAsia="it-IT"/>
        </w:rPr>
        <w:t xml:space="preserve"> ammissibile di 2 Kg/</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e il carico del pilastro n. 14</w:t>
      </w:r>
      <w:r w:rsidR="00E06FDD">
        <w:rPr>
          <w:rFonts w:ascii="Times New Roman" w:eastAsia="Times New Roman" w:hAnsi="Times New Roman" w:cs="Times New Roman"/>
          <w:sz w:val="24"/>
          <w:szCs w:val="24"/>
          <w:lang w:eastAsia="it-IT"/>
        </w:rPr>
        <w:t xml:space="preserve"> che rappresenta la situazione più sfavorevole per carico e distanze dai pilastri limitrofi </w:t>
      </w:r>
      <w:r>
        <w:rPr>
          <w:rFonts w:ascii="Times New Roman" w:eastAsia="Times New Roman" w:hAnsi="Times New Roman" w:cs="Times New Roman"/>
          <w:sz w:val="24"/>
          <w:szCs w:val="24"/>
          <w:lang w:eastAsia="it-IT"/>
        </w:rPr>
        <w:t xml:space="preserve">si ottiene una larghezza di suola </w:t>
      </w:r>
      <w:r w:rsidR="00E06FDD">
        <w:rPr>
          <w:rFonts w:ascii="Times New Roman" w:eastAsia="Times New Roman" w:hAnsi="Times New Roman" w:cs="Times New Roman"/>
          <w:sz w:val="24"/>
          <w:szCs w:val="24"/>
          <w:lang w:eastAsia="it-IT"/>
        </w:rPr>
        <w:t xml:space="preserve">minima </w:t>
      </w:r>
      <w:r>
        <w:rPr>
          <w:rFonts w:ascii="Times New Roman" w:eastAsia="Times New Roman" w:hAnsi="Times New Roman" w:cs="Times New Roman"/>
          <w:sz w:val="24"/>
          <w:szCs w:val="24"/>
          <w:lang w:eastAsia="it-IT"/>
        </w:rPr>
        <w:t>per le travi longitudinali esterne di:</w:t>
      </w:r>
    </w:p>
    <w:p w:rsidR="0068614C" w:rsidRDefault="0068614C" w:rsidP="0068614C">
      <w:pPr>
        <w:spacing w:after="0" w:line="240" w:lineRule="auto"/>
        <w:jc w:val="both"/>
        <w:rPr>
          <w:rFonts w:ascii="Times New Roman" w:eastAsia="Times New Roman" w:hAnsi="Times New Roman" w:cs="Times New Roman"/>
          <w:sz w:val="24"/>
          <w:szCs w:val="24"/>
          <w:lang w:eastAsia="it-IT"/>
        </w:rPr>
      </w:pPr>
    </w:p>
    <w:p w:rsidR="0068614C" w:rsidRDefault="0068614C" w:rsidP="0068614C">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94.054/(2*355) = 132 cm.</w:t>
      </w:r>
    </w:p>
    <w:p w:rsidR="00EE1B16" w:rsidRDefault="00EE1B16" w:rsidP="00EE1B16">
      <w:pPr>
        <w:spacing w:after="0" w:line="240" w:lineRule="auto"/>
        <w:jc w:val="both"/>
        <w:rPr>
          <w:rFonts w:ascii="Times New Roman" w:eastAsia="Times New Roman" w:hAnsi="Times New Roman" w:cs="Times New Roman"/>
          <w:sz w:val="24"/>
          <w:szCs w:val="24"/>
          <w:lang w:eastAsia="it-IT"/>
        </w:rPr>
      </w:pPr>
    </w:p>
    <w:p w:rsidR="006B01C9" w:rsidRDefault="00EE1B16" w:rsidP="00636A3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Le travi esterne si considerano </w:t>
      </w:r>
      <w:r w:rsidR="00470744">
        <w:rPr>
          <w:rFonts w:ascii="Times New Roman" w:eastAsia="Times New Roman" w:hAnsi="Times New Roman" w:cs="Times New Roman"/>
          <w:sz w:val="24"/>
          <w:szCs w:val="24"/>
          <w:lang w:eastAsia="it-IT"/>
        </w:rPr>
        <w:t xml:space="preserve">pertanto </w:t>
      </w:r>
      <w:r>
        <w:rPr>
          <w:rFonts w:ascii="Times New Roman" w:eastAsia="Times New Roman" w:hAnsi="Times New Roman" w:cs="Times New Roman"/>
          <w:sz w:val="24"/>
          <w:szCs w:val="24"/>
          <w:lang w:eastAsia="it-IT"/>
        </w:rPr>
        <w:t xml:space="preserve">avere una larghezza </w:t>
      </w:r>
      <w:r w:rsidR="009C05DC">
        <w:rPr>
          <w:rFonts w:ascii="Times New Roman" w:eastAsia="Times New Roman" w:hAnsi="Times New Roman" w:cs="Times New Roman"/>
          <w:sz w:val="24"/>
          <w:szCs w:val="24"/>
          <w:lang w:eastAsia="it-IT"/>
        </w:rPr>
        <w:t xml:space="preserve">della suola </w:t>
      </w:r>
      <w:r>
        <w:rPr>
          <w:rFonts w:ascii="Times New Roman" w:eastAsia="Times New Roman" w:hAnsi="Times New Roman" w:cs="Times New Roman"/>
          <w:sz w:val="24"/>
          <w:szCs w:val="24"/>
          <w:lang w:eastAsia="it-IT"/>
        </w:rPr>
        <w:t>di 140 cm.</w:t>
      </w:r>
      <w:r w:rsidR="009C05DC">
        <w:rPr>
          <w:rFonts w:ascii="Times New Roman" w:eastAsia="Times New Roman" w:hAnsi="Times New Roman" w:cs="Times New Roman"/>
          <w:sz w:val="24"/>
          <w:szCs w:val="24"/>
          <w:lang w:eastAsia="it-IT"/>
        </w:rPr>
        <w:t xml:space="preserve"> una altezza di </w:t>
      </w:r>
      <w:r w:rsidR="009C05DC" w:rsidRPr="00636A38">
        <w:rPr>
          <w:rFonts w:ascii="Times New Roman" w:eastAsia="Times New Roman" w:hAnsi="Times New Roman" w:cs="Times New Roman"/>
          <w:sz w:val="24"/>
          <w:szCs w:val="24"/>
          <w:lang w:eastAsia="it-IT"/>
        </w:rPr>
        <w:t>140 cm. (</w:t>
      </w:r>
      <w:r w:rsidR="00636A38" w:rsidRPr="00636A38">
        <w:rPr>
          <w:rFonts w:ascii="Times New Roman" w:eastAsia="Times New Roman" w:hAnsi="Times New Roman" w:cs="Times New Roman"/>
          <w:sz w:val="24"/>
          <w:szCs w:val="24"/>
          <w:lang w:eastAsia="it-IT"/>
        </w:rPr>
        <w:t xml:space="preserve">H &gt; </w:t>
      </w:r>
      <w:r w:rsidR="009C05DC" w:rsidRPr="00636A38">
        <w:rPr>
          <w:rFonts w:ascii="Times New Roman" w:eastAsia="Times New Roman" w:hAnsi="Times New Roman" w:cs="Times New Roman"/>
          <w:sz w:val="24"/>
          <w:szCs w:val="24"/>
          <w:lang w:eastAsia="it-IT"/>
        </w:rPr>
        <w:t>695/5)</w:t>
      </w:r>
      <w:r w:rsidR="00636A38" w:rsidRPr="00636A38">
        <w:rPr>
          <w:rFonts w:ascii="Times New Roman" w:eastAsia="Times New Roman" w:hAnsi="Times New Roman" w:cs="Times New Roman"/>
          <w:sz w:val="24"/>
          <w:szCs w:val="24"/>
          <w:lang w:eastAsia="it-IT"/>
        </w:rPr>
        <w:t xml:space="preserve"> e uno spessore della suola di 40 cm</w:t>
      </w:r>
      <w:r w:rsidR="00636A38">
        <w:rPr>
          <w:rFonts w:ascii="Times New Roman" w:eastAsia="Times New Roman" w:hAnsi="Times New Roman" w:cs="Times New Roman"/>
          <w:sz w:val="24"/>
          <w:szCs w:val="24"/>
          <w:lang w:eastAsia="it-IT"/>
        </w:rPr>
        <w:t>.</w:t>
      </w:r>
      <w:r w:rsidR="009C05DC" w:rsidRPr="00636A38">
        <w:rPr>
          <w:rFonts w:ascii="Times New Roman" w:eastAsia="Times New Roman" w:hAnsi="Times New Roman" w:cs="Times New Roman"/>
          <w:sz w:val="24"/>
          <w:szCs w:val="24"/>
          <w:lang w:eastAsia="it-IT"/>
        </w:rPr>
        <w:t xml:space="preserve"> </w:t>
      </w:r>
    </w:p>
    <w:p w:rsidR="006B01C9" w:rsidRDefault="006B01C9" w:rsidP="00636A38">
      <w:pPr>
        <w:spacing w:after="0" w:line="240" w:lineRule="auto"/>
        <w:jc w:val="both"/>
        <w:rPr>
          <w:rFonts w:ascii="Times New Roman" w:eastAsia="Times New Roman" w:hAnsi="Times New Roman" w:cs="Times New Roman"/>
          <w:sz w:val="24"/>
          <w:szCs w:val="24"/>
          <w:lang w:eastAsia="it-IT"/>
        </w:rPr>
      </w:pPr>
    </w:p>
    <w:p w:rsidR="00636A38" w:rsidRPr="00636A38" w:rsidRDefault="006B01C9" w:rsidP="00636A38">
      <w:pPr>
        <w:spacing w:after="0" w:line="240" w:lineRule="auto"/>
        <w:jc w:val="both"/>
        <w:rPr>
          <w:rFonts w:ascii="Times New Roman" w:hAnsi="Times New Roman" w:cs="Times New Roman"/>
          <w:sz w:val="24"/>
          <w:szCs w:val="24"/>
        </w:rPr>
      </w:pPr>
      <w:r>
        <w:rPr>
          <w:rFonts w:ascii="Times New Roman" w:eastAsia="Times New Roman" w:hAnsi="Times New Roman" w:cs="Times New Roman"/>
          <w:sz w:val="24"/>
          <w:szCs w:val="24"/>
          <w:lang w:eastAsia="it-IT"/>
        </w:rPr>
        <w:t>Le travi longitudinali si considerano avere una larghezza di 100 cm.</w:t>
      </w:r>
      <w:r w:rsidR="0004299C">
        <w:rPr>
          <w:rFonts w:ascii="Times New Roman" w:eastAsia="Times New Roman" w:hAnsi="Times New Roman" w:cs="Times New Roman"/>
          <w:sz w:val="24"/>
          <w:szCs w:val="24"/>
          <w:lang w:eastAsia="it-IT"/>
        </w:rPr>
        <w:t xml:space="preserve"> mentre la trav</w:t>
      </w:r>
      <w:r w:rsidR="004A3049">
        <w:rPr>
          <w:rFonts w:ascii="Times New Roman" w:eastAsia="Times New Roman" w:hAnsi="Times New Roman" w:cs="Times New Roman"/>
          <w:sz w:val="24"/>
          <w:szCs w:val="24"/>
          <w:lang w:eastAsia="it-IT"/>
        </w:rPr>
        <w:t>e</w:t>
      </w:r>
      <w:r w:rsidR="0004299C">
        <w:rPr>
          <w:rFonts w:ascii="Times New Roman" w:eastAsia="Times New Roman" w:hAnsi="Times New Roman" w:cs="Times New Roman"/>
          <w:sz w:val="24"/>
          <w:szCs w:val="24"/>
          <w:lang w:eastAsia="it-IT"/>
        </w:rPr>
        <w:t xml:space="preserve"> interna una larghezza di 90 cm.</w:t>
      </w:r>
    </w:p>
    <w:p w:rsidR="004D667F" w:rsidRDefault="004D667F" w:rsidP="004D667F">
      <w:pPr>
        <w:autoSpaceDE w:val="0"/>
        <w:autoSpaceDN w:val="0"/>
        <w:adjustRightInd w:val="0"/>
        <w:spacing w:after="0" w:line="240" w:lineRule="auto"/>
        <w:jc w:val="both"/>
        <w:rPr>
          <w:rFonts w:ascii="Times New Roman" w:hAnsi="Times New Roman" w:cs="Times New Roman"/>
          <w:sz w:val="24"/>
          <w:szCs w:val="24"/>
        </w:rPr>
      </w:pPr>
    </w:p>
    <w:p w:rsidR="00E13D52" w:rsidRDefault="00E13D52" w:rsidP="00E13D5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L’armatura delle fondazioni non può essere rilevata in quanto posta nella base inferiore in corrispondenza del pilastro. Tale armatura veniva ricavata considerando la fondazione incastrata nei pilastri e soggetta al carico massimo trasmesso dal terreno (</w:t>
      </w:r>
      <w:proofErr w:type="spellStart"/>
      <w:r>
        <w:rPr>
          <w:rFonts w:ascii="Times New Roman" w:hAnsi="Times New Roman" w:cs="Times New Roman"/>
          <w:sz w:val="24"/>
          <w:szCs w:val="24"/>
        </w:rPr>
        <w:t>pt</w:t>
      </w:r>
      <w:proofErr w:type="spellEnd"/>
      <w:r>
        <w:rPr>
          <w:rFonts w:ascii="Times New Roman" w:hAnsi="Times New Roman" w:cs="Times New Roman"/>
          <w:sz w:val="24"/>
          <w:szCs w:val="24"/>
        </w:rPr>
        <w:t xml:space="preserve"> ammissibile). La resistenza della fondazione è pertanto sempre superiore alla resistenza del terreno. Se risultano soddisfatte le verifiche geotecniche risultano pertanto soddisfatte anche le verifiche delle strutture di fondazione.</w:t>
      </w:r>
    </w:p>
    <w:p w:rsidR="00E13D52" w:rsidRDefault="00E13D52" w:rsidP="00E13D52">
      <w:pPr>
        <w:autoSpaceDE w:val="0"/>
        <w:autoSpaceDN w:val="0"/>
        <w:adjustRightInd w:val="0"/>
        <w:spacing w:after="0" w:line="240" w:lineRule="auto"/>
        <w:jc w:val="both"/>
        <w:rPr>
          <w:rFonts w:ascii="Times New Roman" w:hAnsi="Times New Roman" w:cs="Times New Roman"/>
          <w:sz w:val="24"/>
          <w:szCs w:val="24"/>
        </w:rPr>
      </w:pPr>
    </w:p>
    <w:p w:rsidR="00E13D52" w:rsidRDefault="00E13D52" w:rsidP="00E13D52">
      <w:pPr>
        <w:autoSpaceDE w:val="0"/>
        <w:autoSpaceDN w:val="0"/>
        <w:adjustRightInd w:val="0"/>
        <w:spacing w:after="0" w:line="240" w:lineRule="auto"/>
        <w:jc w:val="both"/>
        <w:rPr>
          <w:rFonts w:ascii="Times New Roman" w:eastAsia="Times New Roman" w:hAnsi="Times New Roman" w:cs="Times New Roman"/>
          <w:sz w:val="24"/>
          <w:szCs w:val="20"/>
          <w:lang w:eastAsia="it-IT"/>
        </w:rPr>
      </w:pPr>
      <w:r>
        <w:rPr>
          <w:rFonts w:ascii="Times New Roman" w:eastAsia="Times New Roman" w:hAnsi="Times New Roman" w:cs="Times New Roman"/>
          <w:sz w:val="24"/>
          <w:szCs w:val="20"/>
          <w:lang w:eastAsia="it-IT"/>
        </w:rPr>
        <w:t xml:space="preserve">L’inadeguatezza delle fondazioni è comunque raramente la causa del danneggiamento osservato nei rilevamenti post-sisma. </w:t>
      </w:r>
    </w:p>
    <w:p w:rsidR="00E13D52" w:rsidRDefault="00E13D52" w:rsidP="00E13D52">
      <w:pPr>
        <w:autoSpaceDE w:val="0"/>
        <w:autoSpaceDN w:val="0"/>
        <w:adjustRightInd w:val="0"/>
        <w:spacing w:after="0" w:line="240" w:lineRule="auto"/>
        <w:jc w:val="both"/>
        <w:rPr>
          <w:rFonts w:ascii="Times New Roman" w:eastAsia="Times New Roman" w:hAnsi="Times New Roman" w:cs="Times New Roman"/>
          <w:sz w:val="24"/>
          <w:szCs w:val="20"/>
          <w:lang w:eastAsia="it-IT"/>
        </w:rPr>
      </w:pPr>
    </w:p>
    <w:p w:rsidR="00E13D52" w:rsidRDefault="00E13D52" w:rsidP="00E13D52">
      <w:pPr>
        <w:autoSpaceDE w:val="0"/>
        <w:autoSpaceDN w:val="0"/>
        <w:adjustRightInd w:val="0"/>
        <w:spacing w:after="0" w:line="240" w:lineRule="auto"/>
        <w:jc w:val="both"/>
        <w:rPr>
          <w:rFonts w:ascii="Times New Roman" w:eastAsia="Times New Roman" w:hAnsi="Times New Roman" w:cs="Times New Roman"/>
          <w:sz w:val="24"/>
          <w:szCs w:val="20"/>
          <w:lang w:eastAsia="it-IT"/>
        </w:rPr>
      </w:pPr>
      <w:r>
        <w:rPr>
          <w:rFonts w:ascii="Times New Roman" w:eastAsia="Times New Roman" w:hAnsi="Times New Roman" w:cs="Times New Roman"/>
          <w:sz w:val="24"/>
          <w:szCs w:val="20"/>
          <w:lang w:eastAsia="it-IT"/>
        </w:rPr>
        <w:t xml:space="preserve">Il paragrafo C8A.5.11 della Circolare n. 617/2009 prevede che è in genere possibile omettere interventi sulle strutture di fondazione, </w:t>
      </w:r>
      <w:r>
        <w:rPr>
          <w:rFonts w:ascii="Times New Roman" w:eastAsia="Times New Roman" w:hAnsi="Times New Roman" w:cs="Times New Roman"/>
          <w:b/>
          <w:sz w:val="24"/>
          <w:szCs w:val="20"/>
          <w:lang w:eastAsia="it-IT"/>
        </w:rPr>
        <w:t>nonché le relative verifiche</w:t>
      </w:r>
      <w:r>
        <w:rPr>
          <w:rFonts w:ascii="Times New Roman" w:eastAsia="Times New Roman" w:hAnsi="Times New Roman" w:cs="Times New Roman"/>
          <w:sz w:val="24"/>
          <w:szCs w:val="20"/>
          <w:lang w:eastAsia="it-IT"/>
        </w:rPr>
        <w:t>, qualora siano contemporaneamente presenti tutte le condizioni seguenti:</w:t>
      </w:r>
    </w:p>
    <w:p w:rsidR="004D667F" w:rsidRDefault="004D667F" w:rsidP="00E13D52">
      <w:pPr>
        <w:autoSpaceDE w:val="0"/>
        <w:autoSpaceDN w:val="0"/>
        <w:adjustRightInd w:val="0"/>
        <w:spacing w:after="0" w:line="240" w:lineRule="auto"/>
        <w:jc w:val="both"/>
        <w:rPr>
          <w:rFonts w:ascii="Times New Roman" w:eastAsia="Times New Roman" w:hAnsi="Times New Roman" w:cs="Times New Roman"/>
          <w:sz w:val="24"/>
          <w:szCs w:val="20"/>
          <w:lang w:eastAsia="it-IT"/>
        </w:rPr>
      </w:pPr>
    </w:p>
    <w:p w:rsidR="00E13D52" w:rsidRDefault="00E13D52" w:rsidP="00E13D52">
      <w:pPr>
        <w:pStyle w:val="Paragrafoelenco"/>
        <w:numPr>
          <w:ilvl w:val="0"/>
          <w:numId w:val="31"/>
        </w:numPr>
        <w:autoSpaceDE w:val="0"/>
        <w:autoSpaceDN w:val="0"/>
        <w:adjustRightInd w:val="0"/>
        <w:spacing w:after="0" w:line="240" w:lineRule="auto"/>
        <w:rPr>
          <w:rFonts w:ascii="Times New Roman" w:hAnsi="Times New Roman" w:cs="Times New Roman"/>
          <w:sz w:val="24"/>
          <w:szCs w:val="24"/>
        </w:rPr>
      </w:pPr>
      <w:r>
        <w:rPr>
          <w:rFonts w:ascii="Times New Roman" w:eastAsia="Times New Roman" w:hAnsi="Times New Roman" w:cs="Times New Roman"/>
          <w:sz w:val="24"/>
          <w:szCs w:val="20"/>
          <w:lang w:eastAsia="it-IT"/>
        </w:rPr>
        <w:t>nella costruzione non siano presenti importanti dissesti di qualsiasi natura attribuibili a</w:t>
      </w:r>
      <w:r>
        <w:rPr>
          <w:rFonts w:ascii="Times New Roman" w:hAnsi="Times New Roman" w:cs="Times New Roman"/>
          <w:sz w:val="24"/>
          <w:szCs w:val="24"/>
        </w:rPr>
        <w:t xml:space="preserve"> cedimenti delle fondazioni e sia stato accertato che dissesti della stessa natura non si siano prodotti neppure in precedenza;</w:t>
      </w:r>
    </w:p>
    <w:p w:rsidR="00E13D52" w:rsidRDefault="00E13D52" w:rsidP="00E13D52">
      <w:pPr>
        <w:pStyle w:val="Paragrafoelenco"/>
        <w:numPr>
          <w:ilvl w:val="0"/>
          <w:numId w:val="31"/>
        </w:num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gli interventi progettati non comportino sostanziali alterazioni dello schema strutturale del</w:t>
      </w:r>
    </w:p>
    <w:p w:rsidR="00E13D52" w:rsidRDefault="00E13D52" w:rsidP="00E13D52">
      <w:pPr>
        <w:pStyle w:val="Paragrafoelenco"/>
        <w:numPr>
          <w:ilvl w:val="0"/>
          <w:numId w:val="31"/>
        </w:num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fabbricato;</w:t>
      </w:r>
    </w:p>
    <w:p w:rsidR="00E13D52" w:rsidRDefault="00E13D52" w:rsidP="00E13D52">
      <w:pPr>
        <w:pStyle w:val="Paragrafoelenco"/>
        <w:numPr>
          <w:ilvl w:val="0"/>
          <w:numId w:val="31"/>
        </w:num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gli stessi interventi non comportino rilevanti modificazioni delle sollecitazioni trasmesse alle fondazioni;</w:t>
      </w:r>
    </w:p>
    <w:p w:rsidR="00E13D52" w:rsidRDefault="00E13D52" w:rsidP="00E13D52">
      <w:pPr>
        <w:pStyle w:val="Paragrafoelenco"/>
        <w:numPr>
          <w:ilvl w:val="0"/>
          <w:numId w:val="31"/>
        </w:num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siano esclusi fenomeni di ribaltamento della costruzione per effetto delle azioni sismiche.</w:t>
      </w:r>
    </w:p>
    <w:p w:rsidR="0051708E" w:rsidRPr="00462513" w:rsidRDefault="0051708E" w:rsidP="003D3B3D">
      <w:pPr>
        <w:autoSpaceDE w:val="0"/>
        <w:autoSpaceDN w:val="0"/>
        <w:adjustRightInd w:val="0"/>
        <w:spacing w:after="0" w:line="240" w:lineRule="auto"/>
        <w:jc w:val="both"/>
        <w:rPr>
          <w:rFonts w:ascii="Times New Roman" w:eastAsia="Times New Roman" w:hAnsi="Times New Roman" w:cs="Times New Roman"/>
          <w:sz w:val="24"/>
          <w:szCs w:val="20"/>
          <w:lang w:eastAsia="it-IT"/>
        </w:rPr>
      </w:pPr>
    </w:p>
    <w:p w:rsidR="002230F9" w:rsidRDefault="002230F9" w:rsidP="002230F9">
      <w:pPr>
        <w:autoSpaceDE w:val="0"/>
        <w:autoSpaceDN w:val="0"/>
        <w:adjustRightInd w:val="0"/>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3.2.1.3. </w:t>
      </w:r>
      <w:r w:rsidR="003E50CF" w:rsidRPr="00BE03D1">
        <w:rPr>
          <w:rFonts w:ascii="Times New Roman" w:hAnsi="Times New Roman" w:cs="Times New Roman"/>
          <w:b/>
          <w:sz w:val="24"/>
          <w:szCs w:val="24"/>
        </w:rPr>
        <w:t xml:space="preserve">PROGETTO SIMULATO </w:t>
      </w:r>
      <w:r w:rsidR="00505A59">
        <w:rPr>
          <w:rFonts w:ascii="Times New Roman" w:hAnsi="Times New Roman" w:cs="Times New Roman"/>
          <w:b/>
          <w:sz w:val="24"/>
          <w:szCs w:val="24"/>
        </w:rPr>
        <w:t xml:space="preserve">DELLE </w:t>
      </w:r>
      <w:r w:rsidR="003E50CF">
        <w:rPr>
          <w:rFonts w:ascii="Times New Roman" w:hAnsi="Times New Roman" w:cs="Times New Roman"/>
          <w:b/>
          <w:sz w:val="24"/>
          <w:szCs w:val="24"/>
        </w:rPr>
        <w:t xml:space="preserve">TRAVI </w:t>
      </w:r>
    </w:p>
    <w:p w:rsidR="00041C68" w:rsidRDefault="00041C68" w:rsidP="002230F9">
      <w:pPr>
        <w:autoSpaceDE w:val="0"/>
        <w:autoSpaceDN w:val="0"/>
        <w:adjustRightInd w:val="0"/>
        <w:spacing w:after="0" w:line="240" w:lineRule="auto"/>
        <w:rPr>
          <w:rFonts w:ascii="Times New Roman" w:hAnsi="Times New Roman" w:cs="Times New Roman"/>
          <w:b/>
          <w:sz w:val="24"/>
          <w:szCs w:val="24"/>
        </w:rPr>
      </w:pPr>
    </w:p>
    <w:p w:rsidR="00041C68" w:rsidRDefault="00041C68" w:rsidP="00041C68">
      <w:pPr>
        <w:autoSpaceDE w:val="0"/>
        <w:autoSpaceDN w:val="0"/>
        <w:adjustRightInd w:val="0"/>
        <w:spacing w:after="0" w:line="240" w:lineRule="auto"/>
        <w:jc w:val="both"/>
        <w:rPr>
          <w:rFonts w:ascii="Times New Roman" w:hAnsi="Times New Roman" w:cs="Times New Roman"/>
          <w:b/>
          <w:sz w:val="24"/>
          <w:szCs w:val="24"/>
        </w:rPr>
      </w:pPr>
      <w:r w:rsidRPr="005378F8">
        <w:rPr>
          <w:rFonts w:ascii="TimesNewRomanPSMT" w:hAnsi="TimesNewRomanPSMT" w:cs="TimesNewRomanPSMT"/>
          <w:sz w:val="24"/>
          <w:szCs w:val="24"/>
        </w:rPr>
        <w:t xml:space="preserve">In base al  </w:t>
      </w:r>
      <w:r>
        <w:rPr>
          <w:rFonts w:ascii="Times New Roman" w:hAnsi="Times New Roman" w:cs="Times New Roman"/>
          <w:sz w:val="24"/>
          <w:szCs w:val="24"/>
        </w:rPr>
        <w:t xml:space="preserve">D.M. 16.06.1976 nelle travi si devono prevedere staffe aventi sezione complessiva non inferiore a 3 </w:t>
      </w:r>
      <w:proofErr w:type="spellStart"/>
      <w:r>
        <w:rPr>
          <w:rFonts w:ascii="Times New Roman" w:hAnsi="Times New Roman" w:cs="Times New Roman"/>
          <w:sz w:val="24"/>
          <w:szCs w:val="24"/>
        </w:rPr>
        <w:t>cmq</w:t>
      </w:r>
      <w:proofErr w:type="spellEnd"/>
      <w:r>
        <w:rPr>
          <w:rFonts w:ascii="Times New Roman" w:hAnsi="Times New Roman" w:cs="Times New Roman"/>
          <w:sz w:val="24"/>
          <w:szCs w:val="24"/>
        </w:rPr>
        <w:t xml:space="preserve">/m, con un minimo di tre staffe al metro e comunque passo non superiore a 0,8 volte l’altezza utile della sezione. Le staffe devono essere collegate da apposite armature longitudinali. Lo stesso decreto </w:t>
      </w:r>
      <w:r w:rsidR="00FD01A0">
        <w:rPr>
          <w:rFonts w:ascii="Times New Roman" w:hAnsi="Times New Roman" w:cs="Times New Roman"/>
          <w:sz w:val="24"/>
          <w:szCs w:val="24"/>
        </w:rPr>
        <w:t>impone che nella zona tesa delle strutture in elevazione, la percentuale di armatura longitudinale, riferita alla sezione rettangolare di calcolo, non deve scendere sotto lo 0,15% per barre ad aderenza migliorata.</w:t>
      </w:r>
    </w:p>
    <w:p w:rsidR="00505A59" w:rsidRDefault="00505A59" w:rsidP="002230F9">
      <w:pPr>
        <w:autoSpaceDE w:val="0"/>
        <w:autoSpaceDN w:val="0"/>
        <w:adjustRightInd w:val="0"/>
        <w:spacing w:after="0" w:line="240" w:lineRule="auto"/>
        <w:rPr>
          <w:rFonts w:ascii="Times New Roman" w:hAnsi="Times New Roman" w:cs="Times New Roman"/>
          <w:sz w:val="24"/>
          <w:szCs w:val="24"/>
        </w:rPr>
      </w:pPr>
    </w:p>
    <w:p w:rsidR="003E50CF" w:rsidRDefault="002230F9" w:rsidP="002230F9">
      <w:pPr>
        <w:autoSpaceDE w:val="0"/>
        <w:autoSpaceDN w:val="0"/>
        <w:adjustRightInd w:val="0"/>
        <w:spacing w:after="0" w:line="240" w:lineRule="auto"/>
        <w:rPr>
          <w:rFonts w:ascii="Times New Roman" w:hAnsi="Times New Roman" w:cs="Times New Roman"/>
          <w:sz w:val="24"/>
          <w:szCs w:val="24"/>
        </w:rPr>
      </w:pPr>
      <w:r w:rsidRPr="0046561B">
        <w:rPr>
          <w:rFonts w:ascii="Times New Roman" w:hAnsi="Times New Roman" w:cs="Times New Roman"/>
          <w:sz w:val="24"/>
          <w:szCs w:val="24"/>
        </w:rPr>
        <w:t>L</w:t>
      </w:r>
      <w:r w:rsidR="003E50CF" w:rsidRPr="0046561B">
        <w:rPr>
          <w:rFonts w:ascii="Times New Roman" w:hAnsi="Times New Roman" w:cs="Times New Roman"/>
          <w:sz w:val="24"/>
          <w:szCs w:val="24"/>
        </w:rPr>
        <w:t xml:space="preserve">’armatura delle travi si ricava tramite un progetto simulato alle tensioni ammissibili considerando una tensione ammissibile del calcestruzzo di </w:t>
      </w:r>
      <w:r w:rsidR="00AA2F1E" w:rsidRPr="0046561B">
        <w:rPr>
          <w:rFonts w:ascii="Times New Roman" w:hAnsi="Times New Roman" w:cs="Times New Roman"/>
          <w:sz w:val="24"/>
          <w:szCs w:val="24"/>
        </w:rPr>
        <w:t>8</w:t>
      </w:r>
      <w:r w:rsidR="003E50CF" w:rsidRPr="0046561B">
        <w:rPr>
          <w:rFonts w:ascii="Times New Roman" w:hAnsi="Times New Roman" w:cs="Times New Roman"/>
          <w:sz w:val="24"/>
          <w:szCs w:val="24"/>
        </w:rPr>
        <w:t xml:space="preserve">5 </w:t>
      </w:r>
      <w:proofErr w:type="spellStart"/>
      <w:r w:rsidR="003E50CF" w:rsidRPr="0046561B">
        <w:rPr>
          <w:rFonts w:ascii="Times New Roman" w:hAnsi="Times New Roman" w:cs="Times New Roman"/>
          <w:sz w:val="24"/>
          <w:szCs w:val="24"/>
        </w:rPr>
        <w:t>daN</w:t>
      </w:r>
      <w:proofErr w:type="spellEnd"/>
      <w:r w:rsidR="003E50CF" w:rsidRPr="0046561B">
        <w:rPr>
          <w:rFonts w:ascii="Times New Roman" w:hAnsi="Times New Roman" w:cs="Times New Roman"/>
          <w:sz w:val="24"/>
          <w:szCs w:val="24"/>
        </w:rPr>
        <w:t>/</w:t>
      </w:r>
      <w:proofErr w:type="spellStart"/>
      <w:r w:rsidR="003E50CF" w:rsidRPr="0046561B">
        <w:rPr>
          <w:rFonts w:ascii="Times New Roman" w:hAnsi="Times New Roman" w:cs="Times New Roman"/>
          <w:sz w:val="24"/>
          <w:szCs w:val="24"/>
        </w:rPr>
        <w:t>cmq</w:t>
      </w:r>
      <w:proofErr w:type="spellEnd"/>
      <w:r w:rsidR="007053AB" w:rsidRPr="0046561B">
        <w:rPr>
          <w:rFonts w:ascii="Times New Roman" w:hAnsi="Times New Roman" w:cs="Times New Roman"/>
          <w:sz w:val="24"/>
          <w:szCs w:val="24"/>
        </w:rPr>
        <w:t>.</w:t>
      </w:r>
      <w:r w:rsidR="003E50CF" w:rsidRPr="0046561B">
        <w:rPr>
          <w:rFonts w:ascii="Times New Roman" w:hAnsi="Times New Roman" w:cs="Times New Roman"/>
          <w:sz w:val="24"/>
          <w:szCs w:val="24"/>
        </w:rPr>
        <w:t xml:space="preserve">, una tensione ammissibile dell’acciaio di </w:t>
      </w:r>
      <w:r w:rsidR="0046561B" w:rsidRPr="0046561B">
        <w:rPr>
          <w:rFonts w:ascii="Times New Roman" w:hAnsi="Times New Roman" w:cs="Times New Roman"/>
          <w:sz w:val="24"/>
          <w:szCs w:val="24"/>
        </w:rPr>
        <w:t>2</w:t>
      </w:r>
      <w:r w:rsidR="00380883">
        <w:rPr>
          <w:rFonts w:ascii="Times New Roman" w:hAnsi="Times New Roman" w:cs="Times New Roman"/>
          <w:sz w:val="24"/>
          <w:szCs w:val="24"/>
        </w:rPr>
        <w:t>2</w:t>
      </w:r>
      <w:r w:rsidR="00AA2F1E" w:rsidRPr="0046561B">
        <w:rPr>
          <w:rFonts w:ascii="Times New Roman" w:hAnsi="Times New Roman" w:cs="Times New Roman"/>
          <w:sz w:val="24"/>
          <w:szCs w:val="24"/>
        </w:rPr>
        <w:t>00</w:t>
      </w:r>
      <w:r w:rsidR="003E50CF" w:rsidRPr="0046561B">
        <w:rPr>
          <w:rFonts w:ascii="Times New Roman" w:hAnsi="Times New Roman" w:cs="Times New Roman"/>
          <w:sz w:val="24"/>
          <w:szCs w:val="24"/>
        </w:rPr>
        <w:t xml:space="preserve"> </w:t>
      </w:r>
      <w:proofErr w:type="spellStart"/>
      <w:r w:rsidR="003E50CF" w:rsidRPr="0046561B">
        <w:rPr>
          <w:rFonts w:ascii="Times New Roman" w:hAnsi="Times New Roman" w:cs="Times New Roman"/>
          <w:sz w:val="24"/>
          <w:szCs w:val="24"/>
        </w:rPr>
        <w:t>daN</w:t>
      </w:r>
      <w:proofErr w:type="spellEnd"/>
      <w:r w:rsidR="003E50CF" w:rsidRPr="0046561B">
        <w:rPr>
          <w:rFonts w:ascii="Times New Roman" w:hAnsi="Times New Roman" w:cs="Times New Roman"/>
          <w:sz w:val="24"/>
          <w:szCs w:val="24"/>
        </w:rPr>
        <w:t>/</w:t>
      </w:r>
      <w:proofErr w:type="spellStart"/>
      <w:r w:rsidR="003E50CF" w:rsidRPr="0046561B">
        <w:rPr>
          <w:rFonts w:ascii="Times New Roman" w:hAnsi="Times New Roman" w:cs="Times New Roman"/>
          <w:sz w:val="24"/>
          <w:szCs w:val="24"/>
        </w:rPr>
        <w:t>cmq</w:t>
      </w:r>
      <w:proofErr w:type="spellEnd"/>
      <w:r w:rsidR="003E50CF" w:rsidRPr="0046561B">
        <w:rPr>
          <w:rFonts w:ascii="Times New Roman" w:hAnsi="Times New Roman" w:cs="Times New Roman"/>
          <w:sz w:val="24"/>
          <w:szCs w:val="24"/>
        </w:rPr>
        <w:t xml:space="preserve"> e un coefficiente di omogeneizzazione n=</w:t>
      </w:r>
      <w:r w:rsidR="00AA2F1E" w:rsidRPr="0046561B">
        <w:rPr>
          <w:rFonts w:ascii="Times New Roman" w:hAnsi="Times New Roman" w:cs="Times New Roman"/>
          <w:sz w:val="24"/>
          <w:szCs w:val="24"/>
        </w:rPr>
        <w:t xml:space="preserve"> 15</w:t>
      </w:r>
      <w:r w:rsidR="003E50CF" w:rsidRPr="0046561B">
        <w:rPr>
          <w:rFonts w:ascii="Times New Roman" w:eastAsia="Times New Roman" w:hAnsi="Times New Roman" w:cs="Times New Roman"/>
          <w:sz w:val="24"/>
          <w:szCs w:val="24"/>
          <w:lang w:eastAsia="it-IT"/>
        </w:rPr>
        <w:t>.</w:t>
      </w:r>
      <w:r w:rsidR="003E50CF" w:rsidRPr="0085758F">
        <w:rPr>
          <w:rFonts w:ascii="Times New Roman" w:hAnsi="Times New Roman" w:cs="Times New Roman"/>
          <w:sz w:val="24"/>
          <w:szCs w:val="24"/>
        </w:rPr>
        <w:t xml:space="preserve"> </w:t>
      </w:r>
    </w:p>
    <w:p w:rsidR="007053AB" w:rsidRDefault="007053AB" w:rsidP="007053AB">
      <w:pPr>
        <w:spacing w:after="0" w:line="240" w:lineRule="auto"/>
        <w:jc w:val="both"/>
        <w:rPr>
          <w:rFonts w:ascii="Times New Roman" w:eastAsia="Times New Roman" w:hAnsi="Times New Roman" w:cs="Times New Roman"/>
          <w:sz w:val="24"/>
          <w:szCs w:val="24"/>
          <w:lang w:eastAsia="it-IT"/>
        </w:rPr>
      </w:pPr>
    </w:p>
    <w:p w:rsidR="008F1056" w:rsidRDefault="008F1056" w:rsidP="008F1056">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lastRenderedPageBreak/>
        <w:t xml:space="preserve">Le armature delle travi vengono ricavate dal progetto simulato </w:t>
      </w:r>
      <w:r w:rsidR="007053AB">
        <w:rPr>
          <w:rFonts w:ascii="Times New Roman" w:eastAsia="Times New Roman" w:hAnsi="Times New Roman" w:cs="Times New Roman"/>
          <w:sz w:val="24"/>
          <w:szCs w:val="24"/>
          <w:lang w:eastAsia="it-IT"/>
        </w:rPr>
        <w:t>r</w:t>
      </w:r>
      <w:r w:rsidR="00E96DAE">
        <w:rPr>
          <w:rFonts w:ascii="Times New Roman" w:eastAsia="Times New Roman" w:hAnsi="Times New Roman" w:cs="Times New Roman"/>
          <w:sz w:val="24"/>
          <w:szCs w:val="24"/>
          <w:lang w:eastAsia="it-IT"/>
        </w:rPr>
        <w:t xml:space="preserve">edatto </w:t>
      </w:r>
      <w:r>
        <w:rPr>
          <w:rFonts w:ascii="Times New Roman" w:eastAsia="Times New Roman" w:hAnsi="Times New Roman" w:cs="Times New Roman"/>
          <w:sz w:val="24"/>
          <w:szCs w:val="24"/>
          <w:lang w:eastAsia="it-IT"/>
        </w:rPr>
        <w:t xml:space="preserve">con metodologia dell’epoca </w:t>
      </w:r>
      <w:r w:rsidR="00E96DAE">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verificando </w:t>
      </w:r>
      <w:r w:rsidR="00E96DAE">
        <w:rPr>
          <w:rFonts w:ascii="Times New Roman" w:eastAsia="Times New Roman" w:hAnsi="Times New Roman" w:cs="Times New Roman"/>
          <w:sz w:val="24"/>
          <w:szCs w:val="24"/>
          <w:lang w:eastAsia="it-IT"/>
        </w:rPr>
        <w:t xml:space="preserve">sempre </w:t>
      </w:r>
      <w:r>
        <w:rPr>
          <w:rFonts w:ascii="Times New Roman" w:eastAsia="Times New Roman" w:hAnsi="Times New Roman" w:cs="Times New Roman"/>
          <w:sz w:val="24"/>
          <w:szCs w:val="24"/>
          <w:lang w:eastAsia="it-IT"/>
        </w:rPr>
        <w:t xml:space="preserve">la congruenza </w:t>
      </w:r>
      <w:r w:rsidR="00E96DAE">
        <w:rPr>
          <w:rFonts w:ascii="Times New Roman" w:eastAsia="Times New Roman" w:hAnsi="Times New Roman" w:cs="Times New Roman"/>
          <w:sz w:val="24"/>
          <w:szCs w:val="24"/>
          <w:lang w:eastAsia="it-IT"/>
        </w:rPr>
        <w:t xml:space="preserve">con i dati ricavati con le prove </w:t>
      </w:r>
      <w:proofErr w:type="spellStart"/>
      <w:r w:rsidR="00E96DAE">
        <w:rPr>
          <w:rFonts w:ascii="Times New Roman" w:eastAsia="Times New Roman" w:hAnsi="Times New Roman" w:cs="Times New Roman"/>
          <w:sz w:val="24"/>
          <w:szCs w:val="24"/>
          <w:lang w:eastAsia="it-IT"/>
        </w:rPr>
        <w:t>pacometriche</w:t>
      </w:r>
      <w:proofErr w:type="spellEnd"/>
      <w:r w:rsidR="007053AB">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 xml:space="preserve"> </w:t>
      </w:r>
    </w:p>
    <w:p w:rsidR="006D0281" w:rsidRDefault="006D0281" w:rsidP="008F1056">
      <w:pPr>
        <w:spacing w:after="0" w:line="240" w:lineRule="auto"/>
        <w:jc w:val="both"/>
        <w:rPr>
          <w:rFonts w:ascii="Times New Roman" w:eastAsia="Times New Roman" w:hAnsi="Times New Roman" w:cs="Times New Roman"/>
          <w:sz w:val="24"/>
          <w:szCs w:val="24"/>
          <w:lang w:eastAsia="it-IT"/>
        </w:rPr>
      </w:pPr>
    </w:p>
    <w:p w:rsidR="006D0281" w:rsidRDefault="006D0281" w:rsidP="008F1056">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Nel caso di necessità di armatura a taglio, per tenere conto della presenza dei piegati nell’inserimento del</w:t>
      </w:r>
      <w:r w:rsidR="00AD1DCF">
        <w:rPr>
          <w:rFonts w:ascii="Times New Roman" w:eastAsia="Times New Roman" w:hAnsi="Times New Roman" w:cs="Times New Roman"/>
          <w:sz w:val="24"/>
          <w:szCs w:val="24"/>
          <w:lang w:eastAsia="it-IT"/>
        </w:rPr>
        <w:t>le armature nel m</w:t>
      </w:r>
      <w:r>
        <w:rPr>
          <w:rFonts w:ascii="Times New Roman" w:eastAsia="Times New Roman" w:hAnsi="Times New Roman" w:cs="Times New Roman"/>
          <w:sz w:val="24"/>
          <w:szCs w:val="24"/>
          <w:lang w:eastAsia="it-IT"/>
        </w:rPr>
        <w:t>odello di calcolo si dimezzerà il passo delle staffe.</w:t>
      </w:r>
    </w:p>
    <w:p w:rsidR="008F1056" w:rsidRDefault="008F1056" w:rsidP="002230F9">
      <w:pPr>
        <w:autoSpaceDE w:val="0"/>
        <w:autoSpaceDN w:val="0"/>
        <w:adjustRightInd w:val="0"/>
        <w:spacing w:after="0" w:line="240" w:lineRule="auto"/>
        <w:rPr>
          <w:rFonts w:ascii="Times New Roman" w:hAnsi="Times New Roman" w:cs="Times New Roman"/>
          <w:sz w:val="24"/>
          <w:szCs w:val="24"/>
        </w:rPr>
      </w:pPr>
    </w:p>
    <w:p w:rsidR="00D2294B" w:rsidRPr="00A16373" w:rsidRDefault="00D2294B" w:rsidP="0002561A">
      <w:pPr>
        <w:spacing w:after="0" w:line="240" w:lineRule="auto"/>
        <w:jc w:val="both"/>
        <w:rPr>
          <w:rFonts w:ascii="Times New Roman" w:eastAsia="Times New Roman" w:hAnsi="Times New Roman" w:cs="Times New Roman"/>
          <w:b/>
          <w:sz w:val="24"/>
          <w:szCs w:val="24"/>
          <w:lang w:eastAsia="it-IT"/>
        </w:rPr>
      </w:pPr>
      <w:r w:rsidRPr="00A16373">
        <w:rPr>
          <w:rFonts w:ascii="Times New Roman" w:eastAsia="Times New Roman" w:hAnsi="Times New Roman" w:cs="Times New Roman"/>
          <w:b/>
          <w:sz w:val="24"/>
          <w:szCs w:val="24"/>
          <w:lang w:eastAsia="it-IT"/>
        </w:rPr>
        <w:t xml:space="preserve">LIVELLO </w:t>
      </w:r>
      <w:r w:rsidR="007053AB">
        <w:rPr>
          <w:rFonts w:ascii="Times New Roman" w:eastAsia="Times New Roman" w:hAnsi="Times New Roman" w:cs="Times New Roman"/>
          <w:b/>
          <w:sz w:val="24"/>
          <w:szCs w:val="24"/>
          <w:lang w:eastAsia="it-IT"/>
        </w:rPr>
        <w:t>4</w:t>
      </w:r>
    </w:p>
    <w:p w:rsidR="002E4F5D" w:rsidRDefault="006C647C" w:rsidP="002E4F5D">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Le travi a questo livello hanno dimensioni 30*100 cm. L’armatura delle travi in zona tesa dovrà essere superiore a 4,5 </w:t>
      </w:r>
      <w:proofErr w:type="spellStart"/>
      <w:r>
        <w:rPr>
          <w:rFonts w:ascii="Times New Roman" w:eastAsia="Times New Roman" w:hAnsi="Times New Roman" w:cs="Times New Roman"/>
          <w:sz w:val="24"/>
          <w:szCs w:val="24"/>
          <w:lang w:eastAsia="it-IT"/>
        </w:rPr>
        <w:t>cmq</w:t>
      </w:r>
      <w:proofErr w:type="spellEnd"/>
      <w:r w:rsidR="00514BD6">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 xml:space="preserve"> (0,15%*30*100) che corrisponde a 3 f16.</w:t>
      </w:r>
      <w:r w:rsidR="00353083">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 Le </w:t>
      </w:r>
      <w:proofErr w:type="spellStart"/>
      <w:r>
        <w:rPr>
          <w:rFonts w:ascii="Times New Roman" w:eastAsia="Times New Roman" w:hAnsi="Times New Roman" w:cs="Times New Roman"/>
          <w:sz w:val="24"/>
          <w:szCs w:val="24"/>
          <w:lang w:eastAsia="it-IT"/>
        </w:rPr>
        <w:t>pacometrie</w:t>
      </w:r>
      <w:proofErr w:type="spellEnd"/>
      <w:r>
        <w:rPr>
          <w:rFonts w:ascii="Times New Roman" w:eastAsia="Times New Roman" w:hAnsi="Times New Roman" w:cs="Times New Roman"/>
          <w:sz w:val="24"/>
          <w:szCs w:val="24"/>
          <w:lang w:eastAsia="it-IT"/>
        </w:rPr>
        <w:t xml:space="preserve"> eseguite sulle travi di copertura  hanno rilevato la presenza di staffe f8 con passo di </w:t>
      </w:r>
      <w:r w:rsidR="00D400A5">
        <w:rPr>
          <w:rFonts w:ascii="Times New Roman" w:eastAsia="Times New Roman" w:hAnsi="Times New Roman" w:cs="Times New Roman"/>
          <w:sz w:val="24"/>
          <w:szCs w:val="24"/>
          <w:lang w:eastAsia="it-IT"/>
        </w:rPr>
        <w:t>15/</w:t>
      </w:r>
      <w:r>
        <w:rPr>
          <w:rFonts w:ascii="Times New Roman" w:eastAsia="Times New Roman" w:hAnsi="Times New Roman" w:cs="Times New Roman"/>
          <w:sz w:val="24"/>
          <w:szCs w:val="24"/>
          <w:lang w:eastAsia="it-IT"/>
        </w:rPr>
        <w:t>20 cm</w:t>
      </w:r>
      <w:r w:rsidR="004D7B0E">
        <w:rPr>
          <w:rFonts w:ascii="Times New Roman" w:eastAsia="Times New Roman" w:hAnsi="Times New Roman" w:cs="Times New Roman"/>
          <w:sz w:val="24"/>
          <w:szCs w:val="24"/>
          <w:lang w:eastAsia="it-IT"/>
        </w:rPr>
        <w:t>.</w:t>
      </w:r>
    </w:p>
    <w:p w:rsidR="006C647C" w:rsidRDefault="006C647C" w:rsidP="00540F21">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 </w:t>
      </w:r>
    </w:p>
    <w:p w:rsidR="00912C1C" w:rsidRDefault="00912C1C" w:rsidP="002E52EB">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Si esegue il calcolo simulato </w:t>
      </w:r>
      <w:r w:rsidR="00E52561">
        <w:rPr>
          <w:rFonts w:ascii="Times New Roman" w:eastAsia="Times New Roman" w:hAnsi="Times New Roman" w:cs="Times New Roman"/>
          <w:sz w:val="24"/>
          <w:szCs w:val="24"/>
          <w:lang w:eastAsia="it-IT"/>
        </w:rPr>
        <w:t xml:space="preserve">alle tensioni ammissibili </w:t>
      </w:r>
      <w:r>
        <w:rPr>
          <w:rFonts w:ascii="Times New Roman" w:eastAsia="Times New Roman" w:hAnsi="Times New Roman" w:cs="Times New Roman"/>
          <w:sz w:val="24"/>
          <w:szCs w:val="24"/>
          <w:lang w:eastAsia="it-IT"/>
        </w:rPr>
        <w:t xml:space="preserve">per le </w:t>
      </w:r>
      <w:r w:rsidR="00A16373">
        <w:rPr>
          <w:rFonts w:ascii="Times New Roman" w:eastAsia="Times New Roman" w:hAnsi="Times New Roman" w:cs="Times New Roman"/>
          <w:sz w:val="24"/>
          <w:szCs w:val="24"/>
          <w:lang w:eastAsia="it-IT"/>
        </w:rPr>
        <w:t>travi di copertura</w:t>
      </w:r>
      <w:r w:rsidR="008F1056">
        <w:rPr>
          <w:rFonts w:ascii="Times New Roman" w:eastAsia="Times New Roman" w:hAnsi="Times New Roman" w:cs="Times New Roman"/>
          <w:sz w:val="24"/>
          <w:szCs w:val="24"/>
          <w:lang w:eastAsia="it-IT"/>
        </w:rPr>
        <w:t xml:space="preserve"> </w:t>
      </w:r>
      <w:r w:rsidR="006C647C">
        <w:rPr>
          <w:rFonts w:ascii="Times New Roman" w:eastAsia="Times New Roman" w:hAnsi="Times New Roman" w:cs="Times New Roman"/>
          <w:sz w:val="24"/>
          <w:szCs w:val="24"/>
          <w:lang w:eastAsia="it-IT"/>
        </w:rPr>
        <w:t>4-5</w:t>
      </w:r>
      <w:r w:rsidR="008F1056">
        <w:rPr>
          <w:rFonts w:ascii="Times New Roman" w:eastAsia="Times New Roman" w:hAnsi="Times New Roman" w:cs="Times New Roman"/>
          <w:sz w:val="24"/>
          <w:szCs w:val="24"/>
          <w:lang w:eastAsia="it-IT"/>
        </w:rPr>
        <w:t xml:space="preserve"> e </w:t>
      </w:r>
      <w:r w:rsidR="006D0281">
        <w:rPr>
          <w:rFonts w:ascii="Times New Roman" w:eastAsia="Times New Roman" w:hAnsi="Times New Roman" w:cs="Times New Roman"/>
          <w:sz w:val="24"/>
          <w:szCs w:val="24"/>
          <w:lang w:eastAsia="it-IT"/>
        </w:rPr>
        <w:t>3</w:t>
      </w:r>
      <w:r w:rsidR="00AD1DCF">
        <w:rPr>
          <w:rFonts w:ascii="Times New Roman" w:eastAsia="Times New Roman" w:hAnsi="Times New Roman" w:cs="Times New Roman"/>
          <w:sz w:val="24"/>
          <w:szCs w:val="24"/>
          <w:lang w:eastAsia="it-IT"/>
        </w:rPr>
        <w:t>-2 e 24-23</w:t>
      </w:r>
      <w:r w:rsidR="00A16373">
        <w:rPr>
          <w:rFonts w:ascii="Times New Roman" w:eastAsia="Times New Roman" w:hAnsi="Times New Roman" w:cs="Times New Roman"/>
          <w:sz w:val="24"/>
          <w:szCs w:val="24"/>
          <w:lang w:eastAsia="it-IT"/>
        </w:rPr>
        <w:t>:</w:t>
      </w:r>
    </w:p>
    <w:p w:rsidR="00912C1C" w:rsidRDefault="00912C1C" w:rsidP="002E52EB">
      <w:pPr>
        <w:spacing w:after="0" w:line="240" w:lineRule="auto"/>
        <w:jc w:val="both"/>
        <w:rPr>
          <w:rFonts w:ascii="Times New Roman" w:eastAsia="Times New Roman" w:hAnsi="Times New Roman" w:cs="Times New Roman"/>
          <w:sz w:val="24"/>
          <w:szCs w:val="24"/>
          <w:lang w:eastAsia="it-IT"/>
        </w:rPr>
      </w:pPr>
    </w:p>
    <w:p w:rsidR="00DA5D4F" w:rsidRDefault="00DA5D4F" w:rsidP="00DA5D4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CALCOLO TRAVATA 4-</w:t>
      </w:r>
      <w:r w:rsidR="006C647C">
        <w:rPr>
          <w:rFonts w:ascii="Times New Roman" w:eastAsia="Times New Roman" w:hAnsi="Times New Roman" w:cs="Times New Roman"/>
          <w:sz w:val="24"/>
          <w:szCs w:val="24"/>
          <w:lang w:eastAsia="it-IT"/>
        </w:rPr>
        <w:t>5</w:t>
      </w:r>
      <w:r>
        <w:rPr>
          <w:rFonts w:ascii="Times New Roman" w:eastAsia="Times New Roman" w:hAnsi="Times New Roman" w:cs="Times New Roman"/>
          <w:sz w:val="24"/>
          <w:szCs w:val="24"/>
          <w:lang w:eastAsia="it-IT"/>
        </w:rPr>
        <w:t xml:space="preserve"> (trave di luce massima direzione orizzontale)</w:t>
      </w:r>
    </w:p>
    <w:p w:rsidR="00DA5D4F" w:rsidRDefault="00DA5D4F" w:rsidP="00DA5D4F">
      <w:pPr>
        <w:spacing w:after="0" w:line="240" w:lineRule="auto"/>
        <w:jc w:val="both"/>
        <w:rPr>
          <w:rFonts w:ascii="Times New Roman" w:eastAsia="Times New Roman" w:hAnsi="Times New Roman" w:cs="Times New Roman"/>
          <w:sz w:val="24"/>
          <w:szCs w:val="24"/>
          <w:lang w:val="en-US" w:eastAsia="it-IT"/>
        </w:rPr>
      </w:pPr>
      <w:proofErr w:type="spellStart"/>
      <w:r w:rsidRPr="00B05262">
        <w:rPr>
          <w:rFonts w:ascii="Times New Roman" w:eastAsia="Times New Roman" w:hAnsi="Times New Roman" w:cs="Times New Roman"/>
          <w:sz w:val="24"/>
          <w:szCs w:val="24"/>
          <w:lang w:val="en-US" w:eastAsia="it-IT"/>
        </w:rPr>
        <w:t>Mmax</w:t>
      </w:r>
      <w:proofErr w:type="spellEnd"/>
      <w:r w:rsidRPr="00B05262">
        <w:rPr>
          <w:rFonts w:ascii="Times New Roman" w:eastAsia="Times New Roman" w:hAnsi="Times New Roman" w:cs="Times New Roman"/>
          <w:sz w:val="24"/>
          <w:szCs w:val="24"/>
          <w:lang w:val="en-US" w:eastAsia="it-IT"/>
        </w:rPr>
        <w:t xml:space="preserve"> = </w:t>
      </w:r>
      <w:r w:rsidR="00A14E86">
        <w:rPr>
          <w:rFonts w:ascii="Times New Roman" w:eastAsia="Times New Roman" w:hAnsi="Times New Roman" w:cs="Times New Roman"/>
          <w:sz w:val="24"/>
          <w:szCs w:val="24"/>
          <w:lang w:val="en-US" w:eastAsia="it-IT"/>
        </w:rPr>
        <w:t>4009</w:t>
      </w:r>
      <w:r w:rsidRPr="00B05262">
        <w:rPr>
          <w:rFonts w:ascii="Times New Roman" w:eastAsia="Times New Roman" w:hAnsi="Times New Roman" w:cs="Times New Roman"/>
          <w:sz w:val="24"/>
          <w:szCs w:val="24"/>
          <w:lang w:val="en-US" w:eastAsia="it-IT"/>
        </w:rPr>
        <w:t>*</w:t>
      </w:r>
      <w:r w:rsidR="00A14E86">
        <w:rPr>
          <w:rFonts w:ascii="Times New Roman" w:eastAsia="Times New Roman" w:hAnsi="Times New Roman" w:cs="Times New Roman"/>
          <w:sz w:val="24"/>
          <w:szCs w:val="24"/>
          <w:lang w:val="en-US" w:eastAsia="it-IT"/>
        </w:rPr>
        <w:t>7,35*7,35/12</w:t>
      </w:r>
      <w:r w:rsidRPr="00B05262">
        <w:rPr>
          <w:rFonts w:ascii="Times New Roman" w:eastAsia="Times New Roman" w:hAnsi="Times New Roman" w:cs="Times New Roman"/>
          <w:sz w:val="24"/>
          <w:szCs w:val="24"/>
          <w:lang w:val="en-US" w:eastAsia="it-IT"/>
        </w:rPr>
        <w:t xml:space="preserve"> = </w:t>
      </w:r>
      <w:r w:rsidR="00A14E86">
        <w:rPr>
          <w:rFonts w:ascii="Times New Roman" w:eastAsia="Times New Roman" w:hAnsi="Times New Roman" w:cs="Times New Roman"/>
          <w:sz w:val="24"/>
          <w:szCs w:val="24"/>
          <w:lang w:val="en-US" w:eastAsia="it-IT"/>
        </w:rPr>
        <w:t>18.048</w:t>
      </w:r>
      <w:r w:rsidRPr="00B05262">
        <w:rPr>
          <w:rFonts w:ascii="Times New Roman" w:eastAsia="Times New Roman" w:hAnsi="Times New Roman" w:cs="Times New Roman"/>
          <w:sz w:val="24"/>
          <w:szCs w:val="24"/>
          <w:lang w:val="en-US" w:eastAsia="it-IT"/>
        </w:rPr>
        <w:t xml:space="preserve"> </w:t>
      </w:r>
      <w:proofErr w:type="spellStart"/>
      <w:r w:rsidRPr="00B05262">
        <w:rPr>
          <w:rFonts w:ascii="Times New Roman" w:eastAsia="Times New Roman" w:hAnsi="Times New Roman" w:cs="Times New Roman"/>
          <w:sz w:val="24"/>
          <w:szCs w:val="24"/>
          <w:lang w:val="en-US" w:eastAsia="it-IT"/>
        </w:rPr>
        <w:t>daN</w:t>
      </w:r>
      <w:proofErr w:type="spellEnd"/>
      <w:r w:rsidRPr="00B05262">
        <w:rPr>
          <w:rFonts w:ascii="Times New Roman" w:eastAsia="Times New Roman" w:hAnsi="Times New Roman" w:cs="Times New Roman"/>
          <w:sz w:val="24"/>
          <w:szCs w:val="24"/>
          <w:lang w:val="en-US" w:eastAsia="it-IT"/>
        </w:rPr>
        <w:t>*m</w:t>
      </w:r>
    </w:p>
    <w:p w:rsidR="00E52561" w:rsidRPr="00B05262" w:rsidRDefault="00E52561" w:rsidP="00DA5D4F">
      <w:pPr>
        <w:spacing w:after="0" w:line="240" w:lineRule="auto"/>
        <w:jc w:val="both"/>
        <w:rPr>
          <w:rFonts w:ascii="Times New Roman" w:eastAsia="Times New Roman" w:hAnsi="Times New Roman" w:cs="Times New Roman"/>
          <w:sz w:val="24"/>
          <w:szCs w:val="24"/>
          <w:lang w:val="en-US" w:eastAsia="it-IT"/>
        </w:rPr>
      </w:pPr>
      <w:proofErr w:type="spellStart"/>
      <w:r>
        <w:rPr>
          <w:rFonts w:ascii="Times New Roman" w:eastAsia="Times New Roman" w:hAnsi="Times New Roman" w:cs="Times New Roman"/>
          <w:sz w:val="24"/>
          <w:szCs w:val="24"/>
          <w:lang w:val="en-US" w:eastAsia="it-IT"/>
        </w:rPr>
        <w:t>Tmax</w:t>
      </w:r>
      <w:proofErr w:type="spellEnd"/>
      <w:r>
        <w:rPr>
          <w:rFonts w:ascii="Times New Roman" w:eastAsia="Times New Roman" w:hAnsi="Times New Roman" w:cs="Times New Roman"/>
          <w:sz w:val="24"/>
          <w:szCs w:val="24"/>
          <w:lang w:val="en-US" w:eastAsia="it-IT"/>
        </w:rPr>
        <w:t xml:space="preserve"> = 4009*</w:t>
      </w:r>
      <w:r w:rsidR="00345F46">
        <w:rPr>
          <w:rFonts w:ascii="Times New Roman" w:eastAsia="Times New Roman" w:hAnsi="Times New Roman" w:cs="Times New Roman"/>
          <w:sz w:val="24"/>
          <w:szCs w:val="24"/>
          <w:lang w:val="en-US" w:eastAsia="it-IT"/>
        </w:rPr>
        <w:t>6,95</w:t>
      </w:r>
      <w:r>
        <w:rPr>
          <w:rFonts w:ascii="Times New Roman" w:eastAsia="Times New Roman" w:hAnsi="Times New Roman" w:cs="Times New Roman"/>
          <w:sz w:val="24"/>
          <w:szCs w:val="24"/>
          <w:lang w:val="en-US" w:eastAsia="it-IT"/>
        </w:rPr>
        <w:t>/2 = 1</w:t>
      </w:r>
      <w:r w:rsidR="00345F46">
        <w:rPr>
          <w:rFonts w:ascii="Times New Roman" w:eastAsia="Times New Roman" w:hAnsi="Times New Roman" w:cs="Times New Roman"/>
          <w:sz w:val="24"/>
          <w:szCs w:val="24"/>
          <w:lang w:val="en-US" w:eastAsia="it-IT"/>
        </w:rPr>
        <w:t>3,931</w:t>
      </w:r>
      <w:r>
        <w:rPr>
          <w:rFonts w:ascii="Times New Roman" w:eastAsia="Times New Roman" w:hAnsi="Times New Roman" w:cs="Times New Roman"/>
          <w:sz w:val="24"/>
          <w:szCs w:val="24"/>
          <w:lang w:val="en-US" w:eastAsia="it-IT"/>
        </w:rPr>
        <w:t xml:space="preserve"> </w:t>
      </w:r>
      <w:proofErr w:type="spellStart"/>
      <w:r>
        <w:rPr>
          <w:rFonts w:ascii="Times New Roman" w:eastAsia="Times New Roman" w:hAnsi="Times New Roman" w:cs="Times New Roman"/>
          <w:sz w:val="24"/>
          <w:szCs w:val="24"/>
          <w:lang w:val="en-US" w:eastAsia="it-IT"/>
        </w:rPr>
        <w:t>daN</w:t>
      </w:r>
      <w:proofErr w:type="spellEnd"/>
    </w:p>
    <w:p w:rsidR="00DA5D4F" w:rsidRPr="00B77D46" w:rsidRDefault="00DA5D4F" w:rsidP="00DA5D4F">
      <w:pPr>
        <w:spacing w:after="0" w:line="240" w:lineRule="auto"/>
        <w:jc w:val="both"/>
        <w:rPr>
          <w:rFonts w:ascii="Times New Roman" w:eastAsia="Times New Roman" w:hAnsi="Times New Roman" w:cs="Times New Roman"/>
          <w:sz w:val="24"/>
          <w:szCs w:val="24"/>
          <w:lang w:val="en-US" w:eastAsia="it-IT"/>
        </w:rPr>
      </w:pPr>
      <w:r w:rsidRPr="00B77D46">
        <w:rPr>
          <w:rFonts w:ascii="Times New Roman" w:eastAsia="Times New Roman" w:hAnsi="Times New Roman" w:cs="Times New Roman"/>
          <w:sz w:val="24"/>
          <w:szCs w:val="24"/>
          <w:lang w:val="en-US" w:eastAsia="it-IT"/>
        </w:rPr>
        <w:t>As = M/(0,9*h*</w:t>
      </w:r>
      <w:proofErr w:type="spellStart"/>
      <w:r w:rsidRPr="00B77D46">
        <w:rPr>
          <w:rFonts w:ascii="Times New Roman" w:eastAsia="Times New Roman" w:hAnsi="Times New Roman" w:cs="Times New Roman"/>
          <w:sz w:val="24"/>
          <w:szCs w:val="24"/>
          <w:lang w:val="en-US" w:eastAsia="it-IT"/>
        </w:rPr>
        <w:t>sigmaam</w:t>
      </w:r>
      <w:proofErr w:type="spellEnd"/>
      <w:r w:rsidRPr="00B77D46">
        <w:rPr>
          <w:rFonts w:ascii="Times New Roman" w:eastAsia="Times New Roman" w:hAnsi="Times New Roman" w:cs="Times New Roman"/>
          <w:sz w:val="24"/>
          <w:szCs w:val="24"/>
          <w:lang w:val="en-US" w:eastAsia="it-IT"/>
        </w:rPr>
        <w:t xml:space="preserve">) = </w:t>
      </w:r>
      <w:r w:rsidR="00A14E86">
        <w:rPr>
          <w:rFonts w:ascii="Times New Roman" w:eastAsia="Times New Roman" w:hAnsi="Times New Roman" w:cs="Times New Roman"/>
          <w:sz w:val="24"/>
          <w:szCs w:val="24"/>
          <w:lang w:val="en-US" w:eastAsia="it-IT"/>
        </w:rPr>
        <w:t>1</w:t>
      </w:r>
      <w:r w:rsidR="006D0281">
        <w:rPr>
          <w:rFonts w:ascii="Times New Roman" w:eastAsia="Times New Roman" w:hAnsi="Times New Roman" w:cs="Times New Roman"/>
          <w:sz w:val="24"/>
          <w:szCs w:val="24"/>
          <w:lang w:val="en-US" w:eastAsia="it-IT"/>
        </w:rPr>
        <w:t>.</w:t>
      </w:r>
      <w:r w:rsidR="00A14E86">
        <w:rPr>
          <w:rFonts w:ascii="Times New Roman" w:eastAsia="Times New Roman" w:hAnsi="Times New Roman" w:cs="Times New Roman"/>
          <w:sz w:val="24"/>
          <w:szCs w:val="24"/>
          <w:lang w:val="en-US" w:eastAsia="it-IT"/>
        </w:rPr>
        <w:t>804</w:t>
      </w:r>
      <w:r w:rsidR="006D0281">
        <w:rPr>
          <w:rFonts w:ascii="Times New Roman" w:eastAsia="Times New Roman" w:hAnsi="Times New Roman" w:cs="Times New Roman"/>
          <w:sz w:val="24"/>
          <w:szCs w:val="24"/>
          <w:lang w:val="en-US" w:eastAsia="it-IT"/>
        </w:rPr>
        <w:t>.</w:t>
      </w:r>
      <w:r w:rsidR="00A14E86">
        <w:rPr>
          <w:rFonts w:ascii="Times New Roman" w:eastAsia="Times New Roman" w:hAnsi="Times New Roman" w:cs="Times New Roman"/>
          <w:sz w:val="24"/>
          <w:szCs w:val="24"/>
          <w:lang w:val="en-US" w:eastAsia="it-IT"/>
        </w:rPr>
        <w:t>800</w:t>
      </w:r>
      <w:r w:rsidRPr="00B77D46">
        <w:rPr>
          <w:rFonts w:ascii="Times New Roman" w:eastAsia="Times New Roman" w:hAnsi="Times New Roman" w:cs="Times New Roman"/>
          <w:sz w:val="24"/>
          <w:szCs w:val="24"/>
          <w:lang w:val="en-US" w:eastAsia="it-IT"/>
        </w:rPr>
        <w:t>/</w:t>
      </w:r>
      <w:r w:rsidR="00BF4E94">
        <w:rPr>
          <w:rFonts w:ascii="Times New Roman" w:eastAsia="Times New Roman" w:hAnsi="Times New Roman" w:cs="Times New Roman"/>
          <w:sz w:val="24"/>
          <w:szCs w:val="24"/>
          <w:lang w:val="en-US" w:eastAsia="it-IT"/>
        </w:rPr>
        <w:t>(</w:t>
      </w:r>
      <w:r w:rsidRPr="00B77D46">
        <w:rPr>
          <w:rFonts w:ascii="Times New Roman" w:eastAsia="Times New Roman" w:hAnsi="Times New Roman" w:cs="Times New Roman"/>
          <w:sz w:val="24"/>
          <w:szCs w:val="24"/>
          <w:lang w:val="en-US" w:eastAsia="it-IT"/>
        </w:rPr>
        <w:t>0,9*</w:t>
      </w:r>
      <w:r w:rsidR="005979B8">
        <w:rPr>
          <w:rFonts w:ascii="Times New Roman" w:eastAsia="Times New Roman" w:hAnsi="Times New Roman" w:cs="Times New Roman"/>
          <w:sz w:val="24"/>
          <w:szCs w:val="24"/>
          <w:lang w:val="en-US" w:eastAsia="it-IT"/>
        </w:rPr>
        <w:t>98</w:t>
      </w:r>
      <w:r w:rsidRPr="00B77D46">
        <w:rPr>
          <w:rFonts w:ascii="Times New Roman" w:eastAsia="Times New Roman" w:hAnsi="Times New Roman" w:cs="Times New Roman"/>
          <w:sz w:val="24"/>
          <w:szCs w:val="24"/>
          <w:lang w:val="en-US" w:eastAsia="it-IT"/>
        </w:rPr>
        <w:t>*</w:t>
      </w:r>
      <w:r w:rsidR="00A14E86">
        <w:rPr>
          <w:rFonts w:ascii="Times New Roman" w:eastAsia="Times New Roman" w:hAnsi="Times New Roman" w:cs="Times New Roman"/>
          <w:sz w:val="24"/>
          <w:szCs w:val="24"/>
          <w:lang w:val="en-US" w:eastAsia="it-IT"/>
        </w:rPr>
        <w:t>2.</w:t>
      </w:r>
      <w:r w:rsidR="00C96EF6">
        <w:rPr>
          <w:rFonts w:ascii="Times New Roman" w:eastAsia="Times New Roman" w:hAnsi="Times New Roman" w:cs="Times New Roman"/>
          <w:sz w:val="24"/>
          <w:szCs w:val="24"/>
          <w:lang w:val="en-US" w:eastAsia="it-IT"/>
        </w:rPr>
        <w:t>2</w:t>
      </w:r>
      <w:r w:rsidR="00A14E86">
        <w:rPr>
          <w:rFonts w:ascii="Times New Roman" w:eastAsia="Times New Roman" w:hAnsi="Times New Roman" w:cs="Times New Roman"/>
          <w:sz w:val="24"/>
          <w:szCs w:val="24"/>
          <w:lang w:val="en-US" w:eastAsia="it-IT"/>
        </w:rPr>
        <w:t>00</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 xml:space="preserve"> =</w:t>
      </w:r>
      <w:r w:rsidRPr="00B77D46">
        <w:rPr>
          <w:rFonts w:ascii="Times New Roman" w:eastAsia="Times New Roman" w:hAnsi="Times New Roman" w:cs="Times New Roman"/>
          <w:sz w:val="24"/>
          <w:szCs w:val="24"/>
          <w:lang w:val="en-US" w:eastAsia="it-IT"/>
        </w:rPr>
        <w:t xml:space="preserve"> </w:t>
      </w:r>
      <w:r w:rsidR="00C96EF6">
        <w:rPr>
          <w:rFonts w:ascii="Times New Roman" w:eastAsia="Times New Roman" w:hAnsi="Times New Roman" w:cs="Times New Roman"/>
          <w:sz w:val="24"/>
          <w:szCs w:val="24"/>
          <w:lang w:val="en-US" w:eastAsia="it-IT"/>
        </w:rPr>
        <w:t>9,3</w:t>
      </w:r>
      <w:r>
        <w:rPr>
          <w:rFonts w:ascii="Times New Roman" w:eastAsia="Times New Roman" w:hAnsi="Times New Roman" w:cs="Times New Roman"/>
          <w:sz w:val="24"/>
          <w:szCs w:val="24"/>
          <w:lang w:val="en-US" w:eastAsia="it-IT"/>
        </w:rPr>
        <w:t xml:space="preserve"> </w:t>
      </w:r>
      <w:proofErr w:type="spellStart"/>
      <w:r w:rsidRPr="00B77D46">
        <w:rPr>
          <w:rFonts w:ascii="Times New Roman" w:eastAsia="Times New Roman" w:hAnsi="Times New Roman" w:cs="Times New Roman"/>
          <w:sz w:val="24"/>
          <w:szCs w:val="24"/>
          <w:lang w:val="en-US" w:eastAsia="it-IT"/>
        </w:rPr>
        <w:t>cmq</w:t>
      </w:r>
      <w:proofErr w:type="spellEnd"/>
      <w:r>
        <w:rPr>
          <w:rFonts w:ascii="Times New Roman" w:eastAsia="Times New Roman" w:hAnsi="Times New Roman" w:cs="Times New Roman"/>
          <w:sz w:val="24"/>
          <w:szCs w:val="24"/>
          <w:lang w:val="en-US" w:eastAsia="it-IT"/>
        </w:rPr>
        <w:t xml:space="preserve"> &lt; </w:t>
      </w:r>
      <w:r w:rsidR="00EF4206">
        <w:rPr>
          <w:rFonts w:ascii="Times New Roman" w:eastAsia="Times New Roman" w:hAnsi="Times New Roman" w:cs="Times New Roman"/>
          <w:sz w:val="24"/>
          <w:szCs w:val="24"/>
          <w:lang w:val="en-US" w:eastAsia="it-IT"/>
        </w:rPr>
        <w:t>10</w:t>
      </w:r>
      <w:r w:rsidR="0046561B">
        <w:rPr>
          <w:rFonts w:ascii="Times New Roman" w:eastAsia="Times New Roman" w:hAnsi="Times New Roman" w:cs="Times New Roman"/>
          <w:sz w:val="24"/>
          <w:szCs w:val="24"/>
          <w:lang w:val="en-US" w:eastAsia="it-IT"/>
        </w:rPr>
        <w:t>,0</w:t>
      </w:r>
      <w:r w:rsidR="00EF4206">
        <w:rPr>
          <w:rFonts w:ascii="Times New Roman" w:eastAsia="Times New Roman" w:hAnsi="Times New Roman" w:cs="Times New Roman"/>
          <w:sz w:val="24"/>
          <w:szCs w:val="24"/>
          <w:lang w:val="en-US" w:eastAsia="it-IT"/>
        </w:rPr>
        <w:t>5</w:t>
      </w:r>
      <w:r>
        <w:rPr>
          <w:rFonts w:ascii="Times New Roman" w:eastAsia="Times New Roman" w:hAnsi="Times New Roman" w:cs="Times New Roman"/>
          <w:sz w:val="24"/>
          <w:szCs w:val="24"/>
          <w:lang w:val="en-US" w:eastAsia="it-IT"/>
        </w:rPr>
        <w:t xml:space="preserve"> </w:t>
      </w:r>
      <w:proofErr w:type="spellStart"/>
      <w:r>
        <w:rPr>
          <w:rFonts w:ascii="Times New Roman" w:eastAsia="Times New Roman" w:hAnsi="Times New Roman" w:cs="Times New Roman"/>
          <w:sz w:val="24"/>
          <w:szCs w:val="24"/>
          <w:lang w:val="en-US" w:eastAsia="it-IT"/>
        </w:rPr>
        <w:t>cmq</w:t>
      </w:r>
      <w:proofErr w:type="spellEnd"/>
      <w:r w:rsidRPr="00B77D46">
        <w:rPr>
          <w:rFonts w:ascii="Times New Roman" w:eastAsia="Times New Roman" w:hAnsi="Times New Roman" w:cs="Times New Roman"/>
          <w:sz w:val="24"/>
          <w:szCs w:val="24"/>
          <w:lang w:val="en-US" w:eastAsia="it-IT"/>
        </w:rPr>
        <w:t xml:space="preserve"> </w:t>
      </w:r>
      <w:r>
        <w:rPr>
          <w:rFonts w:ascii="Times New Roman" w:eastAsia="Times New Roman" w:hAnsi="Times New Roman" w:cs="Times New Roman"/>
          <w:sz w:val="24"/>
          <w:szCs w:val="24"/>
          <w:lang w:val="en-US" w:eastAsia="it-IT"/>
        </w:rPr>
        <w:t>(</w:t>
      </w:r>
      <w:r w:rsidR="00C96EF6">
        <w:rPr>
          <w:rFonts w:ascii="Times New Roman" w:eastAsia="Times New Roman" w:hAnsi="Times New Roman" w:cs="Times New Roman"/>
          <w:sz w:val="24"/>
          <w:szCs w:val="24"/>
          <w:lang w:val="en-US" w:eastAsia="it-IT"/>
        </w:rPr>
        <w:t>5</w:t>
      </w:r>
      <w:r w:rsidR="00BF4E94">
        <w:rPr>
          <w:rFonts w:ascii="Times New Roman" w:eastAsia="Times New Roman" w:hAnsi="Times New Roman" w:cs="Times New Roman"/>
          <w:sz w:val="24"/>
          <w:szCs w:val="24"/>
          <w:lang w:val="en-US" w:eastAsia="it-IT"/>
        </w:rPr>
        <w:t>f16</w:t>
      </w:r>
      <w:r>
        <w:rPr>
          <w:rFonts w:ascii="Times New Roman" w:eastAsia="Times New Roman" w:hAnsi="Times New Roman" w:cs="Times New Roman"/>
          <w:sz w:val="24"/>
          <w:szCs w:val="24"/>
          <w:lang w:val="en-US" w:eastAsia="it-IT"/>
        </w:rPr>
        <w:t>)</w:t>
      </w:r>
    </w:p>
    <w:p w:rsidR="00DA5D4F" w:rsidRPr="009D56DF" w:rsidRDefault="00DA5D4F" w:rsidP="00DA5D4F">
      <w:pPr>
        <w:autoSpaceDE w:val="0"/>
        <w:autoSpaceDN w:val="0"/>
        <w:adjustRightInd w:val="0"/>
        <w:spacing w:after="0" w:line="240" w:lineRule="auto"/>
        <w:rPr>
          <w:rFonts w:ascii="Times New Roman" w:hAnsi="Times New Roman" w:cs="Times New Roman"/>
          <w:sz w:val="24"/>
          <w:szCs w:val="24"/>
          <w:lang w:val="en-US"/>
        </w:rPr>
      </w:pPr>
      <w:r>
        <w:rPr>
          <w:rFonts w:ascii="Times New Roman" w:hAnsi="Times New Roman" w:cs="Times New Roman"/>
          <w:sz w:val="24"/>
          <w:szCs w:val="24"/>
        </w:rPr>
        <w:t>τ</w:t>
      </w:r>
      <w:r w:rsidRPr="00DA5D4F">
        <w:rPr>
          <w:rFonts w:ascii="Times New Roman" w:hAnsi="Times New Roman" w:cs="Times New Roman"/>
          <w:sz w:val="24"/>
          <w:szCs w:val="24"/>
          <w:lang w:val="en-US"/>
        </w:rPr>
        <w:t>max = T/(B*0,9*h) = (</w:t>
      </w:r>
      <w:r w:rsidR="00BF4E94">
        <w:rPr>
          <w:rFonts w:ascii="Times New Roman" w:hAnsi="Times New Roman" w:cs="Times New Roman"/>
          <w:sz w:val="24"/>
          <w:szCs w:val="24"/>
          <w:lang w:val="en-US"/>
        </w:rPr>
        <w:t>4.009</w:t>
      </w:r>
      <w:r w:rsidRPr="00DA5D4F">
        <w:rPr>
          <w:rFonts w:ascii="Times New Roman" w:hAnsi="Times New Roman" w:cs="Times New Roman"/>
          <w:sz w:val="24"/>
          <w:szCs w:val="24"/>
          <w:lang w:val="en-US"/>
        </w:rPr>
        <w:t>*</w:t>
      </w:r>
      <w:r w:rsidR="0046561B">
        <w:rPr>
          <w:rFonts w:ascii="Times New Roman" w:hAnsi="Times New Roman" w:cs="Times New Roman"/>
          <w:sz w:val="24"/>
          <w:szCs w:val="24"/>
          <w:lang w:val="en-US"/>
        </w:rPr>
        <w:t>6,95</w:t>
      </w:r>
      <w:r w:rsidRPr="00DA5D4F">
        <w:rPr>
          <w:rFonts w:ascii="Times New Roman" w:hAnsi="Times New Roman" w:cs="Times New Roman"/>
          <w:sz w:val="24"/>
          <w:szCs w:val="24"/>
          <w:lang w:val="en-US"/>
        </w:rPr>
        <w:t>/2)/(30/0,9*</w:t>
      </w:r>
      <w:r w:rsidR="00BF4E94">
        <w:rPr>
          <w:rFonts w:ascii="Times New Roman" w:hAnsi="Times New Roman" w:cs="Times New Roman"/>
          <w:sz w:val="24"/>
          <w:szCs w:val="24"/>
          <w:lang w:val="en-US"/>
        </w:rPr>
        <w:t>98</w:t>
      </w:r>
      <w:r w:rsidRPr="00DA5D4F">
        <w:rPr>
          <w:rFonts w:ascii="Times New Roman" w:hAnsi="Times New Roman" w:cs="Times New Roman"/>
          <w:sz w:val="24"/>
          <w:szCs w:val="24"/>
          <w:lang w:val="en-US"/>
        </w:rPr>
        <w:t>) = 5,</w:t>
      </w:r>
      <w:r w:rsidR="0046561B">
        <w:rPr>
          <w:rFonts w:ascii="Times New Roman" w:hAnsi="Times New Roman" w:cs="Times New Roman"/>
          <w:sz w:val="24"/>
          <w:szCs w:val="24"/>
          <w:lang w:val="en-US"/>
        </w:rPr>
        <w:t>2</w:t>
      </w:r>
      <w:r w:rsidR="00BF4E94">
        <w:rPr>
          <w:rFonts w:ascii="Times New Roman" w:hAnsi="Times New Roman" w:cs="Times New Roman"/>
          <w:sz w:val="24"/>
          <w:szCs w:val="24"/>
          <w:lang w:val="en-US"/>
        </w:rPr>
        <w:t>6</w:t>
      </w:r>
      <w:r w:rsidRPr="00DA5D4F">
        <w:rPr>
          <w:rFonts w:ascii="Times New Roman" w:hAnsi="Times New Roman" w:cs="Times New Roman"/>
          <w:sz w:val="24"/>
          <w:szCs w:val="24"/>
          <w:lang w:val="en-US"/>
        </w:rPr>
        <w:t xml:space="preserve"> </w:t>
      </w:r>
      <w:proofErr w:type="spellStart"/>
      <w:r w:rsidR="00363DAE">
        <w:rPr>
          <w:rFonts w:ascii="Times New Roman" w:hAnsi="Times New Roman" w:cs="Times New Roman"/>
          <w:sz w:val="24"/>
          <w:szCs w:val="24"/>
          <w:lang w:val="en-US"/>
        </w:rPr>
        <w:t>cmq</w:t>
      </w:r>
      <w:proofErr w:type="spellEnd"/>
      <w:r w:rsidR="00363DAE">
        <w:rPr>
          <w:rFonts w:ascii="Times New Roman" w:hAnsi="Times New Roman" w:cs="Times New Roman"/>
          <w:sz w:val="24"/>
          <w:szCs w:val="24"/>
          <w:lang w:val="en-US"/>
        </w:rPr>
        <w:t xml:space="preserve"> </w:t>
      </w:r>
      <w:r w:rsidR="0046561B">
        <w:rPr>
          <w:rFonts w:ascii="Times New Roman" w:hAnsi="Times New Roman" w:cs="Times New Roman"/>
          <w:sz w:val="24"/>
          <w:szCs w:val="24"/>
          <w:lang w:val="en-US"/>
        </w:rPr>
        <w:t>&lt;</w:t>
      </w:r>
      <w:r w:rsidRPr="00DA5D4F">
        <w:rPr>
          <w:rFonts w:ascii="Times New Roman" w:hAnsi="Times New Roman" w:cs="Times New Roman"/>
          <w:sz w:val="24"/>
          <w:szCs w:val="24"/>
          <w:lang w:val="en-US"/>
        </w:rPr>
        <w:t xml:space="preserve"> </w:t>
      </w:r>
      <w:r w:rsidR="00BF4E94">
        <w:rPr>
          <w:rFonts w:ascii="Times New Roman" w:hAnsi="Times New Roman" w:cs="Times New Roman"/>
          <w:sz w:val="24"/>
          <w:szCs w:val="24"/>
          <w:lang w:val="en-US"/>
        </w:rPr>
        <w:t>5,33</w:t>
      </w:r>
      <w:r w:rsidRPr="00DA5D4F">
        <w:rPr>
          <w:rFonts w:ascii="Times New Roman" w:hAnsi="Times New Roman" w:cs="Times New Roman"/>
          <w:sz w:val="24"/>
          <w:szCs w:val="24"/>
          <w:lang w:val="en-US"/>
        </w:rPr>
        <w:t xml:space="preserve"> </w:t>
      </w:r>
      <w:proofErr w:type="spellStart"/>
      <w:r w:rsidRPr="00DA5D4F">
        <w:rPr>
          <w:rFonts w:ascii="Times New Roman" w:hAnsi="Times New Roman" w:cs="Times New Roman"/>
          <w:sz w:val="24"/>
          <w:szCs w:val="24"/>
          <w:lang w:val="en-US"/>
        </w:rPr>
        <w:t>da</w:t>
      </w:r>
      <w:r>
        <w:rPr>
          <w:rFonts w:ascii="Times New Roman" w:hAnsi="Times New Roman" w:cs="Times New Roman"/>
          <w:sz w:val="24"/>
          <w:szCs w:val="24"/>
          <w:lang w:val="en-US"/>
        </w:rPr>
        <w:t>N</w:t>
      </w:r>
      <w:proofErr w:type="spellEnd"/>
      <w:r w:rsidRPr="00DA5D4F">
        <w:rPr>
          <w:rFonts w:ascii="Times New Roman" w:hAnsi="Times New Roman" w:cs="Times New Roman"/>
          <w:sz w:val="24"/>
          <w:szCs w:val="24"/>
          <w:lang w:val="en-US"/>
        </w:rPr>
        <w:t>/</w:t>
      </w:r>
      <w:proofErr w:type="spellStart"/>
      <w:r>
        <w:rPr>
          <w:rFonts w:ascii="Times New Roman" w:hAnsi="Times New Roman" w:cs="Times New Roman"/>
          <w:sz w:val="24"/>
          <w:szCs w:val="24"/>
          <w:lang w:val="en-US"/>
        </w:rPr>
        <w:t>cmq</w:t>
      </w:r>
      <w:proofErr w:type="spellEnd"/>
      <w:r w:rsidR="00BF4E94">
        <w:rPr>
          <w:rFonts w:ascii="Times New Roman" w:hAnsi="Times New Roman" w:cs="Times New Roman"/>
          <w:sz w:val="24"/>
          <w:szCs w:val="24"/>
          <w:lang w:val="en-US"/>
        </w:rPr>
        <w:t xml:space="preserve">. </w:t>
      </w:r>
    </w:p>
    <w:p w:rsidR="00363DAE" w:rsidRPr="002B2473" w:rsidRDefault="00363DAE" w:rsidP="00DA5D4F">
      <w:pPr>
        <w:spacing w:after="0" w:line="240" w:lineRule="auto"/>
        <w:jc w:val="both"/>
        <w:rPr>
          <w:rFonts w:ascii="Times New Roman" w:eastAsia="Times New Roman" w:hAnsi="Times New Roman" w:cs="Times New Roman"/>
          <w:sz w:val="24"/>
          <w:szCs w:val="24"/>
          <w:lang w:val="en-US" w:eastAsia="it-IT"/>
        </w:rPr>
      </w:pPr>
    </w:p>
    <w:p w:rsidR="00DA5D4F" w:rsidRDefault="00DA5D4F" w:rsidP="00DA5D4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CALCOLO TRAVATA </w:t>
      </w:r>
      <w:r w:rsidR="00AD1DCF">
        <w:rPr>
          <w:rFonts w:ascii="Times New Roman" w:eastAsia="Times New Roman" w:hAnsi="Times New Roman" w:cs="Times New Roman"/>
          <w:sz w:val="24"/>
          <w:szCs w:val="24"/>
          <w:lang w:eastAsia="it-IT"/>
        </w:rPr>
        <w:t>3-2</w:t>
      </w:r>
      <w:r>
        <w:rPr>
          <w:rFonts w:ascii="Times New Roman" w:eastAsia="Times New Roman" w:hAnsi="Times New Roman" w:cs="Times New Roman"/>
          <w:sz w:val="24"/>
          <w:szCs w:val="24"/>
          <w:lang w:eastAsia="it-IT"/>
        </w:rPr>
        <w:t xml:space="preserve"> </w:t>
      </w:r>
    </w:p>
    <w:p w:rsidR="00DA5D4F" w:rsidRPr="009D56DF" w:rsidRDefault="00DA5D4F" w:rsidP="00DA5D4F">
      <w:pPr>
        <w:spacing w:after="0" w:line="240" w:lineRule="auto"/>
        <w:jc w:val="both"/>
        <w:rPr>
          <w:rFonts w:ascii="Times New Roman" w:eastAsia="Times New Roman" w:hAnsi="Times New Roman" w:cs="Times New Roman"/>
          <w:sz w:val="24"/>
          <w:szCs w:val="24"/>
          <w:lang w:eastAsia="it-IT"/>
        </w:rPr>
      </w:pPr>
      <w:proofErr w:type="spellStart"/>
      <w:r w:rsidRPr="009D56DF">
        <w:rPr>
          <w:rFonts w:ascii="Times New Roman" w:eastAsia="Times New Roman" w:hAnsi="Times New Roman" w:cs="Times New Roman"/>
          <w:sz w:val="24"/>
          <w:szCs w:val="24"/>
          <w:lang w:eastAsia="it-IT"/>
        </w:rPr>
        <w:t>Mmax</w:t>
      </w:r>
      <w:proofErr w:type="spellEnd"/>
      <w:r w:rsidRPr="009D56DF">
        <w:rPr>
          <w:rFonts w:ascii="Times New Roman" w:eastAsia="Times New Roman" w:hAnsi="Times New Roman" w:cs="Times New Roman"/>
          <w:sz w:val="24"/>
          <w:szCs w:val="24"/>
          <w:lang w:eastAsia="it-IT"/>
        </w:rPr>
        <w:t xml:space="preserve"> campata = </w:t>
      </w:r>
      <w:r w:rsidR="006D0281" w:rsidRPr="009D56DF">
        <w:rPr>
          <w:rFonts w:ascii="Times New Roman" w:eastAsia="Times New Roman" w:hAnsi="Times New Roman" w:cs="Times New Roman"/>
          <w:sz w:val="24"/>
          <w:szCs w:val="24"/>
          <w:lang w:eastAsia="it-IT"/>
        </w:rPr>
        <w:t>5.665</w:t>
      </w:r>
      <w:r w:rsidRPr="009D56DF">
        <w:rPr>
          <w:rFonts w:ascii="Times New Roman" w:eastAsia="Times New Roman" w:hAnsi="Times New Roman" w:cs="Times New Roman"/>
          <w:sz w:val="24"/>
          <w:szCs w:val="24"/>
          <w:lang w:eastAsia="it-IT"/>
        </w:rPr>
        <w:t>*</w:t>
      </w:r>
      <w:r w:rsidR="006D0281" w:rsidRPr="009D56DF">
        <w:rPr>
          <w:rFonts w:ascii="Times New Roman" w:eastAsia="Times New Roman" w:hAnsi="Times New Roman" w:cs="Times New Roman"/>
          <w:sz w:val="24"/>
          <w:szCs w:val="24"/>
          <w:lang w:eastAsia="it-IT"/>
        </w:rPr>
        <w:t>5,1</w:t>
      </w:r>
      <w:r w:rsidRPr="009D56DF">
        <w:rPr>
          <w:rFonts w:ascii="Times New Roman" w:eastAsia="Times New Roman" w:hAnsi="Times New Roman" w:cs="Times New Roman"/>
          <w:sz w:val="24"/>
          <w:szCs w:val="24"/>
          <w:lang w:eastAsia="it-IT"/>
        </w:rPr>
        <w:t>*</w:t>
      </w:r>
      <w:r w:rsidR="006D0281" w:rsidRPr="009D56DF">
        <w:rPr>
          <w:rFonts w:ascii="Times New Roman" w:eastAsia="Times New Roman" w:hAnsi="Times New Roman" w:cs="Times New Roman"/>
          <w:sz w:val="24"/>
          <w:szCs w:val="24"/>
          <w:lang w:eastAsia="it-IT"/>
        </w:rPr>
        <w:t xml:space="preserve">5,1/12 </w:t>
      </w:r>
      <w:r w:rsidRPr="009D56DF">
        <w:rPr>
          <w:rFonts w:ascii="Times New Roman" w:eastAsia="Times New Roman" w:hAnsi="Times New Roman" w:cs="Times New Roman"/>
          <w:sz w:val="24"/>
          <w:szCs w:val="24"/>
          <w:lang w:eastAsia="it-IT"/>
        </w:rPr>
        <w:t xml:space="preserve"> = </w:t>
      </w:r>
      <w:r w:rsidR="006D0281" w:rsidRPr="009D56DF">
        <w:rPr>
          <w:rFonts w:ascii="Times New Roman" w:eastAsia="Times New Roman" w:hAnsi="Times New Roman" w:cs="Times New Roman"/>
          <w:sz w:val="24"/>
          <w:szCs w:val="24"/>
          <w:lang w:eastAsia="it-IT"/>
        </w:rPr>
        <w:t>12.278</w:t>
      </w:r>
      <w:r w:rsidRPr="009D56DF">
        <w:rPr>
          <w:rFonts w:ascii="Times New Roman" w:eastAsia="Times New Roman" w:hAnsi="Times New Roman" w:cs="Times New Roman"/>
          <w:sz w:val="24"/>
          <w:szCs w:val="24"/>
          <w:lang w:eastAsia="it-IT"/>
        </w:rPr>
        <w:t xml:space="preserve"> </w:t>
      </w:r>
      <w:proofErr w:type="spellStart"/>
      <w:r w:rsidRPr="009D56DF">
        <w:rPr>
          <w:rFonts w:ascii="Times New Roman" w:eastAsia="Times New Roman" w:hAnsi="Times New Roman" w:cs="Times New Roman"/>
          <w:sz w:val="24"/>
          <w:szCs w:val="24"/>
          <w:lang w:eastAsia="it-IT"/>
        </w:rPr>
        <w:t>daN</w:t>
      </w:r>
      <w:proofErr w:type="spellEnd"/>
      <w:r w:rsidRPr="009D56DF">
        <w:rPr>
          <w:rFonts w:ascii="Times New Roman" w:eastAsia="Times New Roman" w:hAnsi="Times New Roman" w:cs="Times New Roman"/>
          <w:sz w:val="24"/>
          <w:szCs w:val="24"/>
          <w:lang w:eastAsia="it-IT"/>
        </w:rPr>
        <w:t>*m</w:t>
      </w:r>
    </w:p>
    <w:p w:rsidR="006D0281" w:rsidRPr="00B77D46" w:rsidRDefault="006D0281" w:rsidP="006D0281">
      <w:pPr>
        <w:spacing w:after="0" w:line="240" w:lineRule="auto"/>
        <w:jc w:val="both"/>
        <w:rPr>
          <w:rFonts w:ascii="Times New Roman" w:eastAsia="Times New Roman" w:hAnsi="Times New Roman" w:cs="Times New Roman"/>
          <w:sz w:val="24"/>
          <w:szCs w:val="24"/>
          <w:lang w:val="en-US" w:eastAsia="it-IT"/>
        </w:rPr>
      </w:pPr>
      <w:r w:rsidRPr="00B77D46">
        <w:rPr>
          <w:rFonts w:ascii="Times New Roman" w:eastAsia="Times New Roman" w:hAnsi="Times New Roman" w:cs="Times New Roman"/>
          <w:sz w:val="24"/>
          <w:szCs w:val="24"/>
          <w:lang w:val="en-US" w:eastAsia="it-IT"/>
        </w:rPr>
        <w:t>As = M/(0,9*h*</w:t>
      </w:r>
      <w:proofErr w:type="spellStart"/>
      <w:r w:rsidRPr="00B77D46">
        <w:rPr>
          <w:rFonts w:ascii="Times New Roman" w:eastAsia="Times New Roman" w:hAnsi="Times New Roman" w:cs="Times New Roman"/>
          <w:sz w:val="24"/>
          <w:szCs w:val="24"/>
          <w:lang w:val="en-US" w:eastAsia="it-IT"/>
        </w:rPr>
        <w:t>sigmaam</w:t>
      </w:r>
      <w:proofErr w:type="spellEnd"/>
      <w:r w:rsidRPr="00B77D46">
        <w:rPr>
          <w:rFonts w:ascii="Times New Roman" w:eastAsia="Times New Roman" w:hAnsi="Times New Roman" w:cs="Times New Roman"/>
          <w:sz w:val="24"/>
          <w:szCs w:val="24"/>
          <w:lang w:val="en-US" w:eastAsia="it-IT"/>
        </w:rPr>
        <w:t xml:space="preserve">) = </w:t>
      </w:r>
      <w:r>
        <w:rPr>
          <w:rFonts w:ascii="Times New Roman" w:eastAsia="Times New Roman" w:hAnsi="Times New Roman" w:cs="Times New Roman"/>
          <w:sz w:val="24"/>
          <w:szCs w:val="24"/>
          <w:lang w:val="en-US" w:eastAsia="it-IT"/>
        </w:rPr>
        <w:t>1.227.800</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w:t>
      </w:r>
      <w:r w:rsidRPr="00B77D46">
        <w:rPr>
          <w:rFonts w:ascii="Times New Roman" w:eastAsia="Times New Roman" w:hAnsi="Times New Roman" w:cs="Times New Roman"/>
          <w:sz w:val="24"/>
          <w:szCs w:val="24"/>
          <w:lang w:val="en-US" w:eastAsia="it-IT"/>
        </w:rPr>
        <w:t>0,9*</w:t>
      </w:r>
      <w:r>
        <w:rPr>
          <w:rFonts w:ascii="Times New Roman" w:eastAsia="Times New Roman" w:hAnsi="Times New Roman" w:cs="Times New Roman"/>
          <w:sz w:val="24"/>
          <w:szCs w:val="24"/>
          <w:lang w:val="en-US" w:eastAsia="it-IT"/>
        </w:rPr>
        <w:t>98</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2.</w:t>
      </w:r>
      <w:r w:rsidR="00EF4206">
        <w:rPr>
          <w:rFonts w:ascii="Times New Roman" w:eastAsia="Times New Roman" w:hAnsi="Times New Roman" w:cs="Times New Roman"/>
          <w:sz w:val="24"/>
          <w:szCs w:val="24"/>
          <w:lang w:val="en-US" w:eastAsia="it-IT"/>
        </w:rPr>
        <w:t>2</w:t>
      </w:r>
      <w:r>
        <w:rPr>
          <w:rFonts w:ascii="Times New Roman" w:eastAsia="Times New Roman" w:hAnsi="Times New Roman" w:cs="Times New Roman"/>
          <w:sz w:val="24"/>
          <w:szCs w:val="24"/>
          <w:lang w:val="en-US" w:eastAsia="it-IT"/>
        </w:rPr>
        <w:t>00</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 xml:space="preserve"> =</w:t>
      </w:r>
      <w:r w:rsidRPr="00B77D46">
        <w:rPr>
          <w:rFonts w:ascii="Times New Roman" w:eastAsia="Times New Roman" w:hAnsi="Times New Roman" w:cs="Times New Roman"/>
          <w:sz w:val="24"/>
          <w:szCs w:val="24"/>
          <w:lang w:val="en-US" w:eastAsia="it-IT"/>
        </w:rPr>
        <w:t xml:space="preserve"> </w:t>
      </w:r>
      <w:r w:rsidR="00EF4206">
        <w:rPr>
          <w:rFonts w:ascii="Times New Roman" w:eastAsia="Times New Roman" w:hAnsi="Times New Roman" w:cs="Times New Roman"/>
          <w:sz w:val="24"/>
          <w:szCs w:val="24"/>
          <w:lang w:val="en-US" w:eastAsia="it-IT"/>
        </w:rPr>
        <w:t>6,32</w:t>
      </w:r>
      <w:r>
        <w:rPr>
          <w:rFonts w:ascii="Times New Roman" w:eastAsia="Times New Roman" w:hAnsi="Times New Roman" w:cs="Times New Roman"/>
          <w:sz w:val="24"/>
          <w:szCs w:val="24"/>
          <w:lang w:val="en-US" w:eastAsia="it-IT"/>
        </w:rPr>
        <w:t xml:space="preserve"> </w:t>
      </w:r>
      <w:proofErr w:type="spellStart"/>
      <w:r w:rsidRPr="00B77D46">
        <w:rPr>
          <w:rFonts w:ascii="Times New Roman" w:eastAsia="Times New Roman" w:hAnsi="Times New Roman" w:cs="Times New Roman"/>
          <w:sz w:val="24"/>
          <w:szCs w:val="24"/>
          <w:lang w:val="en-US" w:eastAsia="it-IT"/>
        </w:rPr>
        <w:t>cmq</w:t>
      </w:r>
      <w:proofErr w:type="spellEnd"/>
      <w:r>
        <w:rPr>
          <w:rFonts w:ascii="Times New Roman" w:eastAsia="Times New Roman" w:hAnsi="Times New Roman" w:cs="Times New Roman"/>
          <w:sz w:val="24"/>
          <w:szCs w:val="24"/>
          <w:lang w:val="en-US" w:eastAsia="it-IT"/>
        </w:rPr>
        <w:t xml:space="preserve"> &lt; </w:t>
      </w:r>
      <w:r w:rsidR="00EF4206">
        <w:rPr>
          <w:rFonts w:ascii="Times New Roman" w:eastAsia="Times New Roman" w:hAnsi="Times New Roman" w:cs="Times New Roman"/>
          <w:sz w:val="24"/>
          <w:szCs w:val="24"/>
          <w:lang w:val="en-US" w:eastAsia="it-IT"/>
        </w:rPr>
        <w:t>8,04</w:t>
      </w:r>
      <w:r>
        <w:rPr>
          <w:rFonts w:ascii="Times New Roman" w:eastAsia="Times New Roman" w:hAnsi="Times New Roman" w:cs="Times New Roman"/>
          <w:sz w:val="24"/>
          <w:szCs w:val="24"/>
          <w:lang w:val="en-US" w:eastAsia="it-IT"/>
        </w:rPr>
        <w:t xml:space="preserve"> </w:t>
      </w:r>
      <w:proofErr w:type="spellStart"/>
      <w:r>
        <w:rPr>
          <w:rFonts w:ascii="Times New Roman" w:eastAsia="Times New Roman" w:hAnsi="Times New Roman" w:cs="Times New Roman"/>
          <w:sz w:val="24"/>
          <w:szCs w:val="24"/>
          <w:lang w:val="en-US" w:eastAsia="it-IT"/>
        </w:rPr>
        <w:t>cmq</w:t>
      </w:r>
      <w:proofErr w:type="spellEnd"/>
      <w:r w:rsidRPr="00B77D46">
        <w:rPr>
          <w:rFonts w:ascii="Times New Roman" w:eastAsia="Times New Roman" w:hAnsi="Times New Roman" w:cs="Times New Roman"/>
          <w:sz w:val="24"/>
          <w:szCs w:val="24"/>
          <w:lang w:val="en-US" w:eastAsia="it-IT"/>
        </w:rPr>
        <w:t xml:space="preserve"> </w:t>
      </w:r>
      <w:r>
        <w:rPr>
          <w:rFonts w:ascii="Times New Roman" w:eastAsia="Times New Roman" w:hAnsi="Times New Roman" w:cs="Times New Roman"/>
          <w:sz w:val="24"/>
          <w:szCs w:val="24"/>
          <w:lang w:val="en-US" w:eastAsia="it-IT"/>
        </w:rPr>
        <w:t>(</w:t>
      </w:r>
      <w:r w:rsidR="00EF4206">
        <w:rPr>
          <w:rFonts w:ascii="Times New Roman" w:eastAsia="Times New Roman" w:hAnsi="Times New Roman" w:cs="Times New Roman"/>
          <w:sz w:val="24"/>
          <w:szCs w:val="24"/>
          <w:lang w:val="en-US" w:eastAsia="it-IT"/>
        </w:rPr>
        <w:t>4</w:t>
      </w:r>
      <w:r>
        <w:rPr>
          <w:rFonts w:ascii="Times New Roman" w:eastAsia="Times New Roman" w:hAnsi="Times New Roman" w:cs="Times New Roman"/>
          <w:sz w:val="24"/>
          <w:szCs w:val="24"/>
          <w:lang w:val="en-US" w:eastAsia="it-IT"/>
        </w:rPr>
        <w:t>f16)</w:t>
      </w:r>
    </w:p>
    <w:p w:rsidR="006D0281" w:rsidRPr="009D56DF" w:rsidRDefault="006D0281" w:rsidP="006D0281">
      <w:pPr>
        <w:autoSpaceDE w:val="0"/>
        <w:autoSpaceDN w:val="0"/>
        <w:adjustRightInd w:val="0"/>
        <w:spacing w:after="0" w:line="240" w:lineRule="auto"/>
        <w:rPr>
          <w:rFonts w:ascii="Times New Roman" w:hAnsi="Times New Roman" w:cs="Times New Roman"/>
          <w:sz w:val="24"/>
          <w:szCs w:val="24"/>
          <w:lang w:val="en-US"/>
        </w:rPr>
      </w:pPr>
      <w:r>
        <w:rPr>
          <w:rFonts w:ascii="Times New Roman" w:hAnsi="Times New Roman" w:cs="Times New Roman"/>
          <w:sz w:val="24"/>
          <w:szCs w:val="24"/>
        </w:rPr>
        <w:t>τ</w:t>
      </w:r>
      <w:r w:rsidRPr="00DA5D4F">
        <w:rPr>
          <w:rFonts w:ascii="Times New Roman" w:hAnsi="Times New Roman" w:cs="Times New Roman"/>
          <w:sz w:val="24"/>
          <w:szCs w:val="24"/>
          <w:lang w:val="en-US"/>
        </w:rPr>
        <w:t>max = T/(B*0,9*h) = (</w:t>
      </w:r>
      <w:r>
        <w:rPr>
          <w:rFonts w:ascii="Times New Roman" w:hAnsi="Times New Roman" w:cs="Times New Roman"/>
          <w:sz w:val="24"/>
          <w:szCs w:val="24"/>
          <w:lang w:val="en-US"/>
        </w:rPr>
        <w:t>5.665</w:t>
      </w:r>
      <w:r w:rsidRPr="00DA5D4F">
        <w:rPr>
          <w:rFonts w:ascii="Times New Roman" w:hAnsi="Times New Roman" w:cs="Times New Roman"/>
          <w:sz w:val="24"/>
          <w:szCs w:val="24"/>
          <w:lang w:val="en-US"/>
        </w:rPr>
        <w:t>*</w:t>
      </w:r>
      <w:r w:rsidR="00A43892">
        <w:rPr>
          <w:rFonts w:ascii="Times New Roman" w:hAnsi="Times New Roman" w:cs="Times New Roman"/>
          <w:sz w:val="24"/>
          <w:szCs w:val="24"/>
          <w:lang w:val="en-US"/>
        </w:rPr>
        <w:t>4,7</w:t>
      </w:r>
      <w:r w:rsidRPr="00DA5D4F">
        <w:rPr>
          <w:rFonts w:ascii="Times New Roman" w:hAnsi="Times New Roman" w:cs="Times New Roman"/>
          <w:sz w:val="24"/>
          <w:szCs w:val="24"/>
          <w:lang w:val="en-US"/>
        </w:rPr>
        <w:t>/2)/(30</w:t>
      </w:r>
      <w:r w:rsidR="0046561B">
        <w:rPr>
          <w:rFonts w:ascii="Times New Roman" w:hAnsi="Times New Roman" w:cs="Times New Roman"/>
          <w:sz w:val="24"/>
          <w:szCs w:val="24"/>
          <w:lang w:val="en-US"/>
        </w:rPr>
        <w:t>*</w:t>
      </w:r>
      <w:r w:rsidRPr="00DA5D4F">
        <w:rPr>
          <w:rFonts w:ascii="Times New Roman" w:hAnsi="Times New Roman" w:cs="Times New Roman"/>
          <w:sz w:val="24"/>
          <w:szCs w:val="24"/>
          <w:lang w:val="en-US"/>
        </w:rPr>
        <w:t>0,9*</w:t>
      </w:r>
      <w:r>
        <w:rPr>
          <w:rFonts w:ascii="Times New Roman" w:hAnsi="Times New Roman" w:cs="Times New Roman"/>
          <w:sz w:val="24"/>
          <w:szCs w:val="24"/>
          <w:lang w:val="en-US"/>
        </w:rPr>
        <w:t>98</w:t>
      </w:r>
      <w:r w:rsidRPr="00DA5D4F">
        <w:rPr>
          <w:rFonts w:ascii="Times New Roman" w:hAnsi="Times New Roman" w:cs="Times New Roman"/>
          <w:sz w:val="24"/>
          <w:szCs w:val="24"/>
          <w:lang w:val="en-US"/>
        </w:rPr>
        <w:t>) = 5,</w:t>
      </w:r>
      <w:r w:rsidR="00A43892">
        <w:rPr>
          <w:rFonts w:ascii="Times New Roman" w:hAnsi="Times New Roman" w:cs="Times New Roman"/>
          <w:sz w:val="24"/>
          <w:szCs w:val="24"/>
          <w:lang w:val="en-US"/>
        </w:rPr>
        <w:t>03</w:t>
      </w:r>
      <w:r w:rsidRPr="00DA5D4F">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cmq</w:t>
      </w:r>
      <w:proofErr w:type="spellEnd"/>
      <w:r>
        <w:rPr>
          <w:rFonts w:ascii="Times New Roman" w:hAnsi="Times New Roman" w:cs="Times New Roman"/>
          <w:sz w:val="24"/>
          <w:szCs w:val="24"/>
          <w:lang w:val="en-US"/>
        </w:rPr>
        <w:t xml:space="preserve"> </w:t>
      </w:r>
      <w:r w:rsidR="00A43892">
        <w:rPr>
          <w:rFonts w:ascii="Times New Roman" w:hAnsi="Times New Roman" w:cs="Times New Roman"/>
          <w:sz w:val="24"/>
          <w:szCs w:val="24"/>
          <w:lang w:val="en-US"/>
        </w:rPr>
        <w:t>&lt;</w:t>
      </w:r>
      <w:r w:rsidRPr="00DA5D4F">
        <w:rPr>
          <w:rFonts w:ascii="Times New Roman" w:hAnsi="Times New Roman" w:cs="Times New Roman"/>
          <w:sz w:val="24"/>
          <w:szCs w:val="24"/>
          <w:lang w:val="en-US"/>
        </w:rPr>
        <w:t xml:space="preserve"> </w:t>
      </w:r>
      <w:r>
        <w:rPr>
          <w:rFonts w:ascii="Times New Roman" w:hAnsi="Times New Roman" w:cs="Times New Roman"/>
          <w:sz w:val="24"/>
          <w:szCs w:val="24"/>
          <w:lang w:val="en-US"/>
        </w:rPr>
        <w:t>5,33</w:t>
      </w:r>
      <w:r w:rsidRPr="00DA5D4F">
        <w:rPr>
          <w:rFonts w:ascii="Times New Roman" w:hAnsi="Times New Roman" w:cs="Times New Roman"/>
          <w:sz w:val="24"/>
          <w:szCs w:val="24"/>
          <w:lang w:val="en-US"/>
        </w:rPr>
        <w:t xml:space="preserve"> </w:t>
      </w:r>
      <w:proofErr w:type="spellStart"/>
      <w:r w:rsidRPr="00DA5D4F">
        <w:rPr>
          <w:rFonts w:ascii="Times New Roman" w:hAnsi="Times New Roman" w:cs="Times New Roman"/>
          <w:sz w:val="24"/>
          <w:szCs w:val="24"/>
          <w:lang w:val="en-US"/>
        </w:rPr>
        <w:t>da</w:t>
      </w:r>
      <w:r>
        <w:rPr>
          <w:rFonts w:ascii="Times New Roman" w:hAnsi="Times New Roman" w:cs="Times New Roman"/>
          <w:sz w:val="24"/>
          <w:szCs w:val="24"/>
          <w:lang w:val="en-US"/>
        </w:rPr>
        <w:t>N</w:t>
      </w:r>
      <w:proofErr w:type="spellEnd"/>
      <w:r w:rsidRPr="00DA5D4F">
        <w:rPr>
          <w:rFonts w:ascii="Times New Roman" w:hAnsi="Times New Roman" w:cs="Times New Roman"/>
          <w:sz w:val="24"/>
          <w:szCs w:val="24"/>
          <w:lang w:val="en-US"/>
        </w:rPr>
        <w:t>/</w:t>
      </w:r>
      <w:proofErr w:type="spellStart"/>
      <w:r>
        <w:rPr>
          <w:rFonts w:ascii="Times New Roman" w:hAnsi="Times New Roman" w:cs="Times New Roman"/>
          <w:sz w:val="24"/>
          <w:szCs w:val="24"/>
          <w:lang w:val="en-US"/>
        </w:rPr>
        <w:t>cmq</w:t>
      </w:r>
      <w:proofErr w:type="spellEnd"/>
      <w:r>
        <w:rPr>
          <w:rFonts w:ascii="Times New Roman" w:hAnsi="Times New Roman" w:cs="Times New Roman"/>
          <w:sz w:val="24"/>
          <w:szCs w:val="24"/>
          <w:lang w:val="en-US"/>
        </w:rPr>
        <w:t xml:space="preserve">. </w:t>
      </w:r>
    </w:p>
    <w:p w:rsidR="00EF4206" w:rsidRPr="000659D9" w:rsidRDefault="00EF4206" w:rsidP="00EF4206">
      <w:pPr>
        <w:spacing w:after="0" w:line="240" w:lineRule="auto"/>
        <w:jc w:val="both"/>
        <w:rPr>
          <w:rFonts w:ascii="Times New Roman" w:eastAsia="Times New Roman" w:hAnsi="Times New Roman" w:cs="Times New Roman"/>
          <w:sz w:val="24"/>
          <w:szCs w:val="24"/>
          <w:lang w:val="en-US" w:eastAsia="it-IT"/>
        </w:rPr>
      </w:pPr>
    </w:p>
    <w:p w:rsidR="00EF4206" w:rsidRDefault="00EF4206" w:rsidP="00EF4206">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CALCOLO TRAVATA 1-2 </w:t>
      </w:r>
    </w:p>
    <w:p w:rsidR="00EF4206" w:rsidRPr="009D56DF" w:rsidRDefault="00EF4206" w:rsidP="00EF4206">
      <w:pPr>
        <w:spacing w:after="0" w:line="240" w:lineRule="auto"/>
        <w:jc w:val="both"/>
        <w:rPr>
          <w:rFonts w:ascii="Times New Roman" w:eastAsia="Times New Roman" w:hAnsi="Times New Roman" w:cs="Times New Roman"/>
          <w:sz w:val="24"/>
          <w:szCs w:val="24"/>
          <w:lang w:eastAsia="it-IT"/>
        </w:rPr>
      </w:pPr>
      <w:proofErr w:type="spellStart"/>
      <w:r w:rsidRPr="009D56DF">
        <w:rPr>
          <w:rFonts w:ascii="Times New Roman" w:eastAsia="Times New Roman" w:hAnsi="Times New Roman" w:cs="Times New Roman"/>
          <w:sz w:val="24"/>
          <w:szCs w:val="24"/>
          <w:lang w:eastAsia="it-IT"/>
        </w:rPr>
        <w:t>Mmax</w:t>
      </w:r>
      <w:proofErr w:type="spellEnd"/>
      <w:r w:rsidRPr="009D56DF">
        <w:rPr>
          <w:rFonts w:ascii="Times New Roman" w:eastAsia="Times New Roman" w:hAnsi="Times New Roman" w:cs="Times New Roman"/>
          <w:sz w:val="24"/>
          <w:szCs w:val="24"/>
          <w:lang w:eastAsia="it-IT"/>
        </w:rPr>
        <w:t xml:space="preserve"> campata = 5.665*</w:t>
      </w:r>
      <w:r>
        <w:rPr>
          <w:rFonts w:ascii="Times New Roman" w:eastAsia="Times New Roman" w:hAnsi="Times New Roman" w:cs="Times New Roman"/>
          <w:sz w:val="24"/>
          <w:szCs w:val="24"/>
          <w:lang w:eastAsia="it-IT"/>
        </w:rPr>
        <w:t>4,6</w:t>
      </w:r>
      <w:r w:rsidRPr="009D56DF">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4,6</w:t>
      </w:r>
      <w:r w:rsidRPr="009D56DF">
        <w:rPr>
          <w:rFonts w:ascii="Times New Roman" w:eastAsia="Times New Roman" w:hAnsi="Times New Roman" w:cs="Times New Roman"/>
          <w:sz w:val="24"/>
          <w:szCs w:val="24"/>
          <w:lang w:eastAsia="it-IT"/>
        </w:rPr>
        <w:t xml:space="preserve">/12  = </w:t>
      </w:r>
      <w:r>
        <w:rPr>
          <w:rFonts w:ascii="Times New Roman" w:eastAsia="Times New Roman" w:hAnsi="Times New Roman" w:cs="Times New Roman"/>
          <w:sz w:val="24"/>
          <w:szCs w:val="24"/>
          <w:lang w:eastAsia="it-IT"/>
        </w:rPr>
        <w:t>9.989</w:t>
      </w:r>
      <w:r w:rsidRPr="009D56DF">
        <w:rPr>
          <w:rFonts w:ascii="Times New Roman" w:eastAsia="Times New Roman" w:hAnsi="Times New Roman" w:cs="Times New Roman"/>
          <w:sz w:val="24"/>
          <w:szCs w:val="24"/>
          <w:lang w:eastAsia="it-IT"/>
        </w:rPr>
        <w:t xml:space="preserve"> </w:t>
      </w:r>
      <w:proofErr w:type="spellStart"/>
      <w:r w:rsidRPr="009D56DF">
        <w:rPr>
          <w:rFonts w:ascii="Times New Roman" w:eastAsia="Times New Roman" w:hAnsi="Times New Roman" w:cs="Times New Roman"/>
          <w:sz w:val="24"/>
          <w:szCs w:val="24"/>
          <w:lang w:eastAsia="it-IT"/>
        </w:rPr>
        <w:t>daN</w:t>
      </w:r>
      <w:proofErr w:type="spellEnd"/>
      <w:r w:rsidRPr="009D56DF">
        <w:rPr>
          <w:rFonts w:ascii="Times New Roman" w:eastAsia="Times New Roman" w:hAnsi="Times New Roman" w:cs="Times New Roman"/>
          <w:sz w:val="24"/>
          <w:szCs w:val="24"/>
          <w:lang w:eastAsia="it-IT"/>
        </w:rPr>
        <w:t>*m</w:t>
      </w:r>
    </w:p>
    <w:p w:rsidR="00EF4206" w:rsidRPr="00EF4206" w:rsidRDefault="00EF4206" w:rsidP="00EF4206">
      <w:pPr>
        <w:spacing w:after="0" w:line="240" w:lineRule="auto"/>
        <w:jc w:val="both"/>
        <w:rPr>
          <w:rFonts w:ascii="Times New Roman" w:eastAsia="Times New Roman" w:hAnsi="Times New Roman" w:cs="Times New Roman"/>
          <w:sz w:val="24"/>
          <w:szCs w:val="24"/>
          <w:lang w:val="en-US" w:eastAsia="it-IT"/>
        </w:rPr>
      </w:pPr>
      <w:r w:rsidRPr="00EF4206">
        <w:rPr>
          <w:rFonts w:ascii="Times New Roman" w:eastAsia="Times New Roman" w:hAnsi="Times New Roman" w:cs="Times New Roman"/>
          <w:sz w:val="24"/>
          <w:szCs w:val="24"/>
          <w:lang w:val="en-US" w:eastAsia="it-IT"/>
        </w:rPr>
        <w:t>As = M/(0,9*h*</w:t>
      </w:r>
      <w:proofErr w:type="spellStart"/>
      <w:r w:rsidRPr="00EF4206">
        <w:rPr>
          <w:rFonts w:ascii="Times New Roman" w:eastAsia="Times New Roman" w:hAnsi="Times New Roman" w:cs="Times New Roman"/>
          <w:sz w:val="24"/>
          <w:szCs w:val="24"/>
          <w:lang w:val="en-US" w:eastAsia="it-IT"/>
        </w:rPr>
        <w:t>sigmaam</w:t>
      </w:r>
      <w:proofErr w:type="spellEnd"/>
      <w:r w:rsidRPr="00EF4206">
        <w:rPr>
          <w:rFonts w:ascii="Times New Roman" w:eastAsia="Times New Roman" w:hAnsi="Times New Roman" w:cs="Times New Roman"/>
          <w:sz w:val="24"/>
          <w:szCs w:val="24"/>
          <w:lang w:val="en-US" w:eastAsia="it-IT"/>
        </w:rPr>
        <w:t>) = 9</w:t>
      </w:r>
      <w:r>
        <w:rPr>
          <w:rFonts w:ascii="Times New Roman" w:eastAsia="Times New Roman" w:hAnsi="Times New Roman" w:cs="Times New Roman"/>
          <w:sz w:val="24"/>
          <w:szCs w:val="24"/>
          <w:lang w:val="en-US" w:eastAsia="it-IT"/>
        </w:rPr>
        <w:t>98900</w:t>
      </w:r>
      <w:r w:rsidRPr="00EF4206">
        <w:rPr>
          <w:rFonts w:ascii="Times New Roman" w:eastAsia="Times New Roman" w:hAnsi="Times New Roman" w:cs="Times New Roman"/>
          <w:sz w:val="24"/>
          <w:szCs w:val="24"/>
          <w:lang w:val="en-US" w:eastAsia="it-IT"/>
        </w:rPr>
        <w:t xml:space="preserve">/(0,9*98*2.200) = </w:t>
      </w:r>
      <w:r>
        <w:rPr>
          <w:rFonts w:ascii="Times New Roman" w:eastAsia="Times New Roman" w:hAnsi="Times New Roman" w:cs="Times New Roman"/>
          <w:sz w:val="24"/>
          <w:szCs w:val="24"/>
          <w:lang w:val="en-US" w:eastAsia="it-IT"/>
        </w:rPr>
        <w:t>5,14</w:t>
      </w:r>
      <w:r w:rsidRPr="00EF4206">
        <w:rPr>
          <w:rFonts w:ascii="Times New Roman" w:eastAsia="Times New Roman" w:hAnsi="Times New Roman" w:cs="Times New Roman"/>
          <w:sz w:val="24"/>
          <w:szCs w:val="24"/>
          <w:lang w:val="en-US" w:eastAsia="it-IT"/>
        </w:rPr>
        <w:t xml:space="preserve"> </w:t>
      </w:r>
      <w:proofErr w:type="spellStart"/>
      <w:r w:rsidRPr="00EF4206">
        <w:rPr>
          <w:rFonts w:ascii="Times New Roman" w:eastAsia="Times New Roman" w:hAnsi="Times New Roman" w:cs="Times New Roman"/>
          <w:sz w:val="24"/>
          <w:szCs w:val="24"/>
          <w:lang w:val="en-US" w:eastAsia="it-IT"/>
        </w:rPr>
        <w:t>cmq</w:t>
      </w:r>
      <w:proofErr w:type="spellEnd"/>
      <w:r w:rsidRPr="00EF4206">
        <w:rPr>
          <w:rFonts w:ascii="Times New Roman" w:eastAsia="Times New Roman" w:hAnsi="Times New Roman" w:cs="Times New Roman"/>
          <w:sz w:val="24"/>
          <w:szCs w:val="24"/>
          <w:lang w:val="en-US" w:eastAsia="it-IT"/>
        </w:rPr>
        <w:t xml:space="preserve"> &lt; </w:t>
      </w:r>
      <w:r>
        <w:rPr>
          <w:rFonts w:ascii="Times New Roman" w:eastAsia="Times New Roman" w:hAnsi="Times New Roman" w:cs="Times New Roman"/>
          <w:sz w:val="24"/>
          <w:szCs w:val="24"/>
          <w:lang w:val="en-US" w:eastAsia="it-IT"/>
        </w:rPr>
        <w:t>6,03</w:t>
      </w:r>
      <w:r w:rsidRPr="00EF4206">
        <w:rPr>
          <w:rFonts w:ascii="Times New Roman" w:eastAsia="Times New Roman" w:hAnsi="Times New Roman" w:cs="Times New Roman"/>
          <w:sz w:val="24"/>
          <w:szCs w:val="24"/>
          <w:lang w:val="en-US" w:eastAsia="it-IT"/>
        </w:rPr>
        <w:t xml:space="preserve"> </w:t>
      </w:r>
      <w:proofErr w:type="spellStart"/>
      <w:r w:rsidRPr="00EF4206">
        <w:rPr>
          <w:rFonts w:ascii="Times New Roman" w:eastAsia="Times New Roman" w:hAnsi="Times New Roman" w:cs="Times New Roman"/>
          <w:sz w:val="24"/>
          <w:szCs w:val="24"/>
          <w:lang w:val="en-US" w:eastAsia="it-IT"/>
        </w:rPr>
        <w:t>cmq</w:t>
      </w:r>
      <w:proofErr w:type="spellEnd"/>
      <w:r w:rsidRPr="00EF4206">
        <w:rPr>
          <w:rFonts w:ascii="Times New Roman" w:eastAsia="Times New Roman" w:hAnsi="Times New Roman" w:cs="Times New Roman"/>
          <w:sz w:val="24"/>
          <w:szCs w:val="24"/>
          <w:lang w:val="en-US" w:eastAsia="it-IT"/>
        </w:rPr>
        <w:t xml:space="preserve"> (</w:t>
      </w:r>
      <w:r>
        <w:rPr>
          <w:rFonts w:ascii="Times New Roman" w:eastAsia="Times New Roman" w:hAnsi="Times New Roman" w:cs="Times New Roman"/>
          <w:sz w:val="24"/>
          <w:szCs w:val="24"/>
          <w:lang w:val="en-US" w:eastAsia="it-IT"/>
        </w:rPr>
        <w:t>3</w:t>
      </w:r>
      <w:r w:rsidRPr="00EF4206">
        <w:rPr>
          <w:rFonts w:ascii="Times New Roman" w:eastAsia="Times New Roman" w:hAnsi="Times New Roman" w:cs="Times New Roman"/>
          <w:sz w:val="24"/>
          <w:szCs w:val="24"/>
          <w:lang w:val="en-US" w:eastAsia="it-IT"/>
        </w:rPr>
        <w:t>f16)</w:t>
      </w:r>
    </w:p>
    <w:p w:rsidR="00EF4206" w:rsidRPr="00EF4206" w:rsidRDefault="00EF4206" w:rsidP="00EF4206">
      <w:pPr>
        <w:autoSpaceDE w:val="0"/>
        <w:autoSpaceDN w:val="0"/>
        <w:adjustRightInd w:val="0"/>
        <w:spacing w:after="0" w:line="240" w:lineRule="auto"/>
        <w:rPr>
          <w:rFonts w:ascii="Times New Roman" w:hAnsi="Times New Roman" w:cs="Times New Roman"/>
          <w:sz w:val="24"/>
          <w:szCs w:val="24"/>
          <w:lang w:val="en-US"/>
        </w:rPr>
      </w:pPr>
      <w:r>
        <w:rPr>
          <w:rFonts w:ascii="Times New Roman" w:hAnsi="Times New Roman" w:cs="Times New Roman"/>
          <w:sz w:val="24"/>
          <w:szCs w:val="24"/>
        </w:rPr>
        <w:t>τ</w:t>
      </w:r>
      <w:r w:rsidRPr="00EF4206">
        <w:rPr>
          <w:rFonts w:ascii="Times New Roman" w:hAnsi="Times New Roman" w:cs="Times New Roman"/>
          <w:sz w:val="24"/>
          <w:szCs w:val="24"/>
          <w:lang w:val="en-US"/>
        </w:rPr>
        <w:t xml:space="preserve">max = T/(B*0,9*h) = (5.665*4,2/2)/(30*0,9*98) = </w:t>
      </w:r>
      <w:r>
        <w:rPr>
          <w:rFonts w:ascii="Times New Roman" w:hAnsi="Times New Roman" w:cs="Times New Roman"/>
          <w:sz w:val="24"/>
          <w:szCs w:val="24"/>
          <w:lang w:val="en-US"/>
        </w:rPr>
        <w:t>4,49</w:t>
      </w:r>
      <w:r w:rsidRPr="00EF4206">
        <w:rPr>
          <w:rFonts w:ascii="Times New Roman" w:hAnsi="Times New Roman" w:cs="Times New Roman"/>
          <w:sz w:val="24"/>
          <w:szCs w:val="24"/>
          <w:lang w:val="en-US"/>
        </w:rPr>
        <w:t xml:space="preserve"> </w:t>
      </w:r>
      <w:proofErr w:type="spellStart"/>
      <w:r w:rsidRPr="00EF4206">
        <w:rPr>
          <w:rFonts w:ascii="Times New Roman" w:hAnsi="Times New Roman" w:cs="Times New Roman"/>
          <w:sz w:val="24"/>
          <w:szCs w:val="24"/>
          <w:lang w:val="en-US"/>
        </w:rPr>
        <w:t>cmq</w:t>
      </w:r>
      <w:proofErr w:type="spellEnd"/>
      <w:r w:rsidRPr="00EF4206">
        <w:rPr>
          <w:rFonts w:ascii="Times New Roman" w:hAnsi="Times New Roman" w:cs="Times New Roman"/>
          <w:sz w:val="24"/>
          <w:szCs w:val="24"/>
          <w:lang w:val="en-US"/>
        </w:rPr>
        <w:t xml:space="preserve"> &lt; 5,33 </w:t>
      </w:r>
      <w:proofErr w:type="spellStart"/>
      <w:r w:rsidRPr="00EF4206">
        <w:rPr>
          <w:rFonts w:ascii="Times New Roman" w:hAnsi="Times New Roman" w:cs="Times New Roman"/>
          <w:sz w:val="24"/>
          <w:szCs w:val="24"/>
          <w:lang w:val="en-US"/>
        </w:rPr>
        <w:t>daN</w:t>
      </w:r>
      <w:proofErr w:type="spellEnd"/>
      <w:r w:rsidRPr="00EF4206">
        <w:rPr>
          <w:rFonts w:ascii="Times New Roman" w:hAnsi="Times New Roman" w:cs="Times New Roman"/>
          <w:sz w:val="24"/>
          <w:szCs w:val="24"/>
          <w:lang w:val="en-US"/>
        </w:rPr>
        <w:t>/</w:t>
      </w:r>
      <w:proofErr w:type="spellStart"/>
      <w:r w:rsidRPr="00EF4206">
        <w:rPr>
          <w:rFonts w:ascii="Times New Roman" w:hAnsi="Times New Roman" w:cs="Times New Roman"/>
          <w:sz w:val="24"/>
          <w:szCs w:val="24"/>
          <w:lang w:val="en-US"/>
        </w:rPr>
        <w:t>cmq</w:t>
      </w:r>
      <w:proofErr w:type="spellEnd"/>
      <w:r w:rsidRPr="00EF4206">
        <w:rPr>
          <w:rFonts w:ascii="Times New Roman" w:hAnsi="Times New Roman" w:cs="Times New Roman"/>
          <w:sz w:val="24"/>
          <w:szCs w:val="24"/>
          <w:lang w:val="en-US"/>
        </w:rPr>
        <w:t xml:space="preserve">. </w:t>
      </w:r>
    </w:p>
    <w:p w:rsidR="00353083" w:rsidRPr="00EF4206" w:rsidRDefault="00353083" w:rsidP="00AD1DCF">
      <w:pPr>
        <w:spacing w:after="0" w:line="240" w:lineRule="auto"/>
        <w:jc w:val="both"/>
        <w:rPr>
          <w:rFonts w:ascii="Times New Roman" w:eastAsia="Times New Roman" w:hAnsi="Times New Roman" w:cs="Times New Roman"/>
          <w:sz w:val="24"/>
          <w:szCs w:val="24"/>
          <w:lang w:val="en-US" w:eastAsia="it-IT"/>
        </w:rPr>
      </w:pPr>
    </w:p>
    <w:p w:rsidR="00AD1DCF" w:rsidRDefault="00AD1DCF" w:rsidP="00AD1DC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CALCOLO TRAVATA 24-23 (trave di luce massima direzione verticale)</w:t>
      </w:r>
    </w:p>
    <w:p w:rsidR="00AD1DCF" w:rsidRPr="009D56DF" w:rsidRDefault="00AD1DCF" w:rsidP="00AD1DCF">
      <w:pPr>
        <w:spacing w:after="0" w:line="240" w:lineRule="auto"/>
        <w:jc w:val="both"/>
        <w:rPr>
          <w:rFonts w:ascii="Times New Roman" w:eastAsia="Times New Roman" w:hAnsi="Times New Roman" w:cs="Times New Roman"/>
          <w:sz w:val="24"/>
          <w:szCs w:val="24"/>
          <w:lang w:val="en-US" w:eastAsia="it-IT"/>
        </w:rPr>
      </w:pPr>
      <w:proofErr w:type="spellStart"/>
      <w:r w:rsidRPr="009D56DF">
        <w:rPr>
          <w:rFonts w:ascii="Times New Roman" w:eastAsia="Times New Roman" w:hAnsi="Times New Roman" w:cs="Times New Roman"/>
          <w:sz w:val="24"/>
          <w:szCs w:val="24"/>
          <w:lang w:val="en-US" w:eastAsia="it-IT"/>
        </w:rPr>
        <w:t>Mmax</w:t>
      </w:r>
      <w:proofErr w:type="spellEnd"/>
      <w:r w:rsidRPr="009D56DF">
        <w:rPr>
          <w:rFonts w:ascii="Times New Roman" w:eastAsia="Times New Roman" w:hAnsi="Times New Roman" w:cs="Times New Roman"/>
          <w:sz w:val="24"/>
          <w:szCs w:val="24"/>
          <w:lang w:val="en-US" w:eastAsia="it-IT"/>
        </w:rPr>
        <w:t xml:space="preserve"> </w:t>
      </w:r>
      <w:proofErr w:type="spellStart"/>
      <w:r w:rsidRPr="009D56DF">
        <w:rPr>
          <w:rFonts w:ascii="Times New Roman" w:eastAsia="Times New Roman" w:hAnsi="Times New Roman" w:cs="Times New Roman"/>
          <w:sz w:val="24"/>
          <w:szCs w:val="24"/>
          <w:lang w:val="en-US" w:eastAsia="it-IT"/>
        </w:rPr>
        <w:t>campata</w:t>
      </w:r>
      <w:proofErr w:type="spellEnd"/>
      <w:r w:rsidRPr="009D56DF">
        <w:rPr>
          <w:rFonts w:ascii="Times New Roman" w:eastAsia="Times New Roman" w:hAnsi="Times New Roman" w:cs="Times New Roman"/>
          <w:sz w:val="24"/>
          <w:szCs w:val="24"/>
          <w:lang w:val="en-US" w:eastAsia="it-IT"/>
        </w:rPr>
        <w:t xml:space="preserve"> = 833*6,4*6,4/12  = 2.843 </w:t>
      </w:r>
      <w:proofErr w:type="spellStart"/>
      <w:r w:rsidRPr="009D56DF">
        <w:rPr>
          <w:rFonts w:ascii="Times New Roman" w:eastAsia="Times New Roman" w:hAnsi="Times New Roman" w:cs="Times New Roman"/>
          <w:sz w:val="24"/>
          <w:szCs w:val="24"/>
          <w:lang w:val="en-US" w:eastAsia="it-IT"/>
        </w:rPr>
        <w:t>daN</w:t>
      </w:r>
      <w:proofErr w:type="spellEnd"/>
      <w:r w:rsidRPr="009D56DF">
        <w:rPr>
          <w:rFonts w:ascii="Times New Roman" w:eastAsia="Times New Roman" w:hAnsi="Times New Roman" w:cs="Times New Roman"/>
          <w:sz w:val="24"/>
          <w:szCs w:val="24"/>
          <w:lang w:val="en-US" w:eastAsia="it-IT"/>
        </w:rPr>
        <w:t>*m</w:t>
      </w:r>
    </w:p>
    <w:p w:rsidR="00AD1DCF" w:rsidRPr="00AD1DCF" w:rsidRDefault="00AD1DCF" w:rsidP="00AD1DCF">
      <w:pPr>
        <w:spacing w:after="0" w:line="240" w:lineRule="auto"/>
        <w:jc w:val="both"/>
        <w:rPr>
          <w:rFonts w:ascii="Times New Roman" w:eastAsia="Times New Roman" w:hAnsi="Times New Roman" w:cs="Times New Roman"/>
          <w:sz w:val="24"/>
          <w:szCs w:val="24"/>
          <w:lang w:val="en-US" w:eastAsia="it-IT"/>
        </w:rPr>
      </w:pPr>
      <w:r w:rsidRPr="00AD1DCF">
        <w:rPr>
          <w:rFonts w:ascii="Times New Roman" w:eastAsia="Times New Roman" w:hAnsi="Times New Roman" w:cs="Times New Roman"/>
          <w:sz w:val="24"/>
          <w:szCs w:val="24"/>
          <w:lang w:val="en-US" w:eastAsia="it-IT"/>
        </w:rPr>
        <w:t>As = M/(0,9*h*</w:t>
      </w:r>
      <w:proofErr w:type="spellStart"/>
      <w:r w:rsidRPr="00AD1DCF">
        <w:rPr>
          <w:rFonts w:ascii="Times New Roman" w:eastAsia="Times New Roman" w:hAnsi="Times New Roman" w:cs="Times New Roman"/>
          <w:sz w:val="24"/>
          <w:szCs w:val="24"/>
          <w:lang w:val="en-US" w:eastAsia="it-IT"/>
        </w:rPr>
        <w:t>sigmaam</w:t>
      </w:r>
      <w:proofErr w:type="spellEnd"/>
      <w:r w:rsidRPr="00AD1DCF">
        <w:rPr>
          <w:rFonts w:ascii="Times New Roman" w:eastAsia="Times New Roman" w:hAnsi="Times New Roman" w:cs="Times New Roman"/>
          <w:sz w:val="24"/>
          <w:szCs w:val="24"/>
          <w:lang w:val="en-US" w:eastAsia="it-IT"/>
        </w:rPr>
        <w:t>) = 284300/(0,9*98*2.</w:t>
      </w:r>
      <w:r w:rsidR="00EF4206">
        <w:rPr>
          <w:rFonts w:ascii="Times New Roman" w:eastAsia="Times New Roman" w:hAnsi="Times New Roman" w:cs="Times New Roman"/>
          <w:sz w:val="24"/>
          <w:szCs w:val="24"/>
          <w:lang w:val="en-US" w:eastAsia="it-IT"/>
        </w:rPr>
        <w:t>2</w:t>
      </w:r>
      <w:r w:rsidRPr="00AD1DCF">
        <w:rPr>
          <w:rFonts w:ascii="Times New Roman" w:eastAsia="Times New Roman" w:hAnsi="Times New Roman" w:cs="Times New Roman"/>
          <w:sz w:val="24"/>
          <w:szCs w:val="24"/>
          <w:lang w:val="en-US" w:eastAsia="it-IT"/>
        </w:rPr>
        <w:t xml:space="preserve">00) = </w:t>
      </w:r>
      <w:r>
        <w:rPr>
          <w:rFonts w:ascii="Times New Roman" w:eastAsia="Times New Roman" w:hAnsi="Times New Roman" w:cs="Times New Roman"/>
          <w:sz w:val="24"/>
          <w:szCs w:val="24"/>
          <w:lang w:val="en-US" w:eastAsia="it-IT"/>
        </w:rPr>
        <w:t>1.</w:t>
      </w:r>
      <w:r w:rsidR="00EF4206">
        <w:rPr>
          <w:rFonts w:ascii="Times New Roman" w:eastAsia="Times New Roman" w:hAnsi="Times New Roman" w:cs="Times New Roman"/>
          <w:sz w:val="24"/>
          <w:szCs w:val="24"/>
          <w:lang w:val="en-US" w:eastAsia="it-IT"/>
        </w:rPr>
        <w:t>46</w:t>
      </w:r>
      <w:r w:rsidRPr="00AD1DCF">
        <w:rPr>
          <w:rFonts w:ascii="Times New Roman" w:eastAsia="Times New Roman" w:hAnsi="Times New Roman" w:cs="Times New Roman"/>
          <w:sz w:val="24"/>
          <w:szCs w:val="24"/>
          <w:lang w:val="en-US" w:eastAsia="it-IT"/>
        </w:rPr>
        <w:t xml:space="preserve"> </w:t>
      </w:r>
      <w:proofErr w:type="spellStart"/>
      <w:r w:rsidRPr="00AD1DCF">
        <w:rPr>
          <w:rFonts w:ascii="Times New Roman" w:eastAsia="Times New Roman" w:hAnsi="Times New Roman" w:cs="Times New Roman"/>
          <w:sz w:val="24"/>
          <w:szCs w:val="24"/>
          <w:lang w:val="en-US" w:eastAsia="it-IT"/>
        </w:rPr>
        <w:t>cmq</w:t>
      </w:r>
      <w:proofErr w:type="spellEnd"/>
      <w:r w:rsidRPr="00AD1DCF">
        <w:rPr>
          <w:rFonts w:ascii="Times New Roman" w:eastAsia="Times New Roman" w:hAnsi="Times New Roman" w:cs="Times New Roman"/>
          <w:sz w:val="24"/>
          <w:szCs w:val="24"/>
          <w:lang w:val="en-US" w:eastAsia="it-IT"/>
        </w:rPr>
        <w:t xml:space="preserve"> &lt; 6,03 </w:t>
      </w:r>
      <w:proofErr w:type="spellStart"/>
      <w:r w:rsidRPr="00AD1DCF">
        <w:rPr>
          <w:rFonts w:ascii="Times New Roman" w:eastAsia="Times New Roman" w:hAnsi="Times New Roman" w:cs="Times New Roman"/>
          <w:sz w:val="24"/>
          <w:szCs w:val="24"/>
          <w:lang w:val="en-US" w:eastAsia="it-IT"/>
        </w:rPr>
        <w:t>cmq</w:t>
      </w:r>
      <w:proofErr w:type="spellEnd"/>
      <w:r w:rsidRPr="00AD1DCF">
        <w:rPr>
          <w:rFonts w:ascii="Times New Roman" w:eastAsia="Times New Roman" w:hAnsi="Times New Roman" w:cs="Times New Roman"/>
          <w:sz w:val="24"/>
          <w:szCs w:val="24"/>
          <w:lang w:val="en-US" w:eastAsia="it-IT"/>
        </w:rPr>
        <w:t xml:space="preserve"> (3f16)</w:t>
      </w:r>
    </w:p>
    <w:p w:rsidR="00AD1DCF" w:rsidRPr="009D56DF" w:rsidRDefault="00AD1DCF" w:rsidP="00AD1DCF">
      <w:pPr>
        <w:autoSpaceDE w:val="0"/>
        <w:autoSpaceDN w:val="0"/>
        <w:adjustRightInd w:val="0"/>
        <w:spacing w:after="0" w:line="240" w:lineRule="auto"/>
        <w:rPr>
          <w:rFonts w:ascii="Times New Roman" w:hAnsi="Times New Roman" w:cs="Times New Roman"/>
          <w:sz w:val="24"/>
          <w:szCs w:val="24"/>
          <w:lang w:val="en-US"/>
        </w:rPr>
      </w:pPr>
      <w:r>
        <w:rPr>
          <w:rFonts w:ascii="Times New Roman" w:hAnsi="Times New Roman" w:cs="Times New Roman"/>
          <w:sz w:val="24"/>
          <w:szCs w:val="24"/>
        </w:rPr>
        <w:t>τ</w:t>
      </w:r>
      <w:r w:rsidRPr="00AD1DCF">
        <w:rPr>
          <w:rFonts w:ascii="Times New Roman" w:hAnsi="Times New Roman" w:cs="Times New Roman"/>
          <w:sz w:val="24"/>
          <w:szCs w:val="24"/>
          <w:lang w:val="en-US"/>
        </w:rPr>
        <w:t>max = T/(B*0,9*h) = (833*6,</w:t>
      </w:r>
      <w:r w:rsidR="0046561B">
        <w:rPr>
          <w:rFonts w:ascii="Times New Roman" w:hAnsi="Times New Roman" w:cs="Times New Roman"/>
          <w:sz w:val="24"/>
          <w:szCs w:val="24"/>
          <w:lang w:val="en-US"/>
        </w:rPr>
        <w:t>1/2</w:t>
      </w:r>
      <w:r w:rsidRPr="00AD1DCF">
        <w:rPr>
          <w:rFonts w:ascii="Times New Roman" w:hAnsi="Times New Roman" w:cs="Times New Roman"/>
          <w:sz w:val="24"/>
          <w:szCs w:val="24"/>
          <w:lang w:val="en-US"/>
        </w:rPr>
        <w:t>)/(30</w:t>
      </w:r>
      <w:r w:rsidR="0046561B">
        <w:rPr>
          <w:rFonts w:ascii="Times New Roman" w:hAnsi="Times New Roman" w:cs="Times New Roman"/>
          <w:sz w:val="24"/>
          <w:szCs w:val="24"/>
          <w:lang w:val="en-US"/>
        </w:rPr>
        <w:t>*</w:t>
      </w:r>
      <w:r w:rsidRPr="00AD1DCF">
        <w:rPr>
          <w:rFonts w:ascii="Times New Roman" w:hAnsi="Times New Roman" w:cs="Times New Roman"/>
          <w:sz w:val="24"/>
          <w:szCs w:val="24"/>
          <w:lang w:val="en-US"/>
        </w:rPr>
        <w:t xml:space="preserve">0,9*98) = </w:t>
      </w:r>
      <w:r w:rsidR="0046561B">
        <w:rPr>
          <w:rFonts w:ascii="Times New Roman" w:hAnsi="Times New Roman" w:cs="Times New Roman"/>
          <w:sz w:val="24"/>
          <w:szCs w:val="24"/>
          <w:lang w:val="en-US"/>
        </w:rPr>
        <w:t>0,96</w:t>
      </w:r>
      <w:r w:rsidRPr="00AD1DCF">
        <w:rPr>
          <w:rFonts w:ascii="Times New Roman" w:hAnsi="Times New Roman" w:cs="Times New Roman"/>
          <w:sz w:val="24"/>
          <w:szCs w:val="24"/>
          <w:lang w:val="en-US"/>
        </w:rPr>
        <w:t xml:space="preserve"> </w:t>
      </w:r>
      <w:proofErr w:type="spellStart"/>
      <w:r w:rsidRPr="00AD1DCF">
        <w:rPr>
          <w:rFonts w:ascii="Times New Roman" w:hAnsi="Times New Roman" w:cs="Times New Roman"/>
          <w:sz w:val="24"/>
          <w:szCs w:val="24"/>
          <w:lang w:val="en-US"/>
        </w:rPr>
        <w:t>cmq</w:t>
      </w:r>
      <w:proofErr w:type="spellEnd"/>
      <w:r w:rsidRPr="00AD1DCF">
        <w:rPr>
          <w:rFonts w:ascii="Times New Roman" w:hAnsi="Times New Roman" w:cs="Times New Roman"/>
          <w:sz w:val="24"/>
          <w:szCs w:val="24"/>
          <w:lang w:val="en-US"/>
        </w:rPr>
        <w:t xml:space="preserve"> </w:t>
      </w:r>
      <w:r w:rsidR="0046561B">
        <w:rPr>
          <w:rFonts w:ascii="Times New Roman" w:hAnsi="Times New Roman" w:cs="Times New Roman"/>
          <w:sz w:val="24"/>
          <w:szCs w:val="24"/>
          <w:lang w:val="en-US"/>
        </w:rPr>
        <w:t>&lt;</w:t>
      </w:r>
      <w:r w:rsidRPr="00AD1DCF">
        <w:rPr>
          <w:rFonts w:ascii="Times New Roman" w:hAnsi="Times New Roman" w:cs="Times New Roman"/>
          <w:sz w:val="24"/>
          <w:szCs w:val="24"/>
          <w:lang w:val="en-US"/>
        </w:rPr>
        <w:t xml:space="preserve"> 5,33 </w:t>
      </w:r>
      <w:proofErr w:type="spellStart"/>
      <w:r w:rsidRPr="00AD1DCF">
        <w:rPr>
          <w:rFonts w:ascii="Times New Roman" w:hAnsi="Times New Roman" w:cs="Times New Roman"/>
          <w:sz w:val="24"/>
          <w:szCs w:val="24"/>
          <w:lang w:val="en-US"/>
        </w:rPr>
        <w:t>daN</w:t>
      </w:r>
      <w:proofErr w:type="spellEnd"/>
      <w:r w:rsidRPr="00AD1DCF">
        <w:rPr>
          <w:rFonts w:ascii="Times New Roman" w:hAnsi="Times New Roman" w:cs="Times New Roman"/>
          <w:sz w:val="24"/>
          <w:szCs w:val="24"/>
          <w:lang w:val="en-US"/>
        </w:rPr>
        <w:t>/</w:t>
      </w:r>
      <w:proofErr w:type="spellStart"/>
      <w:r w:rsidRPr="00AD1DCF">
        <w:rPr>
          <w:rFonts w:ascii="Times New Roman" w:hAnsi="Times New Roman" w:cs="Times New Roman"/>
          <w:sz w:val="24"/>
          <w:szCs w:val="24"/>
          <w:lang w:val="en-US"/>
        </w:rPr>
        <w:t>cmq</w:t>
      </w:r>
      <w:proofErr w:type="spellEnd"/>
      <w:r w:rsidRPr="00AD1DCF">
        <w:rPr>
          <w:rFonts w:ascii="Times New Roman" w:hAnsi="Times New Roman" w:cs="Times New Roman"/>
          <w:sz w:val="24"/>
          <w:szCs w:val="24"/>
          <w:lang w:val="en-US"/>
        </w:rPr>
        <w:t xml:space="preserve">. </w:t>
      </w:r>
    </w:p>
    <w:p w:rsidR="00353083" w:rsidRDefault="00353083" w:rsidP="00DA5D4F">
      <w:pPr>
        <w:spacing w:after="0" w:line="240" w:lineRule="auto"/>
        <w:jc w:val="both"/>
        <w:rPr>
          <w:rFonts w:ascii="Times New Roman" w:eastAsia="Times New Roman" w:hAnsi="Times New Roman" w:cs="Times New Roman"/>
          <w:sz w:val="24"/>
          <w:szCs w:val="24"/>
          <w:lang w:val="en-US" w:eastAsia="it-IT"/>
        </w:rPr>
      </w:pPr>
    </w:p>
    <w:p w:rsidR="00353083" w:rsidRDefault="00353083" w:rsidP="00DA5D4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Le travi 30*100 cm. risultano armate con 3+3 f16 e staffe f8/15</w:t>
      </w:r>
      <w:r w:rsidR="00422B73">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 L</w:t>
      </w:r>
      <w:r w:rsidR="00EF4206">
        <w:rPr>
          <w:rFonts w:ascii="Times New Roman" w:eastAsia="Times New Roman" w:hAnsi="Times New Roman" w:cs="Times New Roman"/>
          <w:sz w:val="24"/>
          <w:szCs w:val="24"/>
          <w:lang w:eastAsia="it-IT"/>
        </w:rPr>
        <w:t>e</w:t>
      </w:r>
      <w:r>
        <w:rPr>
          <w:rFonts w:ascii="Times New Roman" w:eastAsia="Times New Roman" w:hAnsi="Times New Roman" w:cs="Times New Roman"/>
          <w:sz w:val="24"/>
          <w:szCs w:val="24"/>
          <w:lang w:eastAsia="it-IT"/>
        </w:rPr>
        <w:t xml:space="preserve"> trav</w:t>
      </w:r>
      <w:r w:rsidR="00EF4206">
        <w:rPr>
          <w:rFonts w:ascii="Times New Roman" w:eastAsia="Times New Roman" w:hAnsi="Times New Roman" w:cs="Times New Roman"/>
          <w:sz w:val="24"/>
          <w:szCs w:val="24"/>
          <w:lang w:eastAsia="it-IT"/>
        </w:rPr>
        <w:t>i</w:t>
      </w:r>
      <w:r>
        <w:rPr>
          <w:rFonts w:ascii="Times New Roman" w:eastAsia="Times New Roman" w:hAnsi="Times New Roman" w:cs="Times New Roman"/>
          <w:sz w:val="24"/>
          <w:szCs w:val="24"/>
          <w:lang w:eastAsia="it-IT"/>
        </w:rPr>
        <w:t xml:space="preserve"> 4-5</w:t>
      </w:r>
      <w:r w:rsidR="00EF4206">
        <w:rPr>
          <w:rFonts w:ascii="Times New Roman" w:eastAsia="Times New Roman" w:hAnsi="Times New Roman" w:cs="Times New Roman"/>
          <w:sz w:val="24"/>
          <w:szCs w:val="24"/>
          <w:lang w:eastAsia="it-IT"/>
        </w:rPr>
        <w:t xml:space="preserve"> </w:t>
      </w:r>
      <w:r w:rsidR="00422B73">
        <w:rPr>
          <w:rFonts w:ascii="Times New Roman" w:eastAsia="Times New Roman" w:hAnsi="Times New Roman" w:cs="Times New Roman"/>
          <w:sz w:val="24"/>
          <w:szCs w:val="24"/>
          <w:lang w:eastAsia="it-IT"/>
        </w:rPr>
        <w:t xml:space="preserve">e </w:t>
      </w:r>
      <w:r w:rsidR="00EF4206">
        <w:rPr>
          <w:rFonts w:ascii="Times New Roman" w:eastAsia="Times New Roman" w:hAnsi="Times New Roman" w:cs="Times New Roman"/>
          <w:sz w:val="24"/>
          <w:szCs w:val="24"/>
          <w:lang w:eastAsia="it-IT"/>
        </w:rPr>
        <w:t>3-2</w:t>
      </w:r>
      <w:r>
        <w:rPr>
          <w:rFonts w:ascii="Times New Roman" w:eastAsia="Times New Roman" w:hAnsi="Times New Roman" w:cs="Times New Roman"/>
          <w:sz w:val="24"/>
          <w:szCs w:val="24"/>
          <w:lang w:eastAsia="it-IT"/>
        </w:rPr>
        <w:t xml:space="preserve"> nella parte superiore agli ap</w:t>
      </w:r>
      <w:r w:rsidR="00EF4206">
        <w:rPr>
          <w:rFonts w:ascii="Times New Roman" w:eastAsia="Times New Roman" w:hAnsi="Times New Roman" w:cs="Times New Roman"/>
          <w:sz w:val="24"/>
          <w:szCs w:val="24"/>
          <w:lang w:eastAsia="it-IT"/>
        </w:rPr>
        <w:t>p</w:t>
      </w:r>
      <w:r>
        <w:rPr>
          <w:rFonts w:ascii="Times New Roman" w:eastAsia="Times New Roman" w:hAnsi="Times New Roman" w:cs="Times New Roman"/>
          <w:sz w:val="24"/>
          <w:szCs w:val="24"/>
          <w:lang w:eastAsia="it-IT"/>
        </w:rPr>
        <w:t>oggi e nella parte inferiore in mezzeria risulta</w:t>
      </w:r>
      <w:r w:rsidR="00EF4206">
        <w:rPr>
          <w:rFonts w:ascii="Times New Roman" w:eastAsia="Times New Roman" w:hAnsi="Times New Roman" w:cs="Times New Roman"/>
          <w:sz w:val="24"/>
          <w:szCs w:val="24"/>
          <w:lang w:eastAsia="it-IT"/>
        </w:rPr>
        <w:t>no armate</w:t>
      </w:r>
      <w:r>
        <w:rPr>
          <w:rFonts w:ascii="Times New Roman" w:eastAsia="Times New Roman" w:hAnsi="Times New Roman" w:cs="Times New Roman"/>
          <w:sz w:val="24"/>
          <w:szCs w:val="24"/>
          <w:lang w:eastAsia="it-IT"/>
        </w:rPr>
        <w:t xml:space="preserve"> </w:t>
      </w:r>
      <w:r w:rsidR="00EF4206">
        <w:rPr>
          <w:rFonts w:ascii="Times New Roman" w:eastAsia="Times New Roman" w:hAnsi="Times New Roman" w:cs="Times New Roman"/>
          <w:sz w:val="24"/>
          <w:szCs w:val="24"/>
          <w:lang w:eastAsia="it-IT"/>
        </w:rPr>
        <w:t xml:space="preserve">rispettivamente con 5f16 e </w:t>
      </w:r>
      <w:r>
        <w:rPr>
          <w:rFonts w:ascii="Times New Roman" w:eastAsia="Times New Roman" w:hAnsi="Times New Roman" w:cs="Times New Roman"/>
          <w:sz w:val="24"/>
          <w:szCs w:val="24"/>
          <w:lang w:eastAsia="it-IT"/>
        </w:rPr>
        <w:t>con 4 f16.</w:t>
      </w:r>
    </w:p>
    <w:p w:rsidR="00353083" w:rsidRDefault="00353083" w:rsidP="00DA5D4F">
      <w:pPr>
        <w:spacing w:after="0" w:line="240" w:lineRule="auto"/>
        <w:jc w:val="both"/>
        <w:rPr>
          <w:rFonts w:ascii="Times New Roman" w:eastAsia="Times New Roman" w:hAnsi="Times New Roman" w:cs="Times New Roman"/>
          <w:sz w:val="24"/>
          <w:szCs w:val="24"/>
          <w:lang w:eastAsia="it-IT"/>
        </w:rPr>
      </w:pPr>
    </w:p>
    <w:p w:rsidR="00D2294B" w:rsidRPr="00A16373" w:rsidRDefault="00D2294B" w:rsidP="00D2294B">
      <w:pPr>
        <w:spacing w:after="0" w:line="240" w:lineRule="auto"/>
        <w:jc w:val="both"/>
        <w:rPr>
          <w:rFonts w:ascii="Times New Roman" w:eastAsia="Times New Roman" w:hAnsi="Times New Roman" w:cs="Times New Roman"/>
          <w:b/>
          <w:sz w:val="24"/>
          <w:szCs w:val="24"/>
          <w:lang w:eastAsia="it-IT"/>
        </w:rPr>
      </w:pPr>
      <w:r w:rsidRPr="00A16373">
        <w:rPr>
          <w:rFonts w:ascii="Times New Roman" w:eastAsia="Times New Roman" w:hAnsi="Times New Roman" w:cs="Times New Roman"/>
          <w:b/>
          <w:sz w:val="24"/>
          <w:szCs w:val="24"/>
          <w:lang w:eastAsia="it-IT"/>
        </w:rPr>
        <w:t xml:space="preserve">LIVELLO </w:t>
      </w:r>
      <w:r w:rsidR="0046561B">
        <w:rPr>
          <w:rFonts w:ascii="Times New Roman" w:eastAsia="Times New Roman" w:hAnsi="Times New Roman" w:cs="Times New Roman"/>
          <w:b/>
          <w:sz w:val="24"/>
          <w:szCs w:val="24"/>
          <w:lang w:eastAsia="it-IT"/>
        </w:rPr>
        <w:t>3</w:t>
      </w:r>
      <w:r w:rsidR="00A43892">
        <w:rPr>
          <w:rFonts w:ascii="Times New Roman" w:eastAsia="Times New Roman" w:hAnsi="Times New Roman" w:cs="Times New Roman"/>
          <w:b/>
          <w:sz w:val="24"/>
          <w:szCs w:val="24"/>
          <w:lang w:eastAsia="it-IT"/>
        </w:rPr>
        <w:t xml:space="preserve"> E LIVELLO 2</w:t>
      </w:r>
    </w:p>
    <w:p w:rsidR="00A43892" w:rsidRDefault="00A43892" w:rsidP="00A4389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Le travi a questo livello hanno dimensioni 30*90 cm. L’armatura delle travi in zona tesa dovrà essere superiore a 4,05 </w:t>
      </w:r>
      <w:proofErr w:type="spellStart"/>
      <w:r>
        <w:rPr>
          <w:rFonts w:ascii="Times New Roman" w:eastAsia="Times New Roman" w:hAnsi="Times New Roman" w:cs="Times New Roman"/>
          <w:sz w:val="24"/>
          <w:szCs w:val="24"/>
          <w:lang w:eastAsia="it-IT"/>
        </w:rPr>
        <w:t>cmq</w:t>
      </w:r>
      <w:proofErr w:type="spellEnd"/>
      <w:r w:rsidR="007B08AD">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 xml:space="preserve"> (0,15%*30*90) che corrisponde a 3 f16.  </w:t>
      </w:r>
    </w:p>
    <w:p w:rsidR="00A43892" w:rsidRDefault="00A43892" w:rsidP="00A4389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Si esegue il calcolo simulato per le travi  4-5</w:t>
      </w:r>
      <w:r w:rsidR="00B018A4">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 xml:space="preserve"> 3-2</w:t>
      </w:r>
      <w:r w:rsidR="00B018A4">
        <w:rPr>
          <w:rFonts w:ascii="Times New Roman" w:eastAsia="Times New Roman" w:hAnsi="Times New Roman" w:cs="Times New Roman"/>
          <w:sz w:val="24"/>
          <w:szCs w:val="24"/>
          <w:lang w:eastAsia="it-IT"/>
        </w:rPr>
        <w:t xml:space="preserve">, </w:t>
      </w:r>
      <w:r w:rsidR="00517A70">
        <w:rPr>
          <w:rFonts w:ascii="Times New Roman" w:eastAsia="Times New Roman" w:hAnsi="Times New Roman" w:cs="Times New Roman"/>
          <w:sz w:val="24"/>
          <w:szCs w:val="24"/>
          <w:lang w:eastAsia="it-IT"/>
        </w:rPr>
        <w:t>1-2, 3-4 e 8-7</w:t>
      </w:r>
      <w:r>
        <w:rPr>
          <w:rFonts w:ascii="Times New Roman" w:eastAsia="Times New Roman" w:hAnsi="Times New Roman" w:cs="Times New Roman"/>
          <w:sz w:val="24"/>
          <w:szCs w:val="24"/>
          <w:lang w:eastAsia="it-IT"/>
        </w:rPr>
        <w:t>:</w:t>
      </w:r>
    </w:p>
    <w:p w:rsidR="00A43892" w:rsidRDefault="00A43892" w:rsidP="00A43892">
      <w:pPr>
        <w:spacing w:after="0" w:line="240" w:lineRule="auto"/>
        <w:jc w:val="both"/>
        <w:rPr>
          <w:rFonts w:ascii="Times New Roman" w:eastAsia="Times New Roman" w:hAnsi="Times New Roman" w:cs="Times New Roman"/>
          <w:sz w:val="24"/>
          <w:szCs w:val="24"/>
          <w:lang w:eastAsia="it-IT"/>
        </w:rPr>
      </w:pPr>
    </w:p>
    <w:p w:rsidR="00A43892" w:rsidRDefault="00A43892" w:rsidP="00A4389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CALCOLO TRAVATA 4-5 (trave di luce massima direzione orizzontale)</w:t>
      </w:r>
    </w:p>
    <w:p w:rsidR="00A43892" w:rsidRPr="00B05262" w:rsidRDefault="00A43892" w:rsidP="00A43892">
      <w:pPr>
        <w:spacing w:after="0" w:line="240" w:lineRule="auto"/>
        <w:jc w:val="both"/>
        <w:rPr>
          <w:rFonts w:ascii="Times New Roman" w:eastAsia="Times New Roman" w:hAnsi="Times New Roman" w:cs="Times New Roman"/>
          <w:sz w:val="24"/>
          <w:szCs w:val="24"/>
          <w:lang w:val="en-US" w:eastAsia="it-IT"/>
        </w:rPr>
      </w:pPr>
      <w:proofErr w:type="spellStart"/>
      <w:r w:rsidRPr="00B05262">
        <w:rPr>
          <w:rFonts w:ascii="Times New Roman" w:eastAsia="Times New Roman" w:hAnsi="Times New Roman" w:cs="Times New Roman"/>
          <w:sz w:val="24"/>
          <w:szCs w:val="24"/>
          <w:lang w:val="en-US" w:eastAsia="it-IT"/>
        </w:rPr>
        <w:t>Mmax</w:t>
      </w:r>
      <w:proofErr w:type="spellEnd"/>
      <w:r w:rsidRPr="00B05262">
        <w:rPr>
          <w:rFonts w:ascii="Times New Roman" w:eastAsia="Times New Roman" w:hAnsi="Times New Roman" w:cs="Times New Roman"/>
          <w:sz w:val="24"/>
          <w:szCs w:val="24"/>
          <w:lang w:val="en-US" w:eastAsia="it-IT"/>
        </w:rPr>
        <w:t xml:space="preserve"> = </w:t>
      </w:r>
      <w:r w:rsidR="009A4BC7">
        <w:rPr>
          <w:rFonts w:ascii="Times New Roman" w:eastAsia="Times New Roman" w:hAnsi="Times New Roman" w:cs="Times New Roman"/>
          <w:sz w:val="24"/>
          <w:szCs w:val="24"/>
          <w:lang w:val="en-US" w:eastAsia="it-IT"/>
        </w:rPr>
        <w:t>5.636</w:t>
      </w:r>
      <w:r w:rsidRPr="00B05262">
        <w:rPr>
          <w:rFonts w:ascii="Times New Roman" w:eastAsia="Times New Roman" w:hAnsi="Times New Roman" w:cs="Times New Roman"/>
          <w:sz w:val="24"/>
          <w:szCs w:val="24"/>
          <w:lang w:val="en-US" w:eastAsia="it-IT"/>
        </w:rPr>
        <w:t>*</w:t>
      </w:r>
      <w:r w:rsidR="00202A37">
        <w:rPr>
          <w:rFonts w:ascii="Times New Roman" w:eastAsia="Times New Roman" w:hAnsi="Times New Roman" w:cs="Times New Roman"/>
          <w:sz w:val="24"/>
          <w:szCs w:val="24"/>
          <w:lang w:val="en-US" w:eastAsia="it-IT"/>
        </w:rPr>
        <w:t>((6,95+0,2)*(6,95+0,2)</w:t>
      </w:r>
      <w:r>
        <w:rPr>
          <w:rFonts w:ascii="Times New Roman" w:eastAsia="Times New Roman" w:hAnsi="Times New Roman" w:cs="Times New Roman"/>
          <w:sz w:val="24"/>
          <w:szCs w:val="24"/>
          <w:lang w:val="en-US" w:eastAsia="it-IT"/>
        </w:rPr>
        <w:t>/12</w:t>
      </w:r>
      <w:r w:rsidRPr="00B05262">
        <w:rPr>
          <w:rFonts w:ascii="Times New Roman" w:eastAsia="Times New Roman" w:hAnsi="Times New Roman" w:cs="Times New Roman"/>
          <w:sz w:val="24"/>
          <w:szCs w:val="24"/>
          <w:lang w:val="en-US" w:eastAsia="it-IT"/>
        </w:rPr>
        <w:t xml:space="preserve"> = </w:t>
      </w:r>
      <w:r w:rsidR="009A4BC7">
        <w:rPr>
          <w:rFonts w:ascii="Times New Roman" w:eastAsia="Times New Roman" w:hAnsi="Times New Roman" w:cs="Times New Roman"/>
          <w:sz w:val="24"/>
          <w:szCs w:val="24"/>
          <w:lang w:val="en-US" w:eastAsia="it-IT"/>
        </w:rPr>
        <w:t>2</w:t>
      </w:r>
      <w:r w:rsidR="00202A37">
        <w:rPr>
          <w:rFonts w:ascii="Times New Roman" w:eastAsia="Times New Roman" w:hAnsi="Times New Roman" w:cs="Times New Roman"/>
          <w:sz w:val="24"/>
          <w:szCs w:val="24"/>
          <w:lang w:val="en-US" w:eastAsia="it-IT"/>
        </w:rPr>
        <w:t>4.010</w:t>
      </w:r>
      <w:r w:rsidRPr="00B05262">
        <w:rPr>
          <w:rFonts w:ascii="Times New Roman" w:eastAsia="Times New Roman" w:hAnsi="Times New Roman" w:cs="Times New Roman"/>
          <w:sz w:val="24"/>
          <w:szCs w:val="24"/>
          <w:lang w:val="en-US" w:eastAsia="it-IT"/>
        </w:rPr>
        <w:t xml:space="preserve"> </w:t>
      </w:r>
      <w:proofErr w:type="spellStart"/>
      <w:r w:rsidRPr="00B05262">
        <w:rPr>
          <w:rFonts w:ascii="Times New Roman" w:eastAsia="Times New Roman" w:hAnsi="Times New Roman" w:cs="Times New Roman"/>
          <w:sz w:val="24"/>
          <w:szCs w:val="24"/>
          <w:lang w:val="en-US" w:eastAsia="it-IT"/>
        </w:rPr>
        <w:t>daN</w:t>
      </w:r>
      <w:proofErr w:type="spellEnd"/>
      <w:r w:rsidRPr="00B05262">
        <w:rPr>
          <w:rFonts w:ascii="Times New Roman" w:eastAsia="Times New Roman" w:hAnsi="Times New Roman" w:cs="Times New Roman"/>
          <w:sz w:val="24"/>
          <w:szCs w:val="24"/>
          <w:lang w:val="en-US" w:eastAsia="it-IT"/>
        </w:rPr>
        <w:t>*m</w:t>
      </w:r>
    </w:p>
    <w:p w:rsidR="00A43892" w:rsidRPr="00B77D46" w:rsidRDefault="00A43892" w:rsidP="00A43892">
      <w:pPr>
        <w:spacing w:after="0" w:line="240" w:lineRule="auto"/>
        <w:jc w:val="both"/>
        <w:rPr>
          <w:rFonts w:ascii="Times New Roman" w:eastAsia="Times New Roman" w:hAnsi="Times New Roman" w:cs="Times New Roman"/>
          <w:sz w:val="24"/>
          <w:szCs w:val="24"/>
          <w:lang w:val="en-US" w:eastAsia="it-IT"/>
        </w:rPr>
      </w:pPr>
      <w:r w:rsidRPr="00B77D46">
        <w:rPr>
          <w:rFonts w:ascii="Times New Roman" w:eastAsia="Times New Roman" w:hAnsi="Times New Roman" w:cs="Times New Roman"/>
          <w:sz w:val="24"/>
          <w:szCs w:val="24"/>
          <w:lang w:val="en-US" w:eastAsia="it-IT"/>
        </w:rPr>
        <w:t>As = M/(0,9*h*</w:t>
      </w:r>
      <w:proofErr w:type="spellStart"/>
      <w:r w:rsidRPr="00B77D46">
        <w:rPr>
          <w:rFonts w:ascii="Times New Roman" w:eastAsia="Times New Roman" w:hAnsi="Times New Roman" w:cs="Times New Roman"/>
          <w:sz w:val="24"/>
          <w:szCs w:val="24"/>
          <w:lang w:val="en-US" w:eastAsia="it-IT"/>
        </w:rPr>
        <w:t>sigmaam</w:t>
      </w:r>
      <w:proofErr w:type="spellEnd"/>
      <w:r w:rsidRPr="00B77D46">
        <w:rPr>
          <w:rFonts w:ascii="Times New Roman" w:eastAsia="Times New Roman" w:hAnsi="Times New Roman" w:cs="Times New Roman"/>
          <w:sz w:val="24"/>
          <w:szCs w:val="24"/>
          <w:lang w:val="en-US" w:eastAsia="it-IT"/>
        </w:rPr>
        <w:t xml:space="preserve">) = </w:t>
      </w:r>
      <w:r w:rsidR="009A4BC7">
        <w:rPr>
          <w:rFonts w:ascii="Times New Roman" w:eastAsia="Times New Roman" w:hAnsi="Times New Roman" w:cs="Times New Roman"/>
          <w:sz w:val="24"/>
          <w:szCs w:val="24"/>
          <w:lang w:val="en-US" w:eastAsia="it-IT"/>
        </w:rPr>
        <w:t>2</w:t>
      </w:r>
      <w:r w:rsidR="00202A37">
        <w:rPr>
          <w:rFonts w:ascii="Times New Roman" w:eastAsia="Times New Roman" w:hAnsi="Times New Roman" w:cs="Times New Roman"/>
          <w:sz w:val="24"/>
          <w:szCs w:val="24"/>
          <w:lang w:val="en-US" w:eastAsia="it-IT"/>
        </w:rPr>
        <w:t>40100</w:t>
      </w:r>
      <w:r>
        <w:rPr>
          <w:rFonts w:ascii="Times New Roman" w:eastAsia="Times New Roman" w:hAnsi="Times New Roman" w:cs="Times New Roman"/>
          <w:sz w:val="24"/>
          <w:szCs w:val="24"/>
          <w:lang w:val="en-US" w:eastAsia="it-IT"/>
        </w:rPr>
        <w:t>0</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w:t>
      </w:r>
      <w:r w:rsidRPr="00B77D46">
        <w:rPr>
          <w:rFonts w:ascii="Times New Roman" w:eastAsia="Times New Roman" w:hAnsi="Times New Roman" w:cs="Times New Roman"/>
          <w:sz w:val="24"/>
          <w:szCs w:val="24"/>
          <w:lang w:val="en-US" w:eastAsia="it-IT"/>
        </w:rPr>
        <w:t>0,9*</w:t>
      </w:r>
      <w:r w:rsidR="00B018A4">
        <w:rPr>
          <w:rFonts w:ascii="Times New Roman" w:eastAsia="Times New Roman" w:hAnsi="Times New Roman" w:cs="Times New Roman"/>
          <w:sz w:val="24"/>
          <w:szCs w:val="24"/>
          <w:lang w:val="en-US" w:eastAsia="it-IT"/>
        </w:rPr>
        <w:t>8</w:t>
      </w:r>
      <w:r>
        <w:rPr>
          <w:rFonts w:ascii="Times New Roman" w:eastAsia="Times New Roman" w:hAnsi="Times New Roman" w:cs="Times New Roman"/>
          <w:sz w:val="24"/>
          <w:szCs w:val="24"/>
          <w:lang w:val="en-US" w:eastAsia="it-IT"/>
        </w:rPr>
        <w:t>8</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2.</w:t>
      </w:r>
      <w:r w:rsidR="00EF4206">
        <w:rPr>
          <w:rFonts w:ascii="Times New Roman" w:eastAsia="Times New Roman" w:hAnsi="Times New Roman" w:cs="Times New Roman"/>
          <w:sz w:val="24"/>
          <w:szCs w:val="24"/>
          <w:lang w:val="en-US" w:eastAsia="it-IT"/>
        </w:rPr>
        <w:t>2</w:t>
      </w:r>
      <w:r>
        <w:rPr>
          <w:rFonts w:ascii="Times New Roman" w:eastAsia="Times New Roman" w:hAnsi="Times New Roman" w:cs="Times New Roman"/>
          <w:sz w:val="24"/>
          <w:szCs w:val="24"/>
          <w:lang w:val="en-US" w:eastAsia="it-IT"/>
        </w:rPr>
        <w:t>00</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 xml:space="preserve"> =</w:t>
      </w:r>
      <w:r w:rsidRPr="00B77D46">
        <w:rPr>
          <w:rFonts w:ascii="Times New Roman" w:eastAsia="Times New Roman" w:hAnsi="Times New Roman" w:cs="Times New Roman"/>
          <w:sz w:val="24"/>
          <w:szCs w:val="24"/>
          <w:lang w:val="en-US" w:eastAsia="it-IT"/>
        </w:rPr>
        <w:t xml:space="preserve"> </w:t>
      </w:r>
      <w:r w:rsidR="009A4BC7">
        <w:rPr>
          <w:rFonts w:ascii="Times New Roman" w:eastAsia="Times New Roman" w:hAnsi="Times New Roman" w:cs="Times New Roman"/>
          <w:sz w:val="24"/>
          <w:szCs w:val="24"/>
          <w:lang w:val="en-US" w:eastAsia="it-IT"/>
        </w:rPr>
        <w:t>1</w:t>
      </w:r>
      <w:r w:rsidR="00202A37">
        <w:rPr>
          <w:rFonts w:ascii="Times New Roman" w:eastAsia="Times New Roman" w:hAnsi="Times New Roman" w:cs="Times New Roman"/>
          <w:sz w:val="24"/>
          <w:szCs w:val="24"/>
          <w:lang w:val="en-US" w:eastAsia="it-IT"/>
        </w:rPr>
        <w:t>3,78</w:t>
      </w:r>
      <w:r>
        <w:rPr>
          <w:rFonts w:ascii="Times New Roman" w:eastAsia="Times New Roman" w:hAnsi="Times New Roman" w:cs="Times New Roman"/>
          <w:sz w:val="24"/>
          <w:szCs w:val="24"/>
          <w:lang w:val="en-US" w:eastAsia="it-IT"/>
        </w:rPr>
        <w:t xml:space="preserve"> </w:t>
      </w:r>
      <w:proofErr w:type="spellStart"/>
      <w:r w:rsidRPr="00B77D46">
        <w:rPr>
          <w:rFonts w:ascii="Times New Roman" w:eastAsia="Times New Roman" w:hAnsi="Times New Roman" w:cs="Times New Roman"/>
          <w:sz w:val="24"/>
          <w:szCs w:val="24"/>
          <w:lang w:val="en-US" w:eastAsia="it-IT"/>
        </w:rPr>
        <w:t>cmq</w:t>
      </w:r>
      <w:proofErr w:type="spellEnd"/>
      <w:r>
        <w:rPr>
          <w:rFonts w:ascii="Times New Roman" w:eastAsia="Times New Roman" w:hAnsi="Times New Roman" w:cs="Times New Roman"/>
          <w:sz w:val="24"/>
          <w:szCs w:val="24"/>
          <w:lang w:val="en-US" w:eastAsia="it-IT"/>
        </w:rPr>
        <w:t xml:space="preserve"> &lt; </w:t>
      </w:r>
      <w:r w:rsidR="009A4BC7">
        <w:rPr>
          <w:rFonts w:ascii="Times New Roman" w:eastAsia="Times New Roman" w:hAnsi="Times New Roman" w:cs="Times New Roman"/>
          <w:sz w:val="24"/>
          <w:szCs w:val="24"/>
          <w:lang w:val="en-US" w:eastAsia="it-IT"/>
        </w:rPr>
        <w:t>1</w:t>
      </w:r>
      <w:r w:rsidR="00B018A4">
        <w:rPr>
          <w:rFonts w:ascii="Times New Roman" w:eastAsia="Times New Roman" w:hAnsi="Times New Roman" w:cs="Times New Roman"/>
          <w:sz w:val="24"/>
          <w:szCs w:val="24"/>
          <w:lang w:val="en-US" w:eastAsia="it-IT"/>
        </w:rPr>
        <w:t>4</w:t>
      </w:r>
      <w:r w:rsidR="009A4BC7">
        <w:rPr>
          <w:rFonts w:ascii="Times New Roman" w:eastAsia="Times New Roman" w:hAnsi="Times New Roman" w:cs="Times New Roman"/>
          <w:sz w:val="24"/>
          <w:szCs w:val="24"/>
          <w:lang w:val="en-US" w:eastAsia="it-IT"/>
        </w:rPr>
        <w:t>,0</w:t>
      </w:r>
      <w:r w:rsidR="00B018A4">
        <w:rPr>
          <w:rFonts w:ascii="Times New Roman" w:eastAsia="Times New Roman" w:hAnsi="Times New Roman" w:cs="Times New Roman"/>
          <w:sz w:val="24"/>
          <w:szCs w:val="24"/>
          <w:lang w:val="en-US" w:eastAsia="it-IT"/>
        </w:rPr>
        <w:t>7</w:t>
      </w:r>
      <w:r>
        <w:rPr>
          <w:rFonts w:ascii="Times New Roman" w:eastAsia="Times New Roman" w:hAnsi="Times New Roman" w:cs="Times New Roman"/>
          <w:sz w:val="24"/>
          <w:szCs w:val="24"/>
          <w:lang w:val="en-US" w:eastAsia="it-IT"/>
        </w:rPr>
        <w:t xml:space="preserve"> </w:t>
      </w:r>
      <w:proofErr w:type="spellStart"/>
      <w:r>
        <w:rPr>
          <w:rFonts w:ascii="Times New Roman" w:eastAsia="Times New Roman" w:hAnsi="Times New Roman" w:cs="Times New Roman"/>
          <w:sz w:val="24"/>
          <w:szCs w:val="24"/>
          <w:lang w:val="en-US" w:eastAsia="it-IT"/>
        </w:rPr>
        <w:t>cmq</w:t>
      </w:r>
      <w:proofErr w:type="spellEnd"/>
      <w:r w:rsidRPr="00B77D46">
        <w:rPr>
          <w:rFonts w:ascii="Times New Roman" w:eastAsia="Times New Roman" w:hAnsi="Times New Roman" w:cs="Times New Roman"/>
          <w:sz w:val="24"/>
          <w:szCs w:val="24"/>
          <w:lang w:val="en-US" w:eastAsia="it-IT"/>
        </w:rPr>
        <w:t xml:space="preserve"> </w:t>
      </w:r>
      <w:r>
        <w:rPr>
          <w:rFonts w:ascii="Times New Roman" w:eastAsia="Times New Roman" w:hAnsi="Times New Roman" w:cs="Times New Roman"/>
          <w:sz w:val="24"/>
          <w:szCs w:val="24"/>
          <w:lang w:val="en-US" w:eastAsia="it-IT"/>
        </w:rPr>
        <w:t>(</w:t>
      </w:r>
      <w:r w:rsidR="00202A37">
        <w:rPr>
          <w:rFonts w:ascii="Times New Roman" w:eastAsia="Times New Roman" w:hAnsi="Times New Roman" w:cs="Times New Roman"/>
          <w:sz w:val="24"/>
          <w:szCs w:val="24"/>
          <w:lang w:val="en-US" w:eastAsia="it-IT"/>
        </w:rPr>
        <w:t>7</w:t>
      </w:r>
      <w:r>
        <w:rPr>
          <w:rFonts w:ascii="Times New Roman" w:eastAsia="Times New Roman" w:hAnsi="Times New Roman" w:cs="Times New Roman"/>
          <w:sz w:val="24"/>
          <w:szCs w:val="24"/>
          <w:lang w:val="en-US" w:eastAsia="it-IT"/>
        </w:rPr>
        <w:t>f16)</w:t>
      </w:r>
    </w:p>
    <w:p w:rsidR="00A43892" w:rsidRPr="00A43892" w:rsidRDefault="00A43892" w:rsidP="00A43892">
      <w:pPr>
        <w:autoSpaceDE w:val="0"/>
        <w:autoSpaceDN w:val="0"/>
        <w:adjustRightInd w:val="0"/>
        <w:spacing w:after="0" w:line="240" w:lineRule="auto"/>
        <w:rPr>
          <w:rFonts w:ascii="Times New Roman" w:hAnsi="Times New Roman" w:cs="Times New Roman"/>
          <w:sz w:val="24"/>
          <w:szCs w:val="24"/>
          <w:lang w:val="en-US"/>
        </w:rPr>
      </w:pPr>
      <w:r>
        <w:rPr>
          <w:rFonts w:ascii="Times New Roman" w:hAnsi="Times New Roman" w:cs="Times New Roman"/>
          <w:sz w:val="24"/>
          <w:szCs w:val="24"/>
        </w:rPr>
        <w:t>τ</w:t>
      </w:r>
      <w:r w:rsidRPr="00DA5D4F">
        <w:rPr>
          <w:rFonts w:ascii="Times New Roman" w:hAnsi="Times New Roman" w:cs="Times New Roman"/>
          <w:sz w:val="24"/>
          <w:szCs w:val="24"/>
          <w:lang w:val="en-US"/>
        </w:rPr>
        <w:t>max = T/(B*0,9*h) = (</w:t>
      </w:r>
      <w:r w:rsidR="009A4BC7">
        <w:rPr>
          <w:rFonts w:ascii="Times New Roman" w:hAnsi="Times New Roman" w:cs="Times New Roman"/>
          <w:sz w:val="24"/>
          <w:szCs w:val="24"/>
          <w:lang w:val="en-US"/>
        </w:rPr>
        <w:t>5.636</w:t>
      </w:r>
      <w:r w:rsidRPr="00DA5D4F">
        <w:rPr>
          <w:rFonts w:ascii="Times New Roman" w:hAnsi="Times New Roman" w:cs="Times New Roman"/>
          <w:sz w:val="24"/>
          <w:szCs w:val="24"/>
          <w:lang w:val="en-US"/>
        </w:rPr>
        <w:t>*</w:t>
      </w:r>
      <w:r>
        <w:rPr>
          <w:rFonts w:ascii="Times New Roman" w:hAnsi="Times New Roman" w:cs="Times New Roman"/>
          <w:sz w:val="24"/>
          <w:szCs w:val="24"/>
          <w:lang w:val="en-US"/>
        </w:rPr>
        <w:t>6,95</w:t>
      </w:r>
      <w:r w:rsidRPr="00DA5D4F">
        <w:rPr>
          <w:rFonts w:ascii="Times New Roman" w:hAnsi="Times New Roman" w:cs="Times New Roman"/>
          <w:sz w:val="24"/>
          <w:szCs w:val="24"/>
          <w:lang w:val="en-US"/>
        </w:rPr>
        <w:t>/2)/(30/0,9*</w:t>
      </w:r>
      <w:r w:rsidR="00B018A4">
        <w:rPr>
          <w:rFonts w:ascii="Times New Roman" w:hAnsi="Times New Roman" w:cs="Times New Roman"/>
          <w:sz w:val="24"/>
          <w:szCs w:val="24"/>
          <w:lang w:val="en-US"/>
        </w:rPr>
        <w:t>8</w:t>
      </w:r>
      <w:r>
        <w:rPr>
          <w:rFonts w:ascii="Times New Roman" w:hAnsi="Times New Roman" w:cs="Times New Roman"/>
          <w:sz w:val="24"/>
          <w:szCs w:val="24"/>
          <w:lang w:val="en-US"/>
        </w:rPr>
        <w:t>8</w:t>
      </w:r>
      <w:r w:rsidRPr="00DA5D4F">
        <w:rPr>
          <w:rFonts w:ascii="Times New Roman" w:hAnsi="Times New Roman" w:cs="Times New Roman"/>
          <w:sz w:val="24"/>
          <w:szCs w:val="24"/>
          <w:lang w:val="en-US"/>
        </w:rPr>
        <w:t xml:space="preserve">) = </w:t>
      </w:r>
      <w:r w:rsidR="00B018A4">
        <w:rPr>
          <w:rFonts w:ascii="Times New Roman" w:hAnsi="Times New Roman" w:cs="Times New Roman"/>
          <w:sz w:val="24"/>
          <w:szCs w:val="24"/>
          <w:lang w:val="en-US"/>
        </w:rPr>
        <w:t>8,24</w:t>
      </w:r>
      <w:r w:rsidRPr="00DA5D4F">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cmq</w:t>
      </w:r>
      <w:proofErr w:type="spellEnd"/>
      <w:r>
        <w:rPr>
          <w:rFonts w:ascii="Times New Roman" w:hAnsi="Times New Roman" w:cs="Times New Roman"/>
          <w:sz w:val="24"/>
          <w:szCs w:val="24"/>
          <w:lang w:val="en-US"/>
        </w:rPr>
        <w:t xml:space="preserve"> </w:t>
      </w:r>
      <w:r w:rsidR="009A4BC7">
        <w:rPr>
          <w:rFonts w:ascii="Times New Roman" w:hAnsi="Times New Roman" w:cs="Times New Roman"/>
          <w:sz w:val="24"/>
          <w:szCs w:val="24"/>
          <w:lang w:val="en-US"/>
        </w:rPr>
        <w:t>&gt;</w:t>
      </w:r>
      <w:r w:rsidRPr="00DA5D4F">
        <w:rPr>
          <w:rFonts w:ascii="Times New Roman" w:hAnsi="Times New Roman" w:cs="Times New Roman"/>
          <w:sz w:val="24"/>
          <w:szCs w:val="24"/>
          <w:lang w:val="en-US"/>
        </w:rPr>
        <w:t xml:space="preserve"> </w:t>
      </w:r>
      <w:r>
        <w:rPr>
          <w:rFonts w:ascii="Times New Roman" w:hAnsi="Times New Roman" w:cs="Times New Roman"/>
          <w:sz w:val="24"/>
          <w:szCs w:val="24"/>
          <w:lang w:val="en-US"/>
        </w:rPr>
        <w:t>5,33</w:t>
      </w:r>
      <w:r w:rsidRPr="00DA5D4F">
        <w:rPr>
          <w:rFonts w:ascii="Times New Roman" w:hAnsi="Times New Roman" w:cs="Times New Roman"/>
          <w:sz w:val="24"/>
          <w:szCs w:val="24"/>
          <w:lang w:val="en-US"/>
        </w:rPr>
        <w:t xml:space="preserve"> </w:t>
      </w:r>
      <w:proofErr w:type="spellStart"/>
      <w:r w:rsidRPr="00DA5D4F">
        <w:rPr>
          <w:rFonts w:ascii="Times New Roman" w:hAnsi="Times New Roman" w:cs="Times New Roman"/>
          <w:sz w:val="24"/>
          <w:szCs w:val="24"/>
          <w:lang w:val="en-US"/>
        </w:rPr>
        <w:t>da</w:t>
      </w:r>
      <w:r>
        <w:rPr>
          <w:rFonts w:ascii="Times New Roman" w:hAnsi="Times New Roman" w:cs="Times New Roman"/>
          <w:sz w:val="24"/>
          <w:szCs w:val="24"/>
          <w:lang w:val="en-US"/>
        </w:rPr>
        <w:t>N</w:t>
      </w:r>
      <w:proofErr w:type="spellEnd"/>
      <w:r w:rsidRPr="00DA5D4F">
        <w:rPr>
          <w:rFonts w:ascii="Times New Roman" w:hAnsi="Times New Roman" w:cs="Times New Roman"/>
          <w:sz w:val="24"/>
          <w:szCs w:val="24"/>
          <w:lang w:val="en-US"/>
        </w:rPr>
        <w:t>/</w:t>
      </w:r>
      <w:proofErr w:type="spellStart"/>
      <w:r>
        <w:rPr>
          <w:rFonts w:ascii="Times New Roman" w:hAnsi="Times New Roman" w:cs="Times New Roman"/>
          <w:sz w:val="24"/>
          <w:szCs w:val="24"/>
          <w:lang w:val="en-US"/>
        </w:rPr>
        <w:t>cmq</w:t>
      </w:r>
      <w:proofErr w:type="spellEnd"/>
      <w:r>
        <w:rPr>
          <w:rFonts w:ascii="Times New Roman" w:hAnsi="Times New Roman" w:cs="Times New Roman"/>
          <w:sz w:val="24"/>
          <w:szCs w:val="24"/>
          <w:lang w:val="en-US"/>
        </w:rPr>
        <w:t xml:space="preserve">. </w:t>
      </w:r>
    </w:p>
    <w:p w:rsidR="00A43892" w:rsidRDefault="00A43892" w:rsidP="00A4389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L’armatura tipica delle travi dell’epoca era quella di avere </w:t>
      </w:r>
      <w:r w:rsidR="002B2473">
        <w:rPr>
          <w:rFonts w:ascii="Times New Roman" w:eastAsia="Times New Roman" w:hAnsi="Times New Roman" w:cs="Times New Roman"/>
          <w:sz w:val="24"/>
          <w:szCs w:val="24"/>
          <w:lang w:eastAsia="it-IT"/>
        </w:rPr>
        <w:t>ferri</w:t>
      </w:r>
      <w:r>
        <w:rPr>
          <w:rFonts w:ascii="Times New Roman" w:eastAsia="Times New Roman" w:hAnsi="Times New Roman" w:cs="Times New Roman"/>
          <w:sz w:val="24"/>
          <w:szCs w:val="24"/>
          <w:lang w:eastAsia="it-IT"/>
        </w:rPr>
        <w:t xml:space="preserve"> continu</w:t>
      </w:r>
      <w:r w:rsidR="002B2473">
        <w:rPr>
          <w:rFonts w:ascii="Times New Roman" w:eastAsia="Times New Roman" w:hAnsi="Times New Roman" w:cs="Times New Roman"/>
          <w:sz w:val="24"/>
          <w:szCs w:val="24"/>
          <w:lang w:eastAsia="it-IT"/>
        </w:rPr>
        <w:t>i</w:t>
      </w:r>
      <w:r>
        <w:rPr>
          <w:rFonts w:ascii="Times New Roman" w:eastAsia="Times New Roman" w:hAnsi="Times New Roman" w:cs="Times New Roman"/>
          <w:sz w:val="24"/>
          <w:szCs w:val="24"/>
          <w:lang w:eastAsia="it-IT"/>
        </w:rPr>
        <w:t xml:space="preserve"> (</w:t>
      </w:r>
      <w:r w:rsidR="002B2473">
        <w:rPr>
          <w:rFonts w:ascii="Times New Roman" w:eastAsia="Times New Roman" w:hAnsi="Times New Roman" w:cs="Times New Roman"/>
          <w:sz w:val="24"/>
          <w:szCs w:val="24"/>
          <w:lang w:eastAsia="it-IT"/>
        </w:rPr>
        <w:t>3</w:t>
      </w:r>
      <w:r>
        <w:rPr>
          <w:rFonts w:ascii="Times New Roman" w:eastAsia="Times New Roman" w:hAnsi="Times New Roman" w:cs="Times New Roman"/>
          <w:sz w:val="24"/>
          <w:szCs w:val="24"/>
          <w:lang w:eastAsia="it-IT"/>
        </w:rPr>
        <w:t xml:space="preserve">f16) </w:t>
      </w:r>
      <w:r w:rsidR="0095344B">
        <w:rPr>
          <w:rFonts w:ascii="Times New Roman" w:eastAsia="Times New Roman" w:hAnsi="Times New Roman" w:cs="Times New Roman"/>
          <w:sz w:val="24"/>
          <w:szCs w:val="24"/>
          <w:lang w:eastAsia="it-IT"/>
        </w:rPr>
        <w:t xml:space="preserve">e </w:t>
      </w:r>
      <w:r>
        <w:rPr>
          <w:rFonts w:ascii="Times New Roman" w:eastAsia="Times New Roman" w:hAnsi="Times New Roman" w:cs="Times New Roman"/>
          <w:sz w:val="24"/>
          <w:szCs w:val="24"/>
          <w:lang w:eastAsia="it-IT"/>
        </w:rPr>
        <w:t>di avere l’armatura di mezzeria (</w:t>
      </w:r>
      <w:r w:rsidR="009A4BC7">
        <w:rPr>
          <w:rFonts w:ascii="Times New Roman" w:eastAsia="Times New Roman" w:hAnsi="Times New Roman" w:cs="Times New Roman"/>
          <w:sz w:val="24"/>
          <w:szCs w:val="24"/>
          <w:lang w:eastAsia="it-IT"/>
        </w:rPr>
        <w:t>4</w:t>
      </w:r>
      <w:r>
        <w:rPr>
          <w:rFonts w:ascii="Times New Roman" w:eastAsia="Times New Roman" w:hAnsi="Times New Roman" w:cs="Times New Roman"/>
          <w:sz w:val="24"/>
          <w:szCs w:val="24"/>
          <w:lang w:eastAsia="it-IT"/>
        </w:rPr>
        <w:t xml:space="preserve">f16) posta in campata nella parte centrale e poi ripiegata a 45 gradi per assorbire il taglio e i momenti negativi. </w:t>
      </w:r>
    </w:p>
    <w:p w:rsidR="00504351" w:rsidRPr="00BF4E94" w:rsidRDefault="00504351" w:rsidP="00A43892">
      <w:pPr>
        <w:spacing w:after="0" w:line="240" w:lineRule="auto"/>
        <w:jc w:val="both"/>
        <w:rPr>
          <w:rFonts w:ascii="Times New Roman" w:eastAsia="Times New Roman" w:hAnsi="Times New Roman" w:cs="Times New Roman"/>
          <w:sz w:val="24"/>
          <w:szCs w:val="24"/>
          <w:lang w:eastAsia="it-IT"/>
        </w:rPr>
      </w:pPr>
    </w:p>
    <w:p w:rsidR="00A43892" w:rsidRDefault="00A43892" w:rsidP="00A4389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lastRenderedPageBreak/>
        <w:t xml:space="preserve">CALCOLO TRAVATA 3-2 </w:t>
      </w:r>
    </w:p>
    <w:p w:rsidR="00A43892" w:rsidRPr="00202A37" w:rsidRDefault="00A43892" w:rsidP="00A43892">
      <w:pPr>
        <w:spacing w:after="0" w:line="240" w:lineRule="auto"/>
        <w:jc w:val="both"/>
        <w:rPr>
          <w:rFonts w:ascii="Times New Roman" w:eastAsia="Times New Roman" w:hAnsi="Times New Roman" w:cs="Times New Roman"/>
          <w:sz w:val="24"/>
          <w:szCs w:val="24"/>
          <w:lang w:eastAsia="it-IT"/>
        </w:rPr>
      </w:pPr>
      <w:proofErr w:type="spellStart"/>
      <w:r w:rsidRPr="00202A37">
        <w:rPr>
          <w:rFonts w:ascii="Times New Roman" w:eastAsia="Times New Roman" w:hAnsi="Times New Roman" w:cs="Times New Roman"/>
          <w:sz w:val="24"/>
          <w:szCs w:val="24"/>
          <w:lang w:eastAsia="it-IT"/>
        </w:rPr>
        <w:t>Mmax</w:t>
      </w:r>
      <w:proofErr w:type="spellEnd"/>
      <w:r w:rsidRPr="00202A37">
        <w:rPr>
          <w:rFonts w:ascii="Times New Roman" w:eastAsia="Times New Roman" w:hAnsi="Times New Roman" w:cs="Times New Roman"/>
          <w:sz w:val="24"/>
          <w:szCs w:val="24"/>
          <w:lang w:eastAsia="it-IT"/>
        </w:rPr>
        <w:t xml:space="preserve"> campata = </w:t>
      </w:r>
      <w:r w:rsidR="008A328C" w:rsidRPr="00202A37">
        <w:rPr>
          <w:rFonts w:ascii="Times New Roman" w:eastAsia="Times New Roman" w:hAnsi="Times New Roman" w:cs="Times New Roman"/>
          <w:sz w:val="24"/>
          <w:szCs w:val="24"/>
          <w:lang w:eastAsia="it-IT"/>
        </w:rPr>
        <w:t>7.270</w:t>
      </w:r>
      <w:r w:rsidRPr="00202A37">
        <w:rPr>
          <w:rFonts w:ascii="Times New Roman" w:eastAsia="Times New Roman" w:hAnsi="Times New Roman" w:cs="Times New Roman"/>
          <w:sz w:val="24"/>
          <w:szCs w:val="24"/>
          <w:lang w:eastAsia="it-IT"/>
        </w:rPr>
        <w:t>*</w:t>
      </w:r>
      <w:r w:rsidR="00202A37" w:rsidRPr="00202A37">
        <w:rPr>
          <w:rFonts w:ascii="Times New Roman" w:eastAsia="Times New Roman" w:hAnsi="Times New Roman" w:cs="Times New Roman"/>
          <w:sz w:val="24"/>
          <w:szCs w:val="24"/>
          <w:lang w:eastAsia="it-IT"/>
        </w:rPr>
        <w:t>(4,7+0,2)*(4,7+0,2)</w:t>
      </w:r>
      <w:r w:rsidRPr="00202A37">
        <w:rPr>
          <w:rFonts w:ascii="Times New Roman" w:eastAsia="Times New Roman" w:hAnsi="Times New Roman" w:cs="Times New Roman"/>
          <w:sz w:val="24"/>
          <w:szCs w:val="24"/>
          <w:lang w:eastAsia="it-IT"/>
        </w:rPr>
        <w:t xml:space="preserve">/12  = </w:t>
      </w:r>
      <w:r w:rsidR="008A328C" w:rsidRPr="00202A37">
        <w:rPr>
          <w:rFonts w:ascii="Times New Roman" w:eastAsia="Times New Roman" w:hAnsi="Times New Roman" w:cs="Times New Roman"/>
          <w:sz w:val="24"/>
          <w:szCs w:val="24"/>
          <w:lang w:eastAsia="it-IT"/>
        </w:rPr>
        <w:t>1</w:t>
      </w:r>
      <w:r w:rsidR="00202A37" w:rsidRPr="00202A37">
        <w:rPr>
          <w:rFonts w:ascii="Times New Roman" w:eastAsia="Times New Roman" w:hAnsi="Times New Roman" w:cs="Times New Roman"/>
          <w:sz w:val="24"/>
          <w:szCs w:val="24"/>
          <w:lang w:eastAsia="it-IT"/>
        </w:rPr>
        <w:t>4.546</w:t>
      </w:r>
      <w:r w:rsidRPr="00202A37">
        <w:rPr>
          <w:rFonts w:ascii="Times New Roman" w:eastAsia="Times New Roman" w:hAnsi="Times New Roman" w:cs="Times New Roman"/>
          <w:sz w:val="24"/>
          <w:szCs w:val="24"/>
          <w:lang w:eastAsia="it-IT"/>
        </w:rPr>
        <w:t xml:space="preserve"> </w:t>
      </w:r>
      <w:proofErr w:type="spellStart"/>
      <w:r w:rsidRPr="00202A37">
        <w:rPr>
          <w:rFonts w:ascii="Times New Roman" w:eastAsia="Times New Roman" w:hAnsi="Times New Roman" w:cs="Times New Roman"/>
          <w:sz w:val="24"/>
          <w:szCs w:val="24"/>
          <w:lang w:eastAsia="it-IT"/>
        </w:rPr>
        <w:t>daN</w:t>
      </w:r>
      <w:proofErr w:type="spellEnd"/>
      <w:r w:rsidRPr="00202A37">
        <w:rPr>
          <w:rFonts w:ascii="Times New Roman" w:eastAsia="Times New Roman" w:hAnsi="Times New Roman" w:cs="Times New Roman"/>
          <w:sz w:val="24"/>
          <w:szCs w:val="24"/>
          <w:lang w:eastAsia="it-IT"/>
        </w:rPr>
        <w:t>*m</w:t>
      </w:r>
    </w:p>
    <w:p w:rsidR="00A43892" w:rsidRPr="00B77D46" w:rsidRDefault="00A43892" w:rsidP="00A43892">
      <w:pPr>
        <w:spacing w:after="0" w:line="240" w:lineRule="auto"/>
        <w:jc w:val="both"/>
        <w:rPr>
          <w:rFonts w:ascii="Times New Roman" w:eastAsia="Times New Roman" w:hAnsi="Times New Roman" w:cs="Times New Roman"/>
          <w:sz w:val="24"/>
          <w:szCs w:val="24"/>
          <w:lang w:val="en-US" w:eastAsia="it-IT"/>
        </w:rPr>
      </w:pPr>
      <w:r w:rsidRPr="00B77D46">
        <w:rPr>
          <w:rFonts w:ascii="Times New Roman" w:eastAsia="Times New Roman" w:hAnsi="Times New Roman" w:cs="Times New Roman"/>
          <w:sz w:val="24"/>
          <w:szCs w:val="24"/>
          <w:lang w:val="en-US" w:eastAsia="it-IT"/>
        </w:rPr>
        <w:t>As = M/(0,9*h*</w:t>
      </w:r>
      <w:proofErr w:type="spellStart"/>
      <w:r w:rsidRPr="00B77D46">
        <w:rPr>
          <w:rFonts w:ascii="Times New Roman" w:eastAsia="Times New Roman" w:hAnsi="Times New Roman" w:cs="Times New Roman"/>
          <w:sz w:val="24"/>
          <w:szCs w:val="24"/>
          <w:lang w:val="en-US" w:eastAsia="it-IT"/>
        </w:rPr>
        <w:t>sigmaam</w:t>
      </w:r>
      <w:proofErr w:type="spellEnd"/>
      <w:r w:rsidRPr="00B77D46">
        <w:rPr>
          <w:rFonts w:ascii="Times New Roman" w:eastAsia="Times New Roman" w:hAnsi="Times New Roman" w:cs="Times New Roman"/>
          <w:sz w:val="24"/>
          <w:szCs w:val="24"/>
          <w:lang w:val="en-US" w:eastAsia="it-IT"/>
        </w:rPr>
        <w:t xml:space="preserve">) = </w:t>
      </w:r>
      <w:r>
        <w:rPr>
          <w:rFonts w:ascii="Times New Roman" w:eastAsia="Times New Roman" w:hAnsi="Times New Roman" w:cs="Times New Roman"/>
          <w:sz w:val="24"/>
          <w:szCs w:val="24"/>
          <w:lang w:val="en-US" w:eastAsia="it-IT"/>
        </w:rPr>
        <w:t>1</w:t>
      </w:r>
      <w:r w:rsidR="00202A37">
        <w:rPr>
          <w:rFonts w:ascii="Times New Roman" w:eastAsia="Times New Roman" w:hAnsi="Times New Roman" w:cs="Times New Roman"/>
          <w:sz w:val="24"/>
          <w:szCs w:val="24"/>
          <w:lang w:val="en-US" w:eastAsia="it-IT"/>
        </w:rPr>
        <w:t>454600</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w:t>
      </w:r>
      <w:r w:rsidRPr="00B77D46">
        <w:rPr>
          <w:rFonts w:ascii="Times New Roman" w:eastAsia="Times New Roman" w:hAnsi="Times New Roman" w:cs="Times New Roman"/>
          <w:sz w:val="24"/>
          <w:szCs w:val="24"/>
          <w:lang w:val="en-US" w:eastAsia="it-IT"/>
        </w:rPr>
        <w:t>0,9*</w:t>
      </w:r>
      <w:r w:rsidR="00B018A4">
        <w:rPr>
          <w:rFonts w:ascii="Times New Roman" w:eastAsia="Times New Roman" w:hAnsi="Times New Roman" w:cs="Times New Roman"/>
          <w:sz w:val="24"/>
          <w:szCs w:val="24"/>
          <w:lang w:val="en-US" w:eastAsia="it-IT"/>
        </w:rPr>
        <w:t>8</w:t>
      </w:r>
      <w:r>
        <w:rPr>
          <w:rFonts w:ascii="Times New Roman" w:eastAsia="Times New Roman" w:hAnsi="Times New Roman" w:cs="Times New Roman"/>
          <w:sz w:val="24"/>
          <w:szCs w:val="24"/>
          <w:lang w:val="en-US" w:eastAsia="it-IT"/>
        </w:rPr>
        <w:t>8</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2.</w:t>
      </w:r>
      <w:r w:rsidR="00202A37">
        <w:rPr>
          <w:rFonts w:ascii="Times New Roman" w:eastAsia="Times New Roman" w:hAnsi="Times New Roman" w:cs="Times New Roman"/>
          <w:sz w:val="24"/>
          <w:szCs w:val="24"/>
          <w:lang w:val="en-US" w:eastAsia="it-IT"/>
        </w:rPr>
        <w:t>2</w:t>
      </w:r>
      <w:r>
        <w:rPr>
          <w:rFonts w:ascii="Times New Roman" w:eastAsia="Times New Roman" w:hAnsi="Times New Roman" w:cs="Times New Roman"/>
          <w:sz w:val="24"/>
          <w:szCs w:val="24"/>
          <w:lang w:val="en-US" w:eastAsia="it-IT"/>
        </w:rPr>
        <w:t>00</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 xml:space="preserve"> =</w:t>
      </w:r>
      <w:r w:rsidRPr="00B77D46">
        <w:rPr>
          <w:rFonts w:ascii="Times New Roman" w:eastAsia="Times New Roman" w:hAnsi="Times New Roman" w:cs="Times New Roman"/>
          <w:sz w:val="24"/>
          <w:szCs w:val="24"/>
          <w:lang w:val="en-US" w:eastAsia="it-IT"/>
        </w:rPr>
        <w:t xml:space="preserve"> </w:t>
      </w:r>
      <w:r w:rsidR="00202A37">
        <w:rPr>
          <w:rFonts w:ascii="Times New Roman" w:eastAsia="Times New Roman" w:hAnsi="Times New Roman" w:cs="Times New Roman"/>
          <w:sz w:val="24"/>
          <w:szCs w:val="24"/>
          <w:lang w:val="en-US" w:eastAsia="it-IT"/>
        </w:rPr>
        <w:t>8,35</w:t>
      </w:r>
      <w:r>
        <w:rPr>
          <w:rFonts w:ascii="Times New Roman" w:eastAsia="Times New Roman" w:hAnsi="Times New Roman" w:cs="Times New Roman"/>
          <w:sz w:val="24"/>
          <w:szCs w:val="24"/>
          <w:lang w:val="en-US" w:eastAsia="it-IT"/>
        </w:rPr>
        <w:t xml:space="preserve"> </w:t>
      </w:r>
      <w:proofErr w:type="spellStart"/>
      <w:r w:rsidRPr="00B77D46">
        <w:rPr>
          <w:rFonts w:ascii="Times New Roman" w:eastAsia="Times New Roman" w:hAnsi="Times New Roman" w:cs="Times New Roman"/>
          <w:sz w:val="24"/>
          <w:szCs w:val="24"/>
          <w:lang w:val="en-US" w:eastAsia="it-IT"/>
        </w:rPr>
        <w:t>cmq</w:t>
      </w:r>
      <w:proofErr w:type="spellEnd"/>
      <w:r>
        <w:rPr>
          <w:rFonts w:ascii="Times New Roman" w:eastAsia="Times New Roman" w:hAnsi="Times New Roman" w:cs="Times New Roman"/>
          <w:sz w:val="24"/>
          <w:szCs w:val="24"/>
          <w:lang w:val="en-US" w:eastAsia="it-IT"/>
        </w:rPr>
        <w:t xml:space="preserve"> &lt; </w:t>
      </w:r>
      <w:r w:rsidR="00202A37">
        <w:rPr>
          <w:rFonts w:ascii="Times New Roman" w:eastAsia="Times New Roman" w:hAnsi="Times New Roman" w:cs="Times New Roman"/>
          <w:sz w:val="24"/>
          <w:szCs w:val="24"/>
          <w:lang w:val="en-US" w:eastAsia="it-IT"/>
        </w:rPr>
        <w:t>10,05</w:t>
      </w:r>
      <w:r>
        <w:rPr>
          <w:rFonts w:ascii="Times New Roman" w:eastAsia="Times New Roman" w:hAnsi="Times New Roman" w:cs="Times New Roman"/>
          <w:sz w:val="24"/>
          <w:szCs w:val="24"/>
          <w:lang w:val="en-US" w:eastAsia="it-IT"/>
        </w:rPr>
        <w:t xml:space="preserve"> </w:t>
      </w:r>
      <w:proofErr w:type="spellStart"/>
      <w:r>
        <w:rPr>
          <w:rFonts w:ascii="Times New Roman" w:eastAsia="Times New Roman" w:hAnsi="Times New Roman" w:cs="Times New Roman"/>
          <w:sz w:val="24"/>
          <w:szCs w:val="24"/>
          <w:lang w:val="en-US" w:eastAsia="it-IT"/>
        </w:rPr>
        <w:t>cmq</w:t>
      </w:r>
      <w:proofErr w:type="spellEnd"/>
      <w:r w:rsidRPr="00B77D46">
        <w:rPr>
          <w:rFonts w:ascii="Times New Roman" w:eastAsia="Times New Roman" w:hAnsi="Times New Roman" w:cs="Times New Roman"/>
          <w:sz w:val="24"/>
          <w:szCs w:val="24"/>
          <w:lang w:val="en-US" w:eastAsia="it-IT"/>
        </w:rPr>
        <w:t xml:space="preserve"> </w:t>
      </w:r>
      <w:r>
        <w:rPr>
          <w:rFonts w:ascii="Times New Roman" w:eastAsia="Times New Roman" w:hAnsi="Times New Roman" w:cs="Times New Roman"/>
          <w:sz w:val="24"/>
          <w:szCs w:val="24"/>
          <w:lang w:val="en-US" w:eastAsia="it-IT"/>
        </w:rPr>
        <w:t>(</w:t>
      </w:r>
      <w:r w:rsidR="00202A37">
        <w:rPr>
          <w:rFonts w:ascii="Times New Roman" w:eastAsia="Times New Roman" w:hAnsi="Times New Roman" w:cs="Times New Roman"/>
          <w:sz w:val="24"/>
          <w:szCs w:val="24"/>
          <w:lang w:val="en-US" w:eastAsia="it-IT"/>
        </w:rPr>
        <w:t>5</w:t>
      </w:r>
      <w:r>
        <w:rPr>
          <w:rFonts w:ascii="Times New Roman" w:eastAsia="Times New Roman" w:hAnsi="Times New Roman" w:cs="Times New Roman"/>
          <w:sz w:val="24"/>
          <w:szCs w:val="24"/>
          <w:lang w:val="en-US" w:eastAsia="it-IT"/>
        </w:rPr>
        <w:t>f16)</w:t>
      </w:r>
    </w:p>
    <w:p w:rsidR="00A43892" w:rsidRPr="00A43892" w:rsidRDefault="00A43892" w:rsidP="00A43892">
      <w:pPr>
        <w:autoSpaceDE w:val="0"/>
        <w:autoSpaceDN w:val="0"/>
        <w:adjustRightInd w:val="0"/>
        <w:spacing w:after="0" w:line="240" w:lineRule="auto"/>
        <w:rPr>
          <w:rFonts w:ascii="Times New Roman" w:hAnsi="Times New Roman" w:cs="Times New Roman"/>
          <w:sz w:val="24"/>
          <w:szCs w:val="24"/>
          <w:lang w:val="en-US"/>
        </w:rPr>
      </w:pPr>
      <w:r>
        <w:rPr>
          <w:rFonts w:ascii="Times New Roman" w:hAnsi="Times New Roman" w:cs="Times New Roman"/>
          <w:sz w:val="24"/>
          <w:szCs w:val="24"/>
        </w:rPr>
        <w:t>τ</w:t>
      </w:r>
      <w:r w:rsidRPr="00DA5D4F">
        <w:rPr>
          <w:rFonts w:ascii="Times New Roman" w:hAnsi="Times New Roman" w:cs="Times New Roman"/>
          <w:sz w:val="24"/>
          <w:szCs w:val="24"/>
          <w:lang w:val="en-US"/>
        </w:rPr>
        <w:t>max = T/(B*0,9*h) = (</w:t>
      </w:r>
      <w:r w:rsidR="008A328C">
        <w:rPr>
          <w:rFonts w:ascii="Times New Roman" w:hAnsi="Times New Roman" w:cs="Times New Roman"/>
          <w:sz w:val="24"/>
          <w:szCs w:val="24"/>
          <w:lang w:val="en-US"/>
        </w:rPr>
        <w:t>7.270</w:t>
      </w:r>
      <w:r w:rsidRPr="00DA5D4F">
        <w:rPr>
          <w:rFonts w:ascii="Times New Roman" w:hAnsi="Times New Roman" w:cs="Times New Roman"/>
          <w:sz w:val="24"/>
          <w:szCs w:val="24"/>
          <w:lang w:val="en-US"/>
        </w:rPr>
        <w:t>*</w:t>
      </w:r>
      <w:r>
        <w:rPr>
          <w:rFonts w:ascii="Times New Roman" w:hAnsi="Times New Roman" w:cs="Times New Roman"/>
          <w:sz w:val="24"/>
          <w:szCs w:val="24"/>
          <w:lang w:val="en-US"/>
        </w:rPr>
        <w:t>4,7</w:t>
      </w:r>
      <w:r w:rsidRPr="00DA5D4F">
        <w:rPr>
          <w:rFonts w:ascii="Times New Roman" w:hAnsi="Times New Roman" w:cs="Times New Roman"/>
          <w:sz w:val="24"/>
          <w:szCs w:val="24"/>
          <w:lang w:val="en-US"/>
        </w:rPr>
        <w:t>/2)/(30</w:t>
      </w:r>
      <w:r>
        <w:rPr>
          <w:rFonts w:ascii="Times New Roman" w:hAnsi="Times New Roman" w:cs="Times New Roman"/>
          <w:sz w:val="24"/>
          <w:szCs w:val="24"/>
          <w:lang w:val="en-US"/>
        </w:rPr>
        <w:t>*</w:t>
      </w:r>
      <w:r w:rsidRPr="00DA5D4F">
        <w:rPr>
          <w:rFonts w:ascii="Times New Roman" w:hAnsi="Times New Roman" w:cs="Times New Roman"/>
          <w:sz w:val="24"/>
          <w:szCs w:val="24"/>
          <w:lang w:val="en-US"/>
        </w:rPr>
        <w:t>0,9*</w:t>
      </w:r>
      <w:r w:rsidR="00B018A4">
        <w:rPr>
          <w:rFonts w:ascii="Times New Roman" w:hAnsi="Times New Roman" w:cs="Times New Roman"/>
          <w:sz w:val="24"/>
          <w:szCs w:val="24"/>
          <w:lang w:val="en-US"/>
        </w:rPr>
        <w:t>8</w:t>
      </w:r>
      <w:r>
        <w:rPr>
          <w:rFonts w:ascii="Times New Roman" w:hAnsi="Times New Roman" w:cs="Times New Roman"/>
          <w:sz w:val="24"/>
          <w:szCs w:val="24"/>
          <w:lang w:val="en-US"/>
        </w:rPr>
        <w:t>8</w:t>
      </w:r>
      <w:r w:rsidRPr="00DA5D4F">
        <w:rPr>
          <w:rFonts w:ascii="Times New Roman" w:hAnsi="Times New Roman" w:cs="Times New Roman"/>
          <w:sz w:val="24"/>
          <w:szCs w:val="24"/>
          <w:lang w:val="en-US"/>
        </w:rPr>
        <w:t xml:space="preserve">) = </w:t>
      </w:r>
      <w:r w:rsidR="00B018A4">
        <w:rPr>
          <w:rFonts w:ascii="Times New Roman" w:hAnsi="Times New Roman" w:cs="Times New Roman"/>
          <w:sz w:val="24"/>
          <w:szCs w:val="24"/>
          <w:lang w:val="en-US"/>
        </w:rPr>
        <w:t>7,19</w:t>
      </w:r>
      <w:r w:rsidRPr="00DA5D4F">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cmq</w:t>
      </w:r>
      <w:proofErr w:type="spellEnd"/>
      <w:r>
        <w:rPr>
          <w:rFonts w:ascii="Times New Roman" w:hAnsi="Times New Roman" w:cs="Times New Roman"/>
          <w:sz w:val="24"/>
          <w:szCs w:val="24"/>
          <w:lang w:val="en-US"/>
        </w:rPr>
        <w:t xml:space="preserve"> </w:t>
      </w:r>
      <w:r w:rsidR="00B018A4">
        <w:rPr>
          <w:rFonts w:ascii="Times New Roman" w:hAnsi="Times New Roman" w:cs="Times New Roman"/>
          <w:sz w:val="24"/>
          <w:szCs w:val="24"/>
          <w:lang w:val="en-US"/>
        </w:rPr>
        <w:t>&gt;</w:t>
      </w:r>
      <w:r w:rsidRPr="00DA5D4F">
        <w:rPr>
          <w:rFonts w:ascii="Times New Roman" w:hAnsi="Times New Roman" w:cs="Times New Roman"/>
          <w:sz w:val="24"/>
          <w:szCs w:val="24"/>
          <w:lang w:val="en-US"/>
        </w:rPr>
        <w:t xml:space="preserve"> </w:t>
      </w:r>
      <w:r>
        <w:rPr>
          <w:rFonts w:ascii="Times New Roman" w:hAnsi="Times New Roman" w:cs="Times New Roman"/>
          <w:sz w:val="24"/>
          <w:szCs w:val="24"/>
          <w:lang w:val="en-US"/>
        </w:rPr>
        <w:t>5,33</w:t>
      </w:r>
      <w:r w:rsidRPr="00DA5D4F">
        <w:rPr>
          <w:rFonts w:ascii="Times New Roman" w:hAnsi="Times New Roman" w:cs="Times New Roman"/>
          <w:sz w:val="24"/>
          <w:szCs w:val="24"/>
          <w:lang w:val="en-US"/>
        </w:rPr>
        <w:t xml:space="preserve"> </w:t>
      </w:r>
      <w:proofErr w:type="spellStart"/>
      <w:r w:rsidRPr="00DA5D4F">
        <w:rPr>
          <w:rFonts w:ascii="Times New Roman" w:hAnsi="Times New Roman" w:cs="Times New Roman"/>
          <w:sz w:val="24"/>
          <w:szCs w:val="24"/>
          <w:lang w:val="en-US"/>
        </w:rPr>
        <w:t>da</w:t>
      </w:r>
      <w:r>
        <w:rPr>
          <w:rFonts w:ascii="Times New Roman" w:hAnsi="Times New Roman" w:cs="Times New Roman"/>
          <w:sz w:val="24"/>
          <w:szCs w:val="24"/>
          <w:lang w:val="en-US"/>
        </w:rPr>
        <w:t>N</w:t>
      </w:r>
      <w:proofErr w:type="spellEnd"/>
      <w:r w:rsidRPr="00DA5D4F">
        <w:rPr>
          <w:rFonts w:ascii="Times New Roman" w:hAnsi="Times New Roman" w:cs="Times New Roman"/>
          <w:sz w:val="24"/>
          <w:szCs w:val="24"/>
          <w:lang w:val="en-US"/>
        </w:rPr>
        <w:t>/</w:t>
      </w:r>
      <w:proofErr w:type="spellStart"/>
      <w:r>
        <w:rPr>
          <w:rFonts w:ascii="Times New Roman" w:hAnsi="Times New Roman" w:cs="Times New Roman"/>
          <w:sz w:val="24"/>
          <w:szCs w:val="24"/>
          <w:lang w:val="en-US"/>
        </w:rPr>
        <w:t>cmq</w:t>
      </w:r>
      <w:proofErr w:type="spellEnd"/>
      <w:r>
        <w:rPr>
          <w:rFonts w:ascii="Times New Roman" w:hAnsi="Times New Roman" w:cs="Times New Roman"/>
          <w:sz w:val="24"/>
          <w:szCs w:val="24"/>
          <w:lang w:val="en-US"/>
        </w:rPr>
        <w:t xml:space="preserve">. </w:t>
      </w:r>
    </w:p>
    <w:p w:rsidR="00504351" w:rsidRDefault="00504351" w:rsidP="00504351">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L’armatura tipica delle travi dell’epoca era quella di avere ferri continui (3f16) e di avere l’armatura di mezzeria (</w:t>
      </w:r>
      <w:r w:rsidR="00202A37">
        <w:rPr>
          <w:rFonts w:ascii="Times New Roman" w:eastAsia="Times New Roman" w:hAnsi="Times New Roman" w:cs="Times New Roman"/>
          <w:sz w:val="24"/>
          <w:szCs w:val="24"/>
          <w:lang w:eastAsia="it-IT"/>
        </w:rPr>
        <w:t>2</w:t>
      </w:r>
      <w:r>
        <w:rPr>
          <w:rFonts w:ascii="Times New Roman" w:eastAsia="Times New Roman" w:hAnsi="Times New Roman" w:cs="Times New Roman"/>
          <w:sz w:val="24"/>
          <w:szCs w:val="24"/>
          <w:lang w:eastAsia="it-IT"/>
        </w:rPr>
        <w:t xml:space="preserve">f16) posta in campata nella parte centrale e poi ripiegata a 45 gradi per assorbire il taglio e i momenti negativi.   </w:t>
      </w:r>
    </w:p>
    <w:p w:rsidR="00B018A4" w:rsidRPr="00BF4E94" w:rsidRDefault="00B018A4" w:rsidP="00B018A4">
      <w:pPr>
        <w:spacing w:after="0" w:line="240" w:lineRule="auto"/>
        <w:jc w:val="both"/>
        <w:rPr>
          <w:rFonts w:ascii="Times New Roman" w:eastAsia="Times New Roman" w:hAnsi="Times New Roman" w:cs="Times New Roman"/>
          <w:sz w:val="24"/>
          <w:szCs w:val="24"/>
          <w:lang w:eastAsia="it-IT"/>
        </w:rPr>
      </w:pPr>
    </w:p>
    <w:p w:rsidR="00B018A4" w:rsidRDefault="00B018A4" w:rsidP="00B018A4">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CALCOLO TRAVATA 1-2 </w:t>
      </w:r>
    </w:p>
    <w:p w:rsidR="00B018A4" w:rsidRPr="000659D9" w:rsidRDefault="00B018A4" w:rsidP="00B018A4">
      <w:pPr>
        <w:spacing w:after="0" w:line="240" w:lineRule="auto"/>
        <w:jc w:val="both"/>
        <w:rPr>
          <w:rFonts w:ascii="Times New Roman" w:eastAsia="Times New Roman" w:hAnsi="Times New Roman" w:cs="Times New Roman"/>
          <w:sz w:val="24"/>
          <w:szCs w:val="24"/>
          <w:lang w:eastAsia="it-IT"/>
        </w:rPr>
      </w:pPr>
      <w:proofErr w:type="spellStart"/>
      <w:r w:rsidRPr="000659D9">
        <w:rPr>
          <w:rFonts w:ascii="Times New Roman" w:eastAsia="Times New Roman" w:hAnsi="Times New Roman" w:cs="Times New Roman"/>
          <w:sz w:val="24"/>
          <w:szCs w:val="24"/>
          <w:lang w:eastAsia="it-IT"/>
        </w:rPr>
        <w:t>Mmax</w:t>
      </w:r>
      <w:proofErr w:type="spellEnd"/>
      <w:r w:rsidRPr="000659D9">
        <w:rPr>
          <w:rFonts w:ascii="Times New Roman" w:eastAsia="Times New Roman" w:hAnsi="Times New Roman" w:cs="Times New Roman"/>
          <w:sz w:val="24"/>
          <w:szCs w:val="24"/>
          <w:lang w:eastAsia="it-IT"/>
        </w:rPr>
        <w:t xml:space="preserve"> campata = 7.270*4,6*4,6/12  = 12.819 </w:t>
      </w:r>
      <w:proofErr w:type="spellStart"/>
      <w:r w:rsidRPr="000659D9">
        <w:rPr>
          <w:rFonts w:ascii="Times New Roman" w:eastAsia="Times New Roman" w:hAnsi="Times New Roman" w:cs="Times New Roman"/>
          <w:sz w:val="24"/>
          <w:szCs w:val="24"/>
          <w:lang w:eastAsia="it-IT"/>
        </w:rPr>
        <w:t>daN</w:t>
      </w:r>
      <w:proofErr w:type="spellEnd"/>
      <w:r w:rsidRPr="000659D9">
        <w:rPr>
          <w:rFonts w:ascii="Times New Roman" w:eastAsia="Times New Roman" w:hAnsi="Times New Roman" w:cs="Times New Roman"/>
          <w:sz w:val="24"/>
          <w:szCs w:val="24"/>
          <w:lang w:eastAsia="it-IT"/>
        </w:rPr>
        <w:t>*m</w:t>
      </w:r>
    </w:p>
    <w:p w:rsidR="00B018A4" w:rsidRPr="00B77D46" w:rsidRDefault="00B018A4" w:rsidP="00B018A4">
      <w:pPr>
        <w:spacing w:after="0" w:line="240" w:lineRule="auto"/>
        <w:jc w:val="both"/>
        <w:rPr>
          <w:rFonts w:ascii="Times New Roman" w:eastAsia="Times New Roman" w:hAnsi="Times New Roman" w:cs="Times New Roman"/>
          <w:sz w:val="24"/>
          <w:szCs w:val="24"/>
          <w:lang w:val="en-US" w:eastAsia="it-IT"/>
        </w:rPr>
      </w:pPr>
      <w:r w:rsidRPr="00B77D46">
        <w:rPr>
          <w:rFonts w:ascii="Times New Roman" w:eastAsia="Times New Roman" w:hAnsi="Times New Roman" w:cs="Times New Roman"/>
          <w:sz w:val="24"/>
          <w:szCs w:val="24"/>
          <w:lang w:val="en-US" w:eastAsia="it-IT"/>
        </w:rPr>
        <w:t>As = M/(0,9*h*</w:t>
      </w:r>
      <w:proofErr w:type="spellStart"/>
      <w:r w:rsidRPr="00B77D46">
        <w:rPr>
          <w:rFonts w:ascii="Times New Roman" w:eastAsia="Times New Roman" w:hAnsi="Times New Roman" w:cs="Times New Roman"/>
          <w:sz w:val="24"/>
          <w:szCs w:val="24"/>
          <w:lang w:val="en-US" w:eastAsia="it-IT"/>
        </w:rPr>
        <w:t>sigmaam</w:t>
      </w:r>
      <w:proofErr w:type="spellEnd"/>
      <w:r w:rsidRPr="00B77D46">
        <w:rPr>
          <w:rFonts w:ascii="Times New Roman" w:eastAsia="Times New Roman" w:hAnsi="Times New Roman" w:cs="Times New Roman"/>
          <w:sz w:val="24"/>
          <w:szCs w:val="24"/>
          <w:lang w:val="en-US" w:eastAsia="it-IT"/>
        </w:rPr>
        <w:t xml:space="preserve">) = </w:t>
      </w:r>
      <w:r>
        <w:rPr>
          <w:rFonts w:ascii="Times New Roman" w:eastAsia="Times New Roman" w:hAnsi="Times New Roman" w:cs="Times New Roman"/>
          <w:sz w:val="24"/>
          <w:szCs w:val="24"/>
          <w:lang w:val="en-US" w:eastAsia="it-IT"/>
        </w:rPr>
        <w:t>1.281,900</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w:t>
      </w:r>
      <w:r w:rsidRPr="00B77D46">
        <w:rPr>
          <w:rFonts w:ascii="Times New Roman" w:eastAsia="Times New Roman" w:hAnsi="Times New Roman" w:cs="Times New Roman"/>
          <w:sz w:val="24"/>
          <w:szCs w:val="24"/>
          <w:lang w:val="en-US" w:eastAsia="it-IT"/>
        </w:rPr>
        <w:t>0,9*</w:t>
      </w:r>
      <w:r>
        <w:rPr>
          <w:rFonts w:ascii="Times New Roman" w:eastAsia="Times New Roman" w:hAnsi="Times New Roman" w:cs="Times New Roman"/>
          <w:sz w:val="24"/>
          <w:szCs w:val="24"/>
          <w:lang w:val="en-US" w:eastAsia="it-IT"/>
        </w:rPr>
        <w:t>88</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2.</w:t>
      </w:r>
      <w:r w:rsidR="0010498D">
        <w:rPr>
          <w:rFonts w:ascii="Times New Roman" w:eastAsia="Times New Roman" w:hAnsi="Times New Roman" w:cs="Times New Roman"/>
          <w:sz w:val="24"/>
          <w:szCs w:val="24"/>
          <w:lang w:val="en-US" w:eastAsia="it-IT"/>
        </w:rPr>
        <w:t>2</w:t>
      </w:r>
      <w:r>
        <w:rPr>
          <w:rFonts w:ascii="Times New Roman" w:eastAsia="Times New Roman" w:hAnsi="Times New Roman" w:cs="Times New Roman"/>
          <w:sz w:val="24"/>
          <w:szCs w:val="24"/>
          <w:lang w:val="en-US" w:eastAsia="it-IT"/>
        </w:rPr>
        <w:t>00</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 xml:space="preserve"> =</w:t>
      </w:r>
      <w:r w:rsidRPr="00B77D46">
        <w:rPr>
          <w:rFonts w:ascii="Times New Roman" w:eastAsia="Times New Roman" w:hAnsi="Times New Roman" w:cs="Times New Roman"/>
          <w:sz w:val="24"/>
          <w:szCs w:val="24"/>
          <w:lang w:val="en-US" w:eastAsia="it-IT"/>
        </w:rPr>
        <w:t xml:space="preserve"> </w:t>
      </w:r>
      <w:r w:rsidR="0010498D">
        <w:rPr>
          <w:rFonts w:ascii="Times New Roman" w:eastAsia="Times New Roman" w:hAnsi="Times New Roman" w:cs="Times New Roman"/>
          <w:sz w:val="24"/>
          <w:szCs w:val="24"/>
          <w:lang w:val="en-US" w:eastAsia="it-IT"/>
        </w:rPr>
        <w:t>7,35</w:t>
      </w:r>
      <w:r>
        <w:rPr>
          <w:rFonts w:ascii="Times New Roman" w:eastAsia="Times New Roman" w:hAnsi="Times New Roman" w:cs="Times New Roman"/>
          <w:sz w:val="24"/>
          <w:szCs w:val="24"/>
          <w:lang w:val="en-US" w:eastAsia="it-IT"/>
        </w:rPr>
        <w:t xml:space="preserve"> </w:t>
      </w:r>
      <w:proofErr w:type="spellStart"/>
      <w:r w:rsidRPr="00B77D46">
        <w:rPr>
          <w:rFonts w:ascii="Times New Roman" w:eastAsia="Times New Roman" w:hAnsi="Times New Roman" w:cs="Times New Roman"/>
          <w:sz w:val="24"/>
          <w:szCs w:val="24"/>
          <w:lang w:val="en-US" w:eastAsia="it-IT"/>
        </w:rPr>
        <w:t>cmq</w:t>
      </w:r>
      <w:proofErr w:type="spellEnd"/>
      <w:r>
        <w:rPr>
          <w:rFonts w:ascii="Times New Roman" w:eastAsia="Times New Roman" w:hAnsi="Times New Roman" w:cs="Times New Roman"/>
          <w:sz w:val="24"/>
          <w:szCs w:val="24"/>
          <w:lang w:val="en-US" w:eastAsia="it-IT"/>
        </w:rPr>
        <w:t xml:space="preserve"> &lt; 8,04 </w:t>
      </w:r>
      <w:proofErr w:type="spellStart"/>
      <w:r>
        <w:rPr>
          <w:rFonts w:ascii="Times New Roman" w:eastAsia="Times New Roman" w:hAnsi="Times New Roman" w:cs="Times New Roman"/>
          <w:sz w:val="24"/>
          <w:szCs w:val="24"/>
          <w:lang w:val="en-US" w:eastAsia="it-IT"/>
        </w:rPr>
        <w:t>cmq</w:t>
      </w:r>
      <w:proofErr w:type="spellEnd"/>
      <w:r w:rsidRPr="00B77D46">
        <w:rPr>
          <w:rFonts w:ascii="Times New Roman" w:eastAsia="Times New Roman" w:hAnsi="Times New Roman" w:cs="Times New Roman"/>
          <w:sz w:val="24"/>
          <w:szCs w:val="24"/>
          <w:lang w:val="en-US" w:eastAsia="it-IT"/>
        </w:rPr>
        <w:t xml:space="preserve"> </w:t>
      </w:r>
      <w:r>
        <w:rPr>
          <w:rFonts w:ascii="Times New Roman" w:eastAsia="Times New Roman" w:hAnsi="Times New Roman" w:cs="Times New Roman"/>
          <w:sz w:val="24"/>
          <w:szCs w:val="24"/>
          <w:lang w:val="en-US" w:eastAsia="it-IT"/>
        </w:rPr>
        <w:t>(4f16)</w:t>
      </w:r>
    </w:p>
    <w:p w:rsidR="00B018A4" w:rsidRPr="00A43892" w:rsidRDefault="00B018A4" w:rsidP="00B018A4">
      <w:pPr>
        <w:autoSpaceDE w:val="0"/>
        <w:autoSpaceDN w:val="0"/>
        <w:adjustRightInd w:val="0"/>
        <w:spacing w:after="0" w:line="240" w:lineRule="auto"/>
        <w:rPr>
          <w:rFonts w:ascii="Times New Roman" w:hAnsi="Times New Roman" w:cs="Times New Roman"/>
          <w:sz w:val="24"/>
          <w:szCs w:val="24"/>
          <w:lang w:val="en-US"/>
        </w:rPr>
      </w:pPr>
      <w:r>
        <w:rPr>
          <w:rFonts w:ascii="Times New Roman" w:hAnsi="Times New Roman" w:cs="Times New Roman"/>
          <w:sz w:val="24"/>
          <w:szCs w:val="24"/>
        </w:rPr>
        <w:t>τ</w:t>
      </w:r>
      <w:r w:rsidRPr="00DA5D4F">
        <w:rPr>
          <w:rFonts w:ascii="Times New Roman" w:hAnsi="Times New Roman" w:cs="Times New Roman"/>
          <w:sz w:val="24"/>
          <w:szCs w:val="24"/>
          <w:lang w:val="en-US"/>
        </w:rPr>
        <w:t>max = T/(B*0,9*h) = (</w:t>
      </w:r>
      <w:r>
        <w:rPr>
          <w:rFonts w:ascii="Times New Roman" w:hAnsi="Times New Roman" w:cs="Times New Roman"/>
          <w:sz w:val="24"/>
          <w:szCs w:val="24"/>
          <w:lang w:val="en-US"/>
        </w:rPr>
        <w:t>7.270</w:t>
      </w:r>
      <w:r w:rsidRPr="00DA5D4F">
        <w:rPr>
          <w:rFonts w:ascii="Times New Roman" w:hAnsi="Times New Roman" w:cs="Times New Roman"/>
          <w:sz w:val="24"/>
          <w:szCs w:val="24"/>
          <w:lang w:val="en-US"/>
        </w:rPr>
        <w:t>*</w:t>
      </w:r>
      <w:r>
        <w:rPr>
          <w:rFonts w:ascii="Times New Roman" w:hAnsi="Times New Roman" w:cs="Times New Roman"/>
          <w:sz w:val="24"/>
          <w:szCs w:val="24"/>
          <w:lang w:val="en-US"/>
        </w:rPr>
        <w:t>4,2</w:t>
      </w:r>
      <w:r w:rsidRPr="00DA5D4F">
        <w:rPr>
          <w:rFonts w:ascii="Times New Roman" w:hAnsi="Times New Roman" w:cs="Times New Roman"/>
          <w:sz w:val="24"/>
          <w:szCs w:val="24"/>
          <w:lang w:val="en-US"/>
        </w:rPr>
        <w:t>/2)/(30</w:t>
      </w:r>
      <w:r>
        <w:rPr>
          <w:rFonts w:ascii="Times New Roman" w:hAnsi="Times New Roman" w:cs="Times New Roman"/>
          <w:sz w:val="24"/>
          <w:szCs w:val="24"/>
          <w:lang w:val="en-US"/>
        </w:rPr>
        <w:t>*</w:t>
      </w:r>
      <w:r w:rsidRPr="00DA5D4F">
        <w:rPr>
          <w:rFonts w:ascii="Times New Roman" w:hAnsi="Times New Roman" w:cs="Times New Roman"/>
          <w:sz w:val="24"/>
          <w:szCs w:val="24"/>
          <w:lang w:val="en-US"/>
        </w:rPr>
        <w:t>0,9*</w:t>
      </w:r>
      <w:r>
        <w:rPr>
          <w:rFonts w:ascii="Times New Roman" w:hAnsi="Times New Roman" w:cs="Times New Roman"/>
          <w:sz w:val="24"/>
          <w:szCs w:val="24"/>
          <w:lang w:val="en-US"/>
        </w:rPr>
        <w:t>88</w:t>
      </w:r>
      <w:r w:rsidRPr="00DA5D4F">
        <w:rPr>
          <w:rFonts w:ascii="Times New Roman" w:hAnsi="Times New Roman" w:cs="Times New Roman"/>
          <w:sz w:val="24"/>
          <w:szCs w:val="24"/>
          <w:lang w:val="en-US"/>
        </w:rPr>
        <w:t xml:space="preserve">) = </w:t>
      </w:r>
      <w:r>
        <w:rPr>
          <w:rFonts w:ascii="Times New Roman" w:hAnsi="Times New Roman" w:cs="Times New Roman"/>
          <w:sz w:val="24"/>
          <w:szCs w:val="24"/>
          <w:lang w:val="en-US"/>
        </w:rPr>
        <w:t>6,42</w:t>
      </w:r>
      <w:r w:rsidRPr="00DA5D4F">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cmq</w:t>
      </w:r>
      <w:proofErr w:type="spellEnd"/>
      <w:r>
        <w:rPr>
          <w:rFonts w:ascii="Times New Roman" w:hAnsi="Times New Roman" w:cs="Times New Roman"/>
          <w:sz w:val="24"/>
          <w:szCs w:val="24"/>
          <w:lang w:val="en-US"/>
        </w:rPr>
        <w:t xml:space="preserve"> &gt;</w:t>
      </w:r>
      <w:r w:rsidRPr="00DA5D4F">
        <w:rPr>
          <w:rFonts w:ascii="Times New Roman" w:hAnsi="Times New Roman" w:cs="Times New Roman"/>
          <w:sz w:val="24"/>
          <w:szCs w:val="24"/>
          <w:lang w:val="en-US"/>
        </w:rPr>
        <w:t xml:space="preserve"> </w:t>
      </w:r>
      <w:r>
        <w:rPr>
          <w:rFonts w:ascii="Times New Roman" w:hAnsi="Times New Roman" w:cs="Times New Roman"/>
          <w:sz w:val="24"/>
          <w:szCs w:val="24"/>
          <w:lang w:val="en-US"/>
        </w:rPr>
        <w:t>5,33</w:t>
      </w:r>
      <w:r w:rsidRPr="00DA5D4F">
        <w:rPr>
          <w:rFonts w:ascii="Times New Roman" w:hAnsi="Times New Roman" w:cs="Times New Roman"/>
          <w:sz w:val="24"/>
          <w:szCs w:val="24"/>
          <w:lang w:val="en-US"/>
        </w:rPr>
        <w:t xml:space="preserve"> </w:t>
      </w:r>
      <w:proofErr w:type="spellStart"/>
      <w:r w:rsidRPr="00DA5D4F">
        <w:rPr>
          <w:rFonts w:ascii="Times New Roman" w:hAnsi="Times New Roman" w:cs="Times New Roman"/>
          <w:sz w:val="24"/>
          <w:szCs w:val="24"/>
          <w:lang w:val="en-US"/>
        </w:rPr>
        <w:t>da</w:t>
      </w:r>
      <w:r>
        <w:rPr>
          <w:rFonts w:ascii="Times New Roman" w:hAnsi="Times New Roman" w:cs="Times New Roman"/>
          <w:sz w:val="24"/>
          <w:szCs w:val="24"/>
          <w:lang w:val="en-US"/>
        </w:rPr>
        <w:t>N</w:t>
      </w:r>
      <w:proofErr w:type="spellEnd"/>
      <w:r w:rsidRPr="00DA5D4F">
        <w:rPr>
          <w:rFonts w:ascii="Times New Roman" w:hAnsi="Times New Roman" w:cs="Times New Roman"/>
          <w:sz w:val="24"/>
          <w:szCs w:val="24"/>
          <w:lang w:val="en-US"/>
        </w:rPr>
        <w:t>/</w:t>
      </w:r>
      <w:proofErr w:type="spellStart"/>
      <w:r>
        <w:rPr>
          <w:rFonts w:ascii="Times New Roman" w:hAnsi="Times New Roman" w:cs="Times New Roman"/>
          <w:sz w:val="24"/>
          <w:szCs w:val="24"/>
          <w:lang w:val="en-US"/>
        </w:rPr>
        <w:t>cmq</w:t>
      </w:r>
      <w:proofErr w:type="spellEnd"/>
      <w:r>
        <w:rPr>
          <w:rFonts w:ascii="Times New Roman" w:hAnsi="Times New Roman" w:cs="Times New Roman"/>
          <w:sz w:val="24"/>
          <w:szCs w:val="24"/>
          <w:lang w:val="en-US"/>
        </w:rPr>
        <w:t xml:space="preserve">. </w:t>
      </w:r>
    </w:p>
    <w:p w:rsidR="00504351" w:rsidRDefault="00504351" w:rsidP="00504351">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L’armatura tipica delle travi dell’epoca era quella di avere ferri continui (3f16) e di avere l’armatura di mezzeria (1f16) posta in campata nella parte centrale e poi ripiegata a 45 gradi per assorbire il taglio e i momenti negativi.   </w:t>
      </w:r>
    </w:p>
    <w:p w:rsidR="002E4F5D" w:rsidRDefault="002E4F5D" w:rsidP="00504351">
      <w:pPr>
        <w:spacing w:after="0" w:line="240" w:lineRule="auto"/>
        <w:jc w:val="both"/>
        <w:rPr>
          <w:rFonts w:ascii="Times New Roman" w:eastAsia="Times New Roman" w:hAnsi="Times New Roman" w:cs="Times New Roman"/>
          <w:sz w:val="24"/>
          <w:szCs w:val="24"/>
          <w:lang w:eastAsia="it-IT"/>
        </w:rPr>
      </w:pPr>
    </w:p>
    <w:p w:rsidR="00B018A4" w:rsidRDefault="00B018A4" w:rsidP="00B018A4">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CALCOLO TRAVATA 3-4 </w:t>
      </w:r>
    </w:p>
    <w:p w:rsidR="00B018A4" w:rsidRPr="000659D9" w:rsidRDefault="00B018A4" w:rsidP="00B018A4">
      <w:pPr>
        <w:spacing w:after="0" w:line="240" w:lineRule="auto"/>
        <w:jc w:val="both"/>
        <w:rPr>
          <w:rFonts w:ascii="Times New Roman" w:eastAsia="Times New Roman" w:hAnsi="Times New Roman" w:cs="Times New Roman"/>
          <w:sz w:val="24"/>
          <w:szCs w:val="24"/>
          <w:lang w:eastAsia="it-IT"/>
        </w:rPr>
      </w:pPr>
      <w:proofErr w:type="spellStart"/>
      <w:r w:rsidRPr="000659D9">
        <w:rPr>
          <w:rFonts w:ascii="Times New Roman" w:eastAsia="Times New Roman" w:hAnsi="Times New Roman" w:cs="Times New Roman"/>
          <w:sz w:val="24"/>
          <w:szCs w:val="24"/>
          <w:lang w:eastAsia="it-IT"/>
        </w:rPr>
        <w:t>Mmax</w:t>
      </w:r>
      <w:proofErr w:type="spellEnd"/>
      <w:r w:rsidRPr="000659D9">
        <w:rPr>
          <w:rFonts w:ascii="Times New Roman" w:eastAsia="Times New Roman" w:hAnsi="Times New Roman" w:cs="Times New Roman"/>
          <w:sz w:val="24"/>
          <w:szCs w:val="24"/>
          <w:lang w:eastAsia="it-IT"/>
        </w:rPr>
        <w:t xml:space="preserve"> campata = 7.270*4,4*4,4/12  = 11.728 </w:t>
      </w:r>
      <w:proofErr w:type="spellStart"/>
      <w:r w:rsidRPr="000659D9">
        <w:rPr>
          <w:rFonts w:ascii="Times New Roman" w:eastAsia="Times New Roman" w:hAnsi="Times New Roman" w:cs="Times New Roman"/>
          <w:sz w:val="24"/>
          <w:szCs w:val="24"/>
          <w:lang w:eastAsia="it-IT"/>
        </w:rPr>
        <w:t>daN</w:t>
      </w:r>
      <w:proofErr w:type="spellEnd"/>
      <w:r w:rsidRPr="000659D9">
        <w:rPr>
          <w:rFonts w:ascii="Times New Roman" w:eastAsia="Times New Roman" w:hAnsi="Times New Roman" w:cs="Times New Roman"/>
          <w:sz w:val="24"/>
          <w:szCs w:val="24"/>
          <w:lang w:eastAsia="it-IT"/>
        </w:rPr>
        <w:t>*m</w:t>
      </w:r>
    </w:p>
    <w:p w:rsidR="00B018A4" w:rsidRPr="00B77D46" w:rsidRDefault="00B018A4" w:rsidP="00B018A4">
      <w:pPr>
        <w:spacing w:after="0" w:line="240" w:lineRule="auto"/>
        <w:jc w:val="both"/>
        <w:rPr>
          <w:rFonts w:ascii="Times New Roman" w:eastAsia="Times New Roman" w:hAnsi="Times New Roman" w:cs="Times New Roman"/>
          <w:sz w:val="24"/>
          <w:szCs w:val="24"/>
          <w:lang w:val="en-US" w:eastAsia="it-IT"/>
        </w:rPr>
      </w:pPr>
      <w:r w:rsidRPr="00B77D46">
        <w:rPr>
          <w:rFonts w:ascii="Times New Roman" w:eastAsia="Times New Roman" w:hAnsi="Times New Roman" w:cs="Times New Roman"/>
          <w:sz w:val="24"/>
          <w:szCs w:val="24"/>
          <w:lang w:val="en-US" w:eastAsia="it-IT"/>
        </w:rPr>
        <w:t>As = M/(0,9*h*</w:t>
      </w:r>
      <w:proofErr w:type="spellStart"/>
      <w:r w:rsidRPr="00B77D46">
        <w:rPr>
          <w:rFonts w:ascii="Times New Roman" w:eastAsia="Times New Roman" w:hAnsi="Times New Roman" w:cs="Times New Roman"/>
          <w:sz w:val="24"/>
          <w:szCs w:val="24"/>
          <w:lang w:val="en-US" w:eastAsia="it-IT"/>
        </w:rPr>
        <w:t>sigmaam</w:t>
      </w:r>
      <w:proofErr w:type="spellEnd"/>
      <w:r w:rsidRPr="00B77D46">
        <w:rPr>
          <w:rFonts w:ascii="Times New Roman" w:eastAsia="Times New Roman" w:hAnsi="Times New Roman" w:cs="Times New Roman"/>
          <w:sz w:val="24"/>
          <w:szCs w:val="24"/>
          <w:lang w:val="en-US" w:eastAsia="it-IT"/>
        </w:rPr>
        <w:t xml:space="preserve">) = </w:t>
      </w:r>
      <w:r>
        <w:rPr>
          <w:rFonts w:ascii="Times New Roman" w:eastAsia="Times New Roman" w:hAnsi="Times New Roman" w:cs="Times New Roman"/>
          <w:sz w:val="24"/>
          <w:szCs w:val="24"/>
          <w:lang w:val="en-US" w:eastAsia="it-IT"/>
        </w:rPr>
        <w:t>1.172.800</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w:t>
      </w:r>
      <w:r w:rsidRPr="00B77D46">
        <w:rPr>
          <w:rFonts w:ascii="Times New Roman" w:eastAsia="Times New Roman" w:hAnsi="Times New Roman" w:cs="Times New Roman"/>
          <w:sz w:val="24"/>
          <w:szCs w:val="24"/>
          <w:lang w:val="en-US" w:eastAsia="it-IT"/>
        </w:rPr>
        <w:t>0,9*</w:t>
      </w:r>
      <w:r>
        <w:rPr>
          <w:rFonts w:ascii="Times New Roman" w:eastAsia="Times New Roman" w:hAnsi="Times New Roman" w:cs="Times New Roman"/>
          <w:sz w:val="24"/>
          <w:szCs w:val="24"/>
          <w:lang w:val="en-US" w:eastAsia="it-IT"/>
        </w:rPr>
        <w:t>88</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2.</w:t>
      </w:r>
      <w:r w:rsidR="0010498D">
        <w:rPr>
          <w:rFonts w:ascii="Times New Roman" w:eastAsia="Times New Roman" w:hAnsi="Times New Roman" w:cs="Times New Roman"/>
          <w:sz w:val="24"/>
          <w:szCs w:val="24"/>
          <w:lang w:val="en-US" w:eastAsia="it-IT"/>
        </w:rPr>
        <w:t>2</w:t>
      </w:r>
      <w:r>
        <w:rPr>
          <w:rFonts w:ascii="Times New Roman" w:eastAsia="Times New Roman" w:hAnsi="Times New Roman" w:cs="Times New Roman"/>
          <w:sz w:val="24"/>
          <w:szCs w:val="24"/>
          <w:lang w:val="en-US" w:eastAsia="it-IT"/>
        </w:rPr>
        <w:t>00</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 xml:space="preserve"> =</w:t>
      </w:r>
      <w:r w:rsidRPr="00B77D46">
        <w:rPr>
          <w:rFonts w:ascii="Times New Roman" w:eastAsia="Times New Roman" w:hAnsi="Times New Roman" w:cs="Times New Roman"/>
          <w:sz w:val="24"/>
          <w:szCs w:val="24"/>
          <w:lang w:val="en-US" w:eastAsia="it-IT"/>
        </w:rPr>
        <w:t xml:space="preserve"> </w:t>
      </w:r>
      <w:r w:rsidR="0010498D">
        <w:rPr>
          <w:rFonts w:ascii="Times New Roman" w:eastAsia="Times New Roman" w:hAnsi="Times New Roman" w:cs="Times New Roman"/>
          <w:sz w:val="24"/>
          <w:szCs w:val="24"/>
          <w:lang w:val="en-US" w:eastAsia="it-IT"/>
        </w:rPr>
        <w:t>6,73</w:t>
      </w:r>
      <w:r>
        <w:rPr>
          <w:rFonts w:ascii="Times New Roman" w:eastAsia="Times New Roman" w:hAnsi="Times New Roman" w:cs="Times New Roman"/>
          <w:sz w:val="24"/>
          <w:szCs w:val="24"/>
          <w:lang w:val="en-US" w:eastAsia="it-IT"/>
        </w:rPr>
        <w:t xml:space="preserve"> </w:t>
      </w:r>
      <w:proofErr w:type="spellStart"/>
      <w:r w:rsidRPr="00B77D46">
        <w:rPr>
          <w:rFonts w:ascii="Times New Roman" w:eastAsia="Times New Roman" w:hAnsi="Times New Roman" w:cs="Times New Roman"/>
          <w:sz w:val="24"/>
          <w:szCs w:val="24"/>
          <w:lang w:val="en-US" w:eastAsia="it-IT"/>
        </w:rPr>
        <w:t>cmq</w:t>
      </w:r>
      <w:proofErr w:type="spellEnd"/>
      <w:r>
        <w:rPr>
          <w:rFonts w:ascii="Times New Roman" w:eastAsia="Times New Roman" w:hAnsi="Times New Roman" w:cs="Times New Roman"/>
          <w:sz w:val="24"/>
          <w:szCs w:val="24"/>
          <w:lang w:val="en-US" w:eastAsia="it-IT"/>
        </w:rPr>
        <w:t xml:space="preserve"> &lt; </w:t>
      </w:r>
      <w:r w:rsidR="0010498D">
        <w:rPr>
          <w:rFonts w:ascii="Times New Roman" w:eastAsia="Times New Roman" w:hAnsi="Times New Roman" w:cs="Times New Roman"/>
          <w:sz w:val="24"/>
          <w:szCs w:val="24"/>
          <w:lang w:val="en-US" w:eastAsia="it-IT"/>
        </w:rPr>
        <w:t>8,</w:t>
      </w:r>
      <w:r>
        <w:rPr>
          <w:rFonts w:ascii="Times New Roman" w:eastAsia="Times New Roman" w:hAnsi="Times New Roman" w:cs="Times New Roman"/>
          <w:sz w:val="24"/>
          <w:szCs w:val="24"/>
          <w:lang w:val="en-US" w:eastAsia="it-IT"/>
        </w:rPr>
        <w:t>,0</w:t>
      </w:r>
      <w:r w:rsidR="0010498D">
        <w:rPr>
          <w:rFonts w:ascii="Times New Roman" w:eastAsia="Times New Roman" w:hAnsi="Times New Roman" w:cs="Times New Roman"/>
          <w:sz w:val="24"/>
          <w:szCs w:val="24"/>
          <w:lang w:val="en-US" w:eastAsia="it-IT"/>
        </w:rPr>
        <w:t>4</w:t>
      </w:r>
      <w:r>
        <w:rPr>
          <w:rFonts w:ascii="Times New Roman" w:eastAsia="Times New Roman" w:hAnsi="Times New Roman" w:cs="Times New Roman"/>
          <w:sz w:val="24"/>
          <w:szCs w:val="24"/>
          <w:lang w:val="en-US" w:eastAsia="it-IT"/>
        </w:rPr>
        <w:t xml:space="preserve"> </w:t>
      </w:r>
      <w:proofErr w:type="spellStart"/>
      <w:r>
        <w:rPr>
          <w:rFonts w:ascii="Times New Roman" w:eastAsia="Times New Roman" w:hAnsi="Times New Roman" w:cs="Times New Roman"/>
          <w:sz w:val="24"/>
          <w:szCs w:val="24"/>
          <w:lang w:val="en-US" w:eastAsia="it-IT"/>
        </w:rPr>
        <w:t>cmq</w:t>
      </w:r>
      <w:proofErr w:type="spellEnd"/>
      <w:r w:rsidRPr="00B77D46">
        <w:rPr>
          <w:rFonts w:ascii="Times New Roman" w:eastAsia="Times New Roman" w:hAnsi="Times New Roman" w:cs="Times New Roman"/>
          <w:sz w:val="24"/>
          <w:szCs w:val="24"/>
          <w:lang w:val="en-US" w:eastAsia="it-IT"/>
        </w:rPr>
        <w:t xml:space="preserve"> </w:t>
      </w:r>
      <w:r>
        <w:rPr>
          <w:rFonts w:ascii="Times New Roman" w:eastAsia="Times New Roman" w:hAnsi="Times New Roman" w:cs="Times New Roman"/>
          <w:sz w:val="24"/>
          <w:szCs w:val="24"/>
          <w:lang w:val="en-US" w:eastAsia="it-IT"/>
        </w:rPr>
        <w:t>(</w:t>
      </w:r>
      <w:r w:rsidR="0010498D">
        <w:rPr>
          <w:rFonts w:ascii="Times New Roman" w:eastAsia="Times New Roman" w:hAnsi="Times New Roman" w:cs="Times New Roman"/>
          <w:sz w:val="24"/>
          <w:szCs w:val="24"/>
          <w:lang w:val="en-US" w:eastAsia="it-IT"/>
        </w:rPr>
        <w:t>4</w:t>
      </w:r>
      <w:r>
        <w:rPr>
          <w:rFonts w:ascii="Times New Roman" w:eastAsia="Times New Roman" w:hAnsi="Times New Roman" w:cs="Times New Roman"/>
          <w:sz w:val="24"/>
          <w:szCs w:val="24"/>
          <w:lang w:val="en-US" w:eastAsia="it-IT"/>
        </w:rPr>
        <w:t>f16)</w:t>
      </w:r>
    </w:p>
    <w:p w:rsidR="00B018A4" w:rsidRPr="00A43892" w:rsidRDefault="00B018A4" w:rsidP="00B018A4">
      <w:pPr>
        <w:autoSpaceDE w:val="0"/>
        <w:autoSpaceDN w:val="0"/>
        <w:adjustRightInd w:val="0"/>
        <w:spacing w:after="0" w:line="240" w:lineRule="auto"/>
        <w:rPr>
          <w:rFonts w:ascii="Times New Roman" w:hAnsi="Times New Roman" w:cs="Times New Roman"/>
          <w:sz w:val="24"/>
          <w:szCs w:val="24"/>
          <w:lang w:val="en-US"/>
        </w:rPr>
      </w:pPr>
      <w:r>
        <w:rPr>
          <w:rFonts w:ascii="Times New Roman" w:hAnsi="Times New Roman" w:cs="Times New Roman"/>
          <w:sz w:val="24"/>
          <w:szCs w:val="24"/>
        </w:rPr>
        <w:t>τ</w:t>
      </w:r>
      <w:r w:rsidRPr="00DA5D4F">
        <w:rPr>
          <w:rFonts w:ascii="Times New Roman" w:hAnsi="Times New Roman" w:cs="Times New Roman"/>
          <w:sz w:val="24"/>
          <w:szCs w:val="24"/>
          <w:lang w:val="en-US"/>
        </w:rPr>
        <w:t>max = T/(B*0,9*h) = (</w:t>
      </w:r>
      <w:r>
        <w:rPr>
          <w:rFonts w:ascii="Times New Roman" w:hAnsi="Times New Roman" w:cs="Times New Roman"/>
          <w:sz w:val="24"/>
          <w:szCs w:val="24"/>
          <w:lang w:val="en-US"/>
        </w:rPr>
        <w:t>7.270</w:t>
      </w:r>
      <w:r w:rsidRPr="00DA5D4F">
        <w:rPr>
          <w:rFonts w:ascii="Times New Roman" w:hAnsi="Times New Roman" w:cs="Times New Roman"/>
          <w:sz w:val="24"/>
          <w:szCs w:val="24"/>
          <w:lang w:val="en-US"/>
        </w:rPr>
        <w:t>*</w:t>
      </w:r>
      <w:r>
        <w:rPr>
          <w:rFonts w:ascii="Times New Roman" w:hAnsi="Times New Roman" w:cs="Times New Roman"/>
          <w:sz w:val="24"/>
          <w:szCs w:val="24"/>
          <w:lang w:val="en-US"/>
        </w:rPr>
        <w:t>4,0</w:t>
      </w:r>
      <w:r w:rsidRPr="00DA5D4F">
        <w:rPr>
          <w:rFonts w:ascii="Times New Roman" w:hAnsi="Times New Roman" w:cs="Times New Roman"/>
          <w:sz w:val="24"/>
          <w:szCs w:val="24"/>
          <w:lang w:val="en-US"/>
        </w:rPr>
        <w:t>/2)/(30</w:t>
      </w:r>
      <w:r>
        <w:rPr>
          <w:rFonts w:ascii="Times New Roman" w:hAnsi="Times New Roman" w:cs="Times New Roman"/>
          <w:sz w:val="24"/>
          <w:szCs w:val="24"/>
          <w:lang w:val="en-US"/>
        </w:rPr>
        <w:t>*</w:t>
      </w:r>
      <w:r w:rsidRPr="00DA5D4F">
        <w:rPr>
          <w:rFonts w:ascii="Times New Roman" w:hAnsi="Times New Roman" w:cs="Times New Roman"/>
          <w:sz w:val="24"/>
          <w:szCs w:val="24"/>
          <w:lang w:val="en-US"/>
        </w:rPr>
        <w:t>0,9*</w:t>
      </w:r>
      <w:r>
        <w:rPr>
          <w:rFonts w:ascii="Times New Roman" w:hAnsi="Times New Roman" w:cs="Times New Roman"/>
          <w:sz w:val="24"/>
          <w:szCs w:val="24"/>
          <w:lang w:val="en-US"/>
        </w:rPr>
        <w:t>88</w:t>
      </w:r>
      <w:r w:rsidRPr="00DA5D4F">
        <w:rPr>
          <w:rFonts w:ascii="Times New Roman" w:hAnsi="Times New Roman" w:cs="Times New Roman"/>
          <w:sz w:val="24"/>
          <w:szCs w:val="24"/>
          <w:lang w:val="en-US"/>
        </w:rPr>
        <w:t xml:space="preserve">) = </w:t>
      </w:r>
      <w:r>
        <w:rPr>
          <w:rFonts w:ascii="Times New Roman" w:hAnsi="Times New Roman" w:cs="Times New Roman"/>
          <w:sz w:val="24"/>
          <w:szCs w:val="24"/>
          <w:lang w:val="en-US"/>
        </w:rPr>
        <w:t>6,12</w:t>
      </w:r>
      <w:r w:rsidRPr="00DA5D4F">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cmq</w:t>
      </w:r>
      <w:proofErr w:type="spellEnd"/>
      <w:r>
        <w:rPr>
          <w:rFonts w:ascii="Times New Roman" w:hAnsi="Times New Roman" w:cs="Times New Roman"/>
          <w:sz w:val="24"/>
          <w:szCs w:val="24"/>
          <w:lang w:val="en-US"/>
        </w:rPr>
        <w:t xml:space="preserve"> &gt;</w:t>
      </w:r>
      <w:r w:rsidRPr="00DA5D4F">
        <w:rPr>
          <w:rFonts w:ascii="Times New Roman" w:hAnsi="Times New Roman" w:cs="Times New Roman"/>
          <w:sz w:val="24"/>
          <w:szCs w:val="24"/>
          <w:lang w:val="en-US"/>
        </w:rPr>
        <w:t xml:space="preserve"> </w:t>
      </w:r>
      <w:r>
        <w:rPr>
          <w:rFonts w:ascii="Times New Roman" w:hAnsi="Times New Roman" w:cs="Times New Roman"/>
          <w:sz w:val="24"/>
          <w:szCs w:val="24"/>
          <w:lang w:val="en-US"/>
        </w:rPr>
        <w:t>5,33</w:t>
      </w:r>
      <w:r w:rsidRPr="00DA5D4F">
        <w:rPr>
          <w:rFonts w:ascii="Times New Roman" w:hAnsi="Times New Roman" w:cs="Times New Roman"/>
          <w:sz w:val="24"/>
          <w:szCs w:val="24"/>
          <w:lang w:val="en-US"/>
        </w:rPr>
        <w:t xml:space="preserve"> </w:t>
      </w:r>
      <w:proofErr w:type="spellStart"/>
      <w:r w:rsidRPr="00DA5D4F">
        <w:rPr>
          <w:rFonts w:ascii="Times New Roman" w:hAnsi="Times New Roman" w:cs="Times New Roman"/>
          <w:sz w:val="24"/>
          <w:szCs w:val="24"/>
          <w:lang w:val="en-US"/>
        </w:rPr>
        <w:t>da</w:t>
      </w:r>
      <w:r>
        <w:rPr>
          <w:rFonts w:ascii="Times New Roman" w:hAnsi="Times New Roman" w:cs="Times New Roman"/>
          <w:sz w:val="24"/>
          <w:szCs w:val="24"/>
          <w:lang w:val="en-US"/>
        </w:rPr>
        <w:t>N</w:t>
      </w:r>
      <w:proofErr w:type="spellEnd"/>
      <w:r w:rsidRPr="00DA5D4F">
        <w:rPr>
          <w:rFonts w:ascii="Times New Roman" w:hAnsi="Times New Roman" w:cs="Times New Roman"/>
          <w:sz w:val="24"/>
          <w:szCs w:val="24"/>
          <w:lang w:val="en-US"/>
        </w:rPr>
        <w:t>/</w:t>
      </w:r>
      <w:proofErr w:type="spellStart"/>
      <w:r>
        <w:rPr>
          <w:rFonts w:ascii="Times New Roman" w:hAnsi="Times New Roman" w:cs="Times New Roman"/>
          <w:sz w:val="24"/>
          <w:szCs w:val="24"/>
          <w:lang w:val="en-US"/>
        </w:rPr>
        <w:t>cmq</w:t>
      </w:r>
      <w:proofErr w:type="spellEnd"/>
      <w:r>
        <w:rPr>
          <w:rFonts w:ascii="Times New Roman" w:hAnsi="Times New Roman" w:cs="Times New Roman"/>
          <w:sz w:val="24"/>
          <w:szCs w:val="24"/>
          <w:lang w:val="en-US"/>
        </w:rPr>
        <w:t xml:space="preserve">. </w:t>
      </w:r>
    </w:p>
    <w:p w:rsidR="00B018A4" w:rsidRDefault="00B018A4" w:rsidP="00B018A4">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L’armatura tipica delle travi dell’epoca era quella di avere i </w:t>
      </w:r>
      <w:proofErr w:type="spellStart"/>
      <w:r>
        <w:rPr>
          <w:rFonts w:ascii="Times New Roman" w:eastAsia="Times New Roman" w:hAnsi="Times New Roman" w:cs="Times New Roman"/>
          <w:sz w:val="24"/>
          <w:szCs w:val="24"/>
          <w:lang w:eastAsia="it-IT"/>
        </w:rPr>
        <w:t>reggistaffa</w:t>
      </w:r>
      <w:proofErr w:type="spellEnd"/>
      <w:r>
        <w:rPr>
          <w:rFonts w:ascii="Times New Roman" w:eastAsia="Times New Roman" w:hAnsi="Times New Roman" w:cs="Times New Roman"/>
          <w:sz w:val="24"/>
          <w:szCs w:val="24"/>
          <w:lang w:eastAsia="it-IT"/>
        </w:rPr>
        <w:t xml:space="preserve"> continui (</w:t>
      </w:r>
      <w:r w:rsidR="00C6535D">
        <w:rPr>
          <w:rFonts w:ascii="Times New Roman" w:eastAsia="Times New Roman" w:hAnsi="Times New Roman" w:cs="Times New Roman"/>
          <w:sz w:val="24"/>
          <w:szCs w:val="24"/>
          <w:lang w:eastAsia="it-IT"/>
        </w:rPr>
        <w:t>3</w:t>
      </w:r>
      <w:r>
        <w:rPr>
          <w:rFonts w:ascii="Times New Roman" w:eastAsia="Times New Roman" w:hAnsi="Times New Roman" w:cs="Times New Roman"/>
          <w:sz w:val="24"/>
          <w:szCs w:val="24"/>
          <w:lang w:eastAsia="it-IT"/>
        </w:rPr>
        <w:t>f16), di avere l’armatura di mezzeria (</w:t>
      </w:r>
      <w:r w:rsidR="00506FCF">
        <w:rPr>
          <w:rFonts w:ascii="Times New Roman" w:eastAsia="Times New Roman" w:hAnsi="Times New Roman" w:cs="Times New Roman"/>
          <w:sz w:val="24"/>
          <w:szCs w:val="24"/>
          <w:lang w:eastAsia="it-IT"/>
        </w:rPr>
        <w:t>1</w:t>
      </w:r>
      <w:r>
        <w:rPr>
          <w:rFonts w:ascii="Times New Roman" w:eastAsia="Times New Roman" w:hAnsi="Times New Roman" w:cs="Times New Roman"/>
          <w:sz w:val="24"/>
          <w:szCs w:val="24"/>
          <w:lang w:eastAsia="it-IT"/>
        </w:rPr>
        <w:t xml:space="preserve">f16) posta in campata nella parte centrale e poi ripiegata a 45 gradi per assorbire il taglio e i momenti negativi. In questo caso agli appoggi si dimezza il passo delle staffe  </w:t>
      </w:r>
    </w:p>
    <w:p w:rsidR="00506FCF" w:rsidRDefault="00506FCF" w:rsidP="00506FCF">
      <w:pPr>
        <w:spacing w:after="0" w:line="240" w:lineRule="auto"/>
        <w:jc w:val="both"/>
        <w:rPr>
          <w:rFonts w:ascii="Times New Roman" w:eastAsia="Times New Roman" w:hAnsi="Times New Roman" w:cs="Times New Roman"/>
          <w:sz w:val="24"/>
          <w:szCs w:val="24"/>
          <w:lang w:eastAsia="it-IT"/>
        </w:rPr>
      </w:pPr>
    </w:p>
    <w:p w:rsidR="00506FCF" w:rsidRDefault="00506FCF" w:rsidP="00506FC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CALCOLO TRAVATA 8-7 </w:t>
      </w:r>
    </w:p>
    <w:p w:rsidR="00506FCF" w:rsidRPr="009D56DF" w:rsidRDefault="00506FCF" w:rsidP="00506FCF">
      <w:pPr>
        <w:spacing w:after="0" w:line="240" w:lineRule="auto"/>
        <w:jc w:val="both"/>
        <w:rPr>
          <w:rFonts w:ascii="Times New Roman" w:eastAsia="Times New Roman" w:hAnsi="Times New Roman" w:cs="Times New Roman"/>
          <w:sz w:val="24"/>
          <w:szCs w:val="24"/>
          <w:lang w:eastAsia="it-IT"/>
        </w:rPr>
      </w:pPr>
      <w:proofErr w:type="spellStart"/>
      <w:r w:rsidRPr="009D56DF">
        <w:rPr>
          <w:rFonts w:ascii="Times New Roman" w:eastAsia="Times New Roman" w:hAnsi="Times New Roman" w:cs="Times New Roman"/>
          <w:sz w:val="24"/>
          <w:szCs w:val="24"/>
          <w:lang w:eastAsia="it-IT"/>
        </w:rPr>
        <w:t>Mmax</w:t>
      </w:r>
      <w:proofErr w:type="spellEnd"/>
      <w:r w:rsidRPr="009D56DF">
        <w:rPr>
          <w:rFonts w:ascii="Times New Roman" w:eastAsia="Times New Roman" w:hAnsi="Times New Roman" w:cs="Times New Roman"/>
          <w:sz w:val="24"/>
          <w:szCs w:val="24"/>
          <w:lang w:eastAsia="it-IT"/>
        </w:rPr>
        <w:t xml:space="preserve"> campata = 7.270*3,55*3,55/12  = 7.635 </w:t>
      </w:r>
      <w:proofErr w:type="spellStart"/>
      <w:r w:rsidRPr="009D56DF">
        <w:rPr>
          <w:rFonts w:ascii="Times New Roman" w:eastAsia="Times New Roman" w:hAnsi="Times New Roman" w:cs="Times New Roman"/>
          <w:sz w:val="24"/>
          <w:szCs w:val="24"/>
          <w:lang w:eastAsia="it-IT"/>
        </w:rPr>
        <w:t>daN</w:t>
      </w:r>
      <w:proofErr w:type="spellEnd"/>
      <w:r w:rsidRPr="009D56DF">
        <w:rPr>
          <w:rFonts w:ascii="Times New Roman" w:eastAsia="Times New Roman" w:hAnsi="Times New Roman" w:cs="Times New Roman"/>
          <w:sz w:val="24"/>
          <w:szCs w:val="24"/>
          <w:lang w:eastAsia="it-IT"/>
        </w:rPr>
        <w:t>*m</w:t>
      </w:r>
    </w:p>
    <w:p w:rsidR="00506FCF" w:rsidRPr="00B77D46" w:rsidRDefault="00506FCF" w:rsidP="00506FCF">
      <w:pPr>
        <w:spacing w:after="0" w:line="240" w:lineRule="auto"/>
        <w:jc w:val="both"/>
        <w:rPr>
          <w:rFonts w:ascii="Times New Roman" w:eastAsia="Times New Roman" w:hAnsi="Times New Roman" w:cs="Times New Roman"/>
          <w:sz w:val="24"/>
          <w:szCs w:val="24"/>
          <w:lang w:val="en-US" w:eastAsia="it-IT"/>
        </w:rPr>
      </w:pPr>
      <w:r w:rsidRPr="00B77D46">
        <w:rPr>
          <w:rFonts w:ascii="Times New Roman" w:eastAsia="Times New Roman" w:hAnsi="Times New Roman" w:cs="Times New Roman"/>
          <w:sz w:val="24"/>
          <w:szCs w:val="24"/>
          <w:lang w:val="en-US" w:eastAsia="it-IT"/>
        </w:rPr>
        <w:t>As = M/(0,9*h*</w:t>
      </w:r>
      <w:proofErr w:type="spellStart"/>
      <w:r w:rsidRPr="00B77D46">
        <w:rPr>
          <w:rFonts w:ascii="Times New Roman" w:eastAsia="Times New Roman" w:hAnsi="Times New Roman" w:cs="Times New Roman"/>
          <w:sz w:val="24"/>
          <w:szCs w:val="24"/>
          <w:lang w:val="en-US" w:eastAsia="it-IT"/>
        </w:rPr>
        <w:t>sigmaam</w:t>
      </w:r>
      <w:proofErr w:type="spellEnd"/>
      <w:r w:rsidRPr="00B77D46">
        <w:rPr>
          <w:rFonts w:ascii="Times New Roman" w:eastAsia="Times New Roman" w:hAnsi="Times New Roman" w:cs="Times New Roman"/>
          <w:sz w:val="24"/>
          <w:szCs w:val="24"/>
          <w:lang w:val="en-US" w:eastAsia="it-IT"/>
        </w:rPr>
        <w:t xml:space="preserve">) = </w:t>
      </w:r>
      <w:r>
        <w:rPr>
          <w:rFonts w:ascii="Times New Roman" w:eastAsia="Times New Roman" w:hAnsi="Times New Roman" w:cs="Times New Roman"/>
          <w:sz w:val="24"/>
          <w:szCs w:val="24"/>
          <w:lang w:val="en-US" w:eastAsia="it-IT"/>
        </w:rPr>
        <w:t>763500</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w:t>
      </w:r>
      <w:r w:rsidRPr="00B77D46">
        <w:rPr>
          <w:rFonts w:ascii="Times New Roman" w:eastAsia="Times New Roman" w:hAnsi="Times New Roman" w:cs="Times New Roman"/>
          <w:sz w:val="24"/>
          <w:szCs w:val="24"/>
          <w:lang w:val="en-US" w:eastAsia="it-IT"/>
        </w:rPr>
        <w:t>0,9*</w:t>
      </w:r>
      <w:r>
        <w:rPr>
          <w:rFonts w:ascii="Times New Roman" w:eastAsia="Times New Roman" w:hAnsi="Times New Roman" w:cs="Times New Roman"/>
          <w:sz w:val="24"/>
          <w:szCs w:val="24"/>
          <w:lang w:val="en-US" w:eastAsia="it-IT"/>
        </w:rPr>
        <w:t>88</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2.</w:t>
      </w:r>
      <w:r w:rsidR="00FB1A80">
        <w:rPr>
          <w:rFonts w:ascii="Times New Roman" w:eastAsia="Times New Roman" w:hAnsi="Times New Roman" w:cs="Times New Roman"/>
          <w:sz w:val="24"/>
          <w:szCs w:val="24"/>
          <w:lang w:val="en-US" w:eastAsia="it-IT"/>
        </w:rPr>
        <w:t>2</w:t>
      </w:r>
      <w:r>
        <w:rPr>
          <w:rFonts w:ascii="Times New Roman" w:eastAsia="Times New Roman" w:hAnsi="Times New Roman" w:cs="Times New Roman"/>
          <w:sz w:val="24"/>
          <w:szCs w:val="24"/>
          <w:lang w:val="en-US" w:eastAsia="it-IT"/>
        </w:rPr>
        <w:t>00</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 xml:space="preserve"> =</w:t>
      </w:r>
      <w:r w:rsidRPr="00B77D46">
        <w:rPr>
          <w:rFonts w:ascii="Times New Roman" w:eastAsia="Times New Roman" w:hAnsi="Times New Roman" w:cs="Times New Roman"/>
          <w:sz w:val="24"/>
          <w:szCs w:val="24"/>
          <w:lang w:val="en-US" w:eastAsia="it-IT"/>
        </w:rPr>
        <w:t xml:space="preserve"> </w:t>
      </w:r>
      <w:r w:rsidR="00FB1A80">
        <w:rPr>
          <w:rFonts w:ascii="Times New Roman" w:eastAsia="Times New Roman" w:hAnsi="Times New Roman" w:cs="Times New Roman"/>
          <w:sz w:val="24"/>
          <w:szCs w:val="24"/>
          <w:lang w:val="en-US" w:eastAsia="it-IT"/>
        </w:rPr>
        <w:t>4,38</w:t>
      </w:r>
      <w:r>
        <w:rPr>
          <w:rFonts w:ascii="Times New Roman" w:eastAsia="Times New Roman" w:hAnsi="Times New Roman" w:cs="Times New Roman"/>
          <w:sz w:val="24"/>
          <w:szCs w:val="24"/>
          <w:lang w:val="en-US" w:eastAsia="it-IT"/>
        </w:rPr>
        <w:t xml:space="preserve"> </w:t>
      </w:r>
      <w:proofErr w:type="spellStart"/>
      <w:r w:rsidRPr="00B77D46">
        <w:rPr>
          <w:rFonts w:ascii="Times New Roman" w:eastAsia="Times New Roman" w:hAnsi="Times New Roman" w:cs="Times New Roman"/>
          <w:sz w:val="24"/>
          <w:szCs w:val="24"/>
          <w:lang w:val="en-US" w:eastAsia="it-IT"/>
        </w:rPr>
        <w:t>cmq</w:t>
      </w:r>
      <w:proofErr w:type="spellEnd"/>
      <w:r>
        <w:rPr>
          <w:rFonts w:ascii="Times New Roman" w:eastAsia="Times New Roman" w:hAnsi="Times New Roman" w:cs="Times New Roman"/>
          <w:sz w:val="24"/>
          <w:szCs w:val="24"/>
          <w:lang w:val="en-US" w:eastAsia="it-IT"/>
        </w:rPr>
        <w:t xml:space="preserve"> &lt; 6,03 </w:t>
      </w:r>
      <w:proofErr w:type="spellStart"/>
      <w:r>
        <w:rPr>
          <w:rFonts w:ascii="Times New Roman" w:eastAsia="Times New Roman" w:hAnsi="Times New Roman" w:cs="Times New Roman"/>
          <w:sz w:val="24"/>
          <w:szCs w:val="24"/>
          <w:lang w:val="en-US" w:eastAsia="it-IT"/>
        </w:rPr>
        <w:t>cmq</w:t>
      </w:r>
      <w:proofErr w:type="spellEnd"/>
      <w:r w:rsidRPr="00B77D46">
        <w:rPr>
          <w:rFonts w:ascii="Times New Roman" w:eastAsia="Times New Roman" w:hAnsi="Times New Roman" w:cs="Times New Roman"/>
          <w:sz w:val="24"/>
          <w:szCs w:val="24"/>
          <w:lang w:val="en-US" w:eastAsia="it-IT"/>
        </w:rPr>
        <w:t xml:space="preserve"> </w:t>
      </w:r>
      <w:r>
        <w:rPr>
          <w:rFonts w:ascii="Times New Roman" w:eastAsia="Times New Roman" w:hAnsi="Times New Roman" w:cs="Times New Roman"/>
          <w:sz w:val="24"/>
          <w:szCs w:val="24"/>
          <w:lang w:val="en-US" w:eastAsia="it-IT"/>
        </w:rPr>
        <w:t>(3f16)</w:t>
      </w:r>
    </w:p>
    <w:p w:rsidR="00506FCF" w:rsidRPr="00A43892" w:rsidRDefault="00506FCF" w:rsidP="00506FCF">
      <w:pPr>
        <w:autoSpaceDE w:val="0"/>
        <w:autoSpaceDN w:val="0"/>
        <w:adjustRightInd w:val="0"/>
        <w:spacing w:after="0" w:line="240" w:lineRule="auto"/>
        <w:rPr>
          <w:rFonts w:ascii="Times New Roman" w:hAnsi="Times New Roman" w:cs="Times New Roman"/>
          <w:sz w:val="24"/>
          <w:szCs w:val="24"/>
          <w:lang w:val="en-US"/>
        </w:rPr>
      </w:pPr>
      <w:r>
        <w:rPr>
          <w:rFonts w:ascii="Times New Roman" w:hAnsi="Times New Roman" w:cs="Times New Roman"/>
          <w:sz w:val="24"/>
          <w:szCs w:val="24"/>
        </w:rPr>
        <w:t>τ</w:t>
      </w:r>
      <w:r w:rsidRPr="00DA5D4F">
        <w:rPr>
          <w:rFonts w:ascii="Times New Roman" w:hAnsi="Times New Roman" w:cs="Times New Roman"/>
          <w:sz w:val="24"/>
          <w:szCs w:val="24"/>
          <w:lang w:val="en-US"/>
        </w:rPr>
        <w:t>max = T/(B*0,9*h) = (</w:t>
      </w:r>
      <w:r>
        <w:rPr>
          <w:rFonts w:ascii="Times New Roman" w:hAnsi="Times New Roman" w:cs="Times New Roman"/>
          <w:sz w:val="24"/>
          <w:szCs w:val="24"/>
          <w:lang w:val="en-US"/>
        </w:rPr>
        <w:t>7.270</w:t>
      </w:r>
      <w:r w:rsidRPr="00DA5D4F">
        <w:rPr>
          <w:rFonts w:ascii="Times New Roman" w:hAnsi="Times New Roman" w:cs="Times New Roman"/>
          <w:sz w:val="24"/>
          <w:szCs w:val="24"/>
          <w:lang w:val="en-US"/>
        </w:rPr>
        <w:t>*</w:t>
      </w:r>
      <w:r>
        <w:rPr>
          <w:rFonts w:ascii="Times New Roman" w:hAnsi="Times New Roman" w:cs="Times New Roman"/>
          <w:sz w:val="24"/>
          <w:szCs w:val="24"/>
          <w:lang w:val="en-US"/>
        </w:rPr>
        <w:t>3,15</w:t>
      </w:r>
      <w:r w:rsidRPr="00DA5D4F">
        <w:rPr>
          <w:rFonts w:ascii="Times New Roman" w:hAnsi="Times New Roman" w:cs="Times New Roman"/>
          <w:sz w:val="24"/>
          <w:szCs w:val="24"/>
          <w:lang w:val="en-US"/>
        </w:rPr>
        <w:t>/2)/(30</w:t>
      </w:r>
      <w:r>
        <w:rPr>
          <w:rFonts w:ascii="Times New Roman" w:hAnsi="Times New Roman" w:cs="Times New Roman"/>
          <w:sz w:val="24"/>
          <w:szCs w:val="24"/>
          <w:lang w:val="en-US"/>
        </w:rPr>
        <w:t>*</w:t>
      </w:r>
      <w:r w:rsidRPr="00DA5D4F">
        <w:rPr>
          <w:rFonts w:ascii="Times New Roman" w:hAnsi="Times New Roman" w:cs="Times New Roman"/>
          <w:sz w:val="24"/>
          <w:szCs w:val="24"/>
          <w:lang w:val="en-US"/>
        </w:rPr>
        <w:t>0,9*</w:t>
      </w:r>
      <w:r>
        <w:rPr>
          <w:rFonts w:ascii="Times New Roman" w:hAnsi="Times New Roman" w:cs="Times New Roman"/>
          <w:sz w:val="24"/>
          <w:szCs w:val="24"/>
          <w:lang w:val="en-US"/>
        </w:rPr>
        <w:t>88</w:t>
      </w:r>
      <w:r w:rsidRPr="00DA5D4F">
        <w:rPr>
          <w:rFonts w:ascii="Times New Roman" w:hAnsi="Times New Roman" w:cs="Times New Roman"/>
          <w:sz w:val="24"/>
          <w:szCs w:val="24"/>
          <w:lang w:val="en-US"/>
        </w:rPr>
        <w:t xml:space="preserve">) = </w:t>
      </w:r>
      <w:r>
        <w:rPr>
          <w:rFonts w:ascii="Times New Roman" w:hAnsi="Times New Roman" w:cs="Times New Roman"/>
          <w:sz w:val="24"/>
          <w:szCs w:val="24"/>
          <w:lang w:val="en-US"/>
        </w:rPr>
        <w:t>4,82</w:t>
      </w:r>
      <w:r w:rsidRPr="00DA5D4F">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cmq</w:t>
      </w:r>
      <w:proofErr w:type="spellEnd"/>
      <w:r>
        <w:rPr>
          <w:rFonts w:ascii="Times New Roman" w:hAnsi="Times New Roman" w:cs="Times New Roman"/>
          <w:sz w:val="24"/>
          <w:szCs w:val="24"/>
          <w:lang w:val="en-US"/>
        </w:rPr>
        <w:t xml:space="preserve"> &lt;</w:t>
      </w:r>
      <w:r w:rsidRPr="00DA5D4F">
        <w:rPr>
          <w:rFonts w:ascii="Times New Roman" w:hAnsi="Times New Roman" w:cs="Times New Roman"/>
          <w:sz w:val="24"/>
          <w:szCs w:val="24"/>
          <w:lang w:val="en-US"/>
        </w:rPr>
        <w:t xml:space="preserve"> </w:t>
      </w:r>
      <w:r>
        <w:rPr>
          <w:rFonts w:ascii="Times New Roman" w:hAnsi="Times New Roman" w:cs="Times New Roman"/>
          <w:sz w:val="24"/>
          <w:szCs w:val="24"/>
          <w:lang w:val="en-US"/>
        </w:rPr>
        <w:t>5,33</w:t>
      </w:r>
      <w:r w:rsidRPr="00DA5D4F">
        <w:rPr>
          <w:rFonts w:ascii="Times New Roman" w:hAnsi="Times New Roman" w:cs="Times New Roman"/>
          <w:sz w:val="24"/>
          <w:szCs w:val="24"/>
          <w:lang w:val="en-US"/>
        </w:rPr>
        <w:t xml:space="preserve"> </w:t>
      </w:r>
      <w:proofErr w:type="spellStart"/>
      <w:r w:rsidRPr="00DA5D4F">
        <w:rPr>
          <w:rFonts w:ascii="Times New Roman" w:hAnsi="Times New Roman" w:cs="Times New Roman"/>
          <w:sz w:val="24"/>
          <w:szCs w:val="24"/>
          <w:lang w:val="en-US"/>
        </w:rPr>
        <w:t>da</w:t>
      </w:r>
      <w:r>
        <w:rPr>
          <w:rFonts w:ascii="Times New Roman" w:hAnsi="Times New Roman" w:cs="Times New Roman"/>
          <w:sz w:val="24"/>
          <w:szCs w:val="24"/>
          <w:lang w:val="en-US"/>
        </w:rPr>
        <w:t>N</w:t>
      </w:r>
      <w:proofErr w:type="spellEnd"/>
      <w:r w:rsidRPr="00DA5D4F">
        <w:rPr>
          <w:rFonts w:ascii="Times New Roman" w:hAnsi="Times New Roman" w:cs="Times New Roman"/>
          <w:sz w:val="24"/>
          <w:szCs w:val="24"/>
          <w:lang w:val="en-US"/>
        </w:rPr>
        <w:t>/</w:t>
      </w:r>
      <w:proofErr w:type="spellStart"/>
      <w:r>
        <w:rPr>
          <w:rFonts w:ascii="Times New Roman" w:hAnsi="Times New Roman" w:cs="Times New Roman"/>
          <w:sz w:val="24"/>
          <w:szCs w:val="24"/>
          <w:lang w:val="en-US"/>
        </w:rPr>
        <w:t>cmq</w:t>
      </w:r>
      <w:proofErr w:type="spellEnd"/>
      <w:r>
        <w:rPr>
          <w:rFonts w:ascii="Times New Roman" w:hAnsi="Times New Roman" w:cs="Times New Roman"/>
          <w:sz w:val="24"/>
          <w:szCs w:val="24"/>
          <w:lang w:val="en-US"/>
        </w:rPr>
        <w:t xml:space="preserve">. </w:t>
      </w:r>
    </w:p>
    <w:p w:rsidR="00A43892" w:rsidRDefault="00506FCF" w:rsidP="00A4389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L’armatura tipica delle travi dell’epoca era quella di avere i </w:t>
      </w:r>
      <w:proofErr w:type="spellStart"/>
      <w:r>
        <w:rPr>
          <w:rFonts w:ascii="Times New Roman" w:eastAsia="Times New Roman" w:hAnsi="Times New Roman" w:cs="Times New Roman"/>
          <w:sz w:val="24"/>
          <w:szCs w:val="24"/>
          <w:lang w:eastAsia="it-IT"/>
        </w:rPr>
        <w:t>reggistaffa</w:t>
      </w:r>
      <w:proofErr w:type="spellEnd"/>
      <w:r>
        <w:rPr>
          <w:rFonts w:ascii="Times New Roman" w:eastAsia="Times New Roman" w:hAnsi="Times New Roman" w:cs="Times New Roman"/>
          <w:sz w:val="24"/>
          <w:szCs w:val="24"/>
          <w:lang w:eastAsia="it-IT"/>
        </w:rPr>
        <w:t xml:space="preserve"> continui (2f16), di avere l’armatura di mezzeria (1f16) posta in campata nella parte centrale e poi ripiegata a 45 gradi per assorbire il taglio e i momenti negativi. Le altre travi orizzontali e verticali verranno armate come la trave 8-7.</w:t>
      </w:r>
    </w:p>
    <w:p w:rsidR="00506FCF" w:rsidRDefault="00506FCF" w:rsidP="00A43892">
      <w:pPr>
        <w:spacing w:after="0" w:line="240" w:lineRule="auto"/>
        <w:jc w:val="both"/>
        <w:rPr>
          <w:rFonts w:ascii="Times New Roman" w:eastAsia="Times New Roman" w:hAnsi="Times New Roman" w:cs="Times New Roman"/>
          <w:sz w:val="24"/>
          <w:szCs w:val="24"/>
          <w:lang w:eastAsia="it-IT"/>
        </w:rPr>
      </w:pPr>
    </w:p>
    <w:p w:rsidR="00DD4779" w:rsidRPr="00B75609" w:rsidRDefault="00DD4779" w:rsidP="00DD4779">
      <w:pPr>
        <w:spacing w:after="0" w:line="240" w:lineRule="auto"/>
        <w:jc w:val="both"/>
        <w:rPr>
          <w:rFonts w:ascii="Times New Roman" w:eastAsia="Times New Roman" w:hAnsi="Times New Roman" w:cs="Times New Roman"/>
          <w:b/>
          <w:sz w:val="24"/>
          <w:szCs w:val="24"/>
          <w:lang w:eastAsia="it-IT"/>
        </w:rPr>
      </w:pPr>
      <w:r w:rsidRPr="00B75609">
        <w:rPr>
          <w:rFonts w:ascii="Times New Roman" w:eastAsia="Times New Roman" w:hAnsi="Times New Roman" w:cs="Times New Roman"/>
          <w:b/>
          <w:sz w:val="24"/>
          <w:szCs w:val="24"/>
          <w:lang w:eastAsia="it-IT"/>
        </w:rPr>
        <w:t xml:space="preserve">LIVELLO </w:t>
      </w:r>
      <w:r w:rsidR="00C47E51">
        <w:rPr>
          <w:rFonts w:ascii="Times New Roman" w:eastAsia="Times New Roman" w:hAnsi="Times New Roman" w:cs="Times New Roman"/>
          <w:b/>
          <w:sz w:val="24"/>
          <w:szCs w:val="24"/>
          <w:lang w:eastAsia="it-IT"/>
        </w:rPr>
        <w:t>1</w:t>
      </w:r>
    </w:p>
    <w:p w:rsidR="00517A70" w:rsidRDefault="00506FCF" w:rsidP="00506FC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Le travi a questo livello hanno di</w:t>
      </w:r>
      <w:r w:rsidR="00281695">
        <w:rPr>
          <w:rFonts w:ascii="Times New Roman" w:eastAsia="Times New Roman" w:hAnsi="Times New Roman" w:cs="Times New Roman"/>
          <w:sz w:val="24"/>
          <w:szCs w:val="24"/>
          <w:lang w:eastAsia="it-IT"/>
        </w:rPr>
        <w:t>mensioni 30*60 cm.,</w:t>
      </w:r>
      <w:r w:rsidR="004D7B0E">
        <w:rPr>
          <w:rFonts w:ascii="Times New Roman" w:eastAsia="Times New Roman" w:hAnsi="Times New Roman" w:cs="Times New Roman"/>
          <w:sz w:val="24"/>
          <w:szCs w:val="24"/>
          <w:lang w:eastAsia="it-IT"/>
        </w:rPr>
        <w:t>70*27 cm</w:t>
      </w:r>
      <w:r w:rsidR="00281695">
        <w:rPr>
          <w:rFonts w:ascii="Times New Roman" w:eastAsia="Times New Roman" w:hAnsi="Times New Roman" w:cs="Times New Roman"/>
          <w:sz w:val="24"/>
          <w:szCs w:val="24"/>
          <w:lang w:eastAsia="it-IT"/>
        </w:rPr>
        <w:t>.</w:t>
      </w:r>
      <w:r w:rsidR="004D7B0E">
        <w:rPr>
          <w:rFonts w:ascii="Times New Roman" w:eastAsia="Times New Roman" w:hAnsi="Times New Roman" w:cs="Times New Roman"/>
          <w:sz w:val="24"/>
          <w:szCs w:val="24"/>
          <w:lang w:eastAsia="it-IT"/>
        </w:rPr>
        <w:t xml:space="preserve"> e 65</w:t>
      </w:r>
      <w:r>
        <w:rPr>
          <w:rFonts w:ascii="Times New Roman" w:eastAsia="Times New Roman" w:hAnsi="Times New Roman" w:cs="Times New Roman"/>
          <w:sz w:val="24"/>
          <w:szCs w:val="24"/>
          <w:lang w:eastAsia="it-IT"/>
        </w:rPr>
        <w:t>*24 cm.</w:t>
      </w:r>
      <w:r w:rsidR="004D7B0E">
        <w:rPr>
          <w:rFonts w:ascii="Times New Roman" w:eastAsia="Times New Roman" w:hAnsi="Times New Roman" w:cs="Times New Roman"/>
          <w:sz w:val="24"/>
          <w:szCs w:val="24"/>
          <w:lang w:eastAsia="it-IT"/>
        </w:rPr>
        <w:t xml:space="preserve"> </w:t>
      </w:r>
      <w:r w:rsidR="00281695">
        <w:rPr>
          <w:rFonts w:ascii="Times New Roman" w:eastAsia="Times New Roman" w:hAnsi="Times New Roman" w:cs="Times New Roman"/>
          <w:sz w:val="24"/>
          <w:szCs w:val="24"/>
          <w:lang w:eastAsia="it-IT"/>
        </w:rPr>
        <w:t>Per l</w:t>
      </w:r>
      <w:r w:rsidR="004D7B0E">
        <w:rPr>
          <w:rFonts w:ascii="Times New Roman" w:eastAsia="Times New Roman" w:hAnsi="Times New Roman" w:cs="Times New Roman"/>
          <w:sz w:val="24"/>
          <w:szCs w:val="24"/>
          <w:lang w:eastAsia="it-IT"/>
        </w:rPr>
        <w:t xml:space="preserve">e travi a spessore nei manuali dell’epoca </w:t>
      </w:r>
      <w:r w:rsidR="00281695">
        <w:rPr>
          <w:rFonts w:ascii="Times New Roman" w:eastAsia="Times New Roman" w:hAnsi="Times New Roman" w:cs="Times New Roman"/>
          <w:sz w:val="24"/>
          <w:szCs w:val="24"/>
          <w:lang w:eastAsia="it-IT"/>
        </w:rPr>
        <w:t xml:space="preserve">si consigliava di avere uno sbalzo </w:t>
      </w:r>
      <w:r w:rsidR="004D7B0E">
        <w:rPr>
          <w:rFonts w:ascii="Times New Roman" w:eastAsia="Times New Roman" w:hAnsi="Times New Roman" w:cs="Times New Roman"/>
          <w:sz w:val="24"/>
          <w:szCs w:val="24"/>
          <w:lang w:eastAsia="it-IT"/>
        </w:rPr>
        <w:t xml:space="preserve">non superiore a 1,5*h. </w:t>
      </w:r>
      <w:r>
        <w:rPr>
          <w:rFonts w:ascii="Times New Roman" w:eastAsia="Times New Roman" w:hAnsi="Times New Roman" w:cs="Times New Roman"/>
          <w:sz w:val="24"/>
          <w:szCs w:val="24"/>
          <w:lang w:eastAsia="it-IT"/>
        </w:rPr>
        <w:t xml:space="preserve">L’armatura delle travi in zona tesa dovrà essere superiore a 2,7 </w:t>
      </w:r>
      <w:proofErr w:type="spellStart"/>
      <w:r>
        <w:rPr>
          <w:rFonts w:ascii="Times New Roman" w:eastAsia="Times New Roman" w:hAnsi="Times New Roman" w:cs="Times New Roman"/>
          <w:sz w:val="24"/>
          <w:szCs w:val="24"/>
          <w:lang w:eastAsia="it-IT"/>
        </w:rPr>
        <w:t>cmq</w:t>
      </w:r>
      <w:proofErr w:type="spellEnd"/>
      <w:r w:rsidR="00281695">
        <w:rPr>
          <w:rFonts w:ascii="Times New Roman" w:eastAsia="Times New Roman" w:hAnsi="Times New Roman" w:cs="Times New Roman"/>
          <w:sz w:val="24"/>
          <w:szCs w:val="24"/>
          <w:lang w:eastAsia="it-IT"/>
        </w:rPr>
        <w:t>.</w:t>
      </w:r>
      <w:r w:rsidR="00517A70">
        <w:rPr>
          <w:rFonts w:ascii="Times New Roman" w:eastAsia="Times New Roman" w:hAnsi="Times New Roman" w:cs="Times New Roman"/>
          <w:sz w:val="24"/>
          <w:szCs w:val="24"/>
          <w:lang w:eastAsia="it-IT"/>
        </w:rPr>
        <w:t xml:space="preserve"> per le travi di dimensioni 30*60 cm. </w:t>
      </w:r>
      <w:r>
        <w:rPr>
          <w:rFonts w:ascii="Times New Roman" w:eastAsia="Times New Roman" w:hAnsi="Times New Roman" w:cs="Times New Roman"/>
          <w:sz w:val="24"/>
          <w:szCs w:val="24"/>
          <w:lang w:eastAsia="it-IT"/>
        </w:rPr>
        <w:t>(0,15%*30*60) che corrisponde a 2 f14 (</w:t>
      </w:r>
      <w:proofErr w:type="spellStart"/>
      <w:r>
        <w:rPr>
          <w:rFonts w:ascii="Times New Roman" w:eastAsia="Times New Roman" w:hAnsi="Times New Roman" w:cs="Times New Roman"/>
          <w:sz w:val="24"/>
          <w:szCs w:val="24"/>
          <w:lang w:eastAsia="it-IT"/>
        </w:rPr>
        <w:t>reggistaffa</w:t>
      </w:r>
      <w:proofErr w:type="spellEnd"/>
      <w:r>
        <w:rPr>
          <w:rFonts w:ascii="Times New Roman" w:eastAsia="Times New Roman" w:hAnsi="Times New Roman" w:cs="Times New Roman"/>
          <w:sz w:val="24"/>
          <w:szCs w:val="24"/>
          <w:lang w:eastAsia="it-IT"/>
        </w:rPr>
        <w:t xml:space="preserve"> rilevati con le </w:t>
      </w:r>
      <w:proofErr w:type="spellStart"/>
      <w:r>
        <w:rPr>
          <w:rFonts w:ascii="Times New Roman" w:eastAsia="Times New Roman" w:hAnsi="Times New Roman" w:cs="Times New Roman"/>
          <w:sz w:val="24"/>
          <w:szCs w:val="24"/>
          <w:lang w:eastAsia="it-IT"/>
        </w:rPr>
        <w:t>pacometrie</w:t>
      </w:r>
      <w:proofErr w:type="spellEnd"/>
      <w:r>
        <w:rPr>
          <w:rFonts w:ascii="Times New Roman" w:eastAsia="Times New Roman" w:hAnsi="Times New Roman" w:cs="Times New Roman"/>
          <w:sz w:val="24"/>
          <w:szCs w:val="24"/>
          <w:lang w:eastAsia="it-IT"/>
        </w:rPr>
        <w:t>).</w:t>
      </w:r>
    </w:p>
    <w:p w:rsidR="00F451A9" w:rsidRDefault="00517A70" w:rsidP="00F451A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L’armatura delle travi in zona tesa dovrà essere superiore a 2,84 </w:t>
      </w:r>
      <w:proofErr w:type="spellStart"/>
      <w:r>
        <w:rPr>
          <w:rFonts w:ascii="Times New Roman" w:eastAsia="Times New Roman" w:hAnsi="Times New Roman" w:cs="Times New Roman"/>
          <w:sz w:val="24"/>
          <w:szCs w:val="24"/>
          <w:lang w:eastAsia="it-IT"/>
        </w:rPr>
        <w:t>cmq</w:t>
      </w:r>
      <w:proofErr w:type="spellEnd"/>
      <w:r w:rsidR="00281695">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 xml:space="preserve"> per le travi di dimensioni 70*27 cm. (0,15%*30*60)</w:t>
      </w:r>
      <w:r w:rsidR="00510B08">
        <w:rPr>
          <w:rFonts w:ascii="Times New Roman" w:eastAsia="Times New Roman" w:hAnsi="Times New Roman" w:cs="Times New Roman"/>
          <w:sz w:val="24"/>
          <w:szCs w:val="24"/>
          <w:lang w:eastAsia="it-IT"/>
        </w:rPr>
        <w:t>.</w:t>
      </w:r>
      <w:r w:rsidR="00F451A9">
        <w:rPr>
          <w:rFonts w:ascii="Times New Roman" w:eastAsia="Times New Roman" w:hAnsi="Times New Roman" w:cs="Times New Roman"/>
          <w:sz w:val="24"/>
          <w:szCs w:val="24"/>
          <w:lang w:eastAsia="it-IT"/>
        </w:rPr>
        <w:t xml:space="preserve"> </w:t>
      </w:r>
      <w:r w:rsidR="00506FCF">
        <w:rPr>
          <w:rFonts w:ascii="Times New Roman" w:eastAsia="Times New Roman" w:hAnsi="Times New Roman" w:cs="Times New Roman"/>
          <w:sz w:val="24"/>
          <w:szCs w:val="24"/>
          <w:lang w:eastAsia="it-IT"/>
        </w:rPr>
        <w:t xml:space="preserve">Le </w:t>
      </w:r>
      <w:proofErr w:type="spellStart"/>
      <w:r w:rsidR="00506FCF">
        <w:rPr>
          <w:rFonts w:ascii="Times New Roman" w:eastAsia="Times New Roman" w:hAnsi="Times New Roman" w:cs="Times New Roman"/>
          <w:sz w:val="24"/>
          <w:szCs w:val="24"/>
          <w:lang w:eastAsia="it-IT"/>
        </w:rPr>
        <w:t>pacometrie</w:t>
      </w:r>
      <w:proofErr w:type="spellEnd"/>
      <w:r w:rsidR="00506FCF">
        <w:rPr>
          <w:rFonts w:ascii="Times New Roman" w:eastAsia="Times New Roman" w:hAnsi="Times New Roman" w:cs="Times New Roman"/>
          <w:sz w:val="24"/>
          <w:szCs w:val="24"/>
          <w:lang w:eastAsia="it-IT"/>
        </w:rPr>
        <w:t xml:space="preserve"> eseguite sulle travi di dimensioni 30*60 cm. hanno rilevato la presenza di staffe f8 con passo massimo di </w:t>
      </w:r>
      <w:r w:rsidR="004D7B0E">
        <w:rPr>
          <w:rFonts w:ascii="Times New Roman" w:eastAsia="Times New Roman" w:hAnsi="Times New Roman" w:cs="Times New Roman"/>
          <w:sz w:val="24"/>
          <w:szCs w:val="24"/>
          <w:lang w:eastAsia="it-IT"/>
        </w:rPr>
        <w:t>15/</w:t>
      </w:r>
      <w:r w:rsidR="00506FCF">
        <w:rPr>
          <w:rFonts w:ascii="Times New Roman" w:eastAsia="Times New Roman" w:hAnsi="Times New Roman" w:cs="Times New Roman"/>
          <w:sz w:val="24"/>
          <w:szCs w:val="24"/>
          <w:lang w:eastAsia="it-IT"/>
        </w:rPr>
        <w:t>20 cm.</w:t>
      </w:r>
      <w:r>
        <w:rPr>
          <w:rFonts w:ascii="Times New Roman" w:eastAsia="Times New Roman" w:hAnsi="Times New Roman" w:cs="Times New Roman"/>
          <w:sz w:val="24"/>
          <w:szCs w:val="24"/>
          <w:lang w:eastAsia="it-IT"/>
        </w:rPr>
        <w:t xml:space="preserve"> </w:t>
      </w:r>
      <w:r w:rsidR="00C10F2F">
        <w:rPr>
          <w:rFonts w:ascii="Times New Roman" w:eastAsia="Times New Roman" w:hAnsi="Times New Roman" w:cs="Times New Roman"/>
          <w:sz w:val="24"/>
          <w:szCs w:val="24"/>
          <w:lang w:eastAsia="it-IT"/>
        </w:rPr>
        <w:t xml:space="preserve">Nella travi a spessore si disponeva un ferro circa ogni 30 cm. </w:t>
      </w:r>
    </w:p>
    <w:p w:rsidR="00506FCF" w:rsidRDefault="00506FCF" w:rsidP="00506FC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Si esegue il calcolo simulato per le travi </w:t>
      </w:r>
      <w:r w:rsidR="00517A70">
        <w:rPr>
          <w:rFonts w:ascii="Times New Roman" w:eastAsia="Times New Roman" w:hAnsi="Times New Roman" w:cs="Times New Roman"/>
          <w:sz w:val="24"/>
          <w:szCs w:val="24"/>
          <w:lang w:eastAsia="it-IT"/>
        </w:rPr>
        <w:t>32-27</w:t>
      </w:r>
      <w:r>
        <w:rPr>
          <w:rFonts w:ascii="Times New Roman" w:eastAsia="Times New Roman" w:hAnsi="Times New Roman" w:cs="Times New Roman"/>
          <w:sz w:val="24"/>
          <w:szCs w:val="24"/>
          <w:lang w:eastAsia="it-IT"/>
        </w:rPr>
        <w:t>,  3-2, e 24-23:</w:t>
      </w:r>
    </w:p>
    <w:p w:rsidR="00517A70" w:rsidRDefault="00517A70" w:rsidP="00517A70">
      <w:pPr>
        <w:spacing w:after="0" w:line="240" w:lineRule="auto"/>
        <w:jc w:val="both"/>
        <w:rPr>
          <w:rFonts w:ascii="Times New Roman" w:eastAsia="Times New Roman" w:hAnsi="Times New Roman" w:cs="Times New Roman"/>
          <w:sz w:val="24"/>
          <w:szCs w:val="24"/>
          <w:lang w:eastAsia="it-IT"/>
        </w:rPr>
      </w:pPr>
    </w:p>
    <w:p w:rsidR="00517A70" w:rsidRDefault="00517A70" w:rsidP="00517A70">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CALCOLO TRAVATA 32-27 (trave centrale di luce massima direzione orizzontale)</w:t>
      </w:r>
    </w:p>
    <w:p w:rsidR="00517A70" w:rsidRPr="00B05262" w:rsidRDefault="00517A70" w:rsidP="00517A70">
      <w:pPr>
        <w:spacing w:after="0" w:line="240" w:lineRule="auto"/>
        <w:jc w:val="both"/>
        <w:rPr>
          <w:rFonts w:ascii="Times New Roman" w:eastAsia="Times New Roman" w:hAnsi="Times New Roman" w:cs="Times New Roman"/>
          <w:sz w:val="24"/>
          <w:szCs w:val="24"/>
          <w:lang w:val="en-US" w:eastAsia="it-IT"/>
        </w:rPr>
      </w:pPr>
      <w:proofErr w:type="spellStart"/>
      <w:r w:rsidRPr="00B05262">
        <w:rPr>
          <w:rFonts w:ascii="Times New Roman" w:eastAsia="Times New Roman" w:hAnsi="Times New Roman" w:cs="Times New Roman"/>
          <w:sz w:val="24"/>
          <w:szCs w:val="24"/>
          <w:lang w:val="en-US" w:eastAsia="it-IT"/>
        </w:rPr>
        <w:t>Mmax</w:t>
      </w:r>
      <w:proofErr w:type="spellEnd"/>
      <w:r w:rsidRPr="00B05262">
        <w:rPr>
          <w:rFonts w:ascii="Times New Roman" w:eastAsia="Times New Roman" w:hAnsi="Times New Roman" w:cs="Times New Roman"/>
          <w:sz w:val="24"/>
          <w:szCs w:val="24"/>
          <w:lang w:val="en-US" w:eastAsia="it-IT"/>
        </w:rPr>
        <w:t xml:space="preserve"> = </w:t>
      </w:r>
      <w:r>
        <w:rPr>
          <w:rFonts w:ascii="Times New Roman" w:eastAsia="Times New Roman" w:hAnsi="Times New Roman" w:cs="Times New Roman"/>
          <w:sz w:val="24"/>
          <w:szCs w:val="24"/>
          <w:lang w:val="en-US" w:eastAsia="it-IT"/>
        </w:rPr>
        <w:t>4.882</w:t>
      </w:r>
      <w:r w:rsidRPr="00B05262">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5,55*5,55/12</w:t>
      </w:r>
      <w:r w:rsidRPr="00B05262">
        <w:rPr>
          <w:rFonts w:ascii="Times New Roman" w:eastAsia="Times New Roman" w:hAnsi="Times New Roman" w:cs="Times New Roman"/>
          <w:sz w:val="24"/>
          <w:szCs w:val="24"/>
          <w:lang w:val="en-US" w:eastAsia="it-IT"/>
        </w:rPr>
        <w:t xml:space="preserve"> = </w:t>
      </w:r>
      <w:r>
        <w:rPr>
          <w:rFonts w:ascii="Times New Roman" w:eastAsia="Times New Roman" w:hAnsi="Times New Roman" w:cs="Times New Roman"/>
          <w:sz w:val="24"/>
          <w:szCs w:val="24"/>
          <w:lang w:val="en-US" w:eastAsia="it-IT"/>
        </w:rPr>
        <w:t>12.532</w:t>
      </w:r>
      <w:r w:rsidRPr="00B05262">
        <w:rPr>
          <w:rFonts w:ascii="Times New Roman" w:eastAsia="Times New Roman" w:hAnsi="Times New Roman" w:cs="Times New Roman"/>
          <w:sz w:val="24"/>
          <w:szCs w:val="24"/>
          <w:lang w:val="en-US" w:eastAsia="it-IT"/>
        </w:rPr>
        <w:t xml:space="preserve"> </w:t>
      </w:r>
      <w:proofErr w:type="spellStart"/>
      <w:r w:rsidRPr="00B05262">
        <w:rPr>
          <w:rFonts w:ascii="Times New Roman" w:eastAsia="Times New Roman" w:hAnsi="Times New Roman" w:cs="Times New Roman"/>
          <w:sz w:val="24"/>
          <w:szCs w:val="24"/>
          <w:lang w:val="en-US" w:eastAsia="it-IT"/>
        </w:rPr>
        <w:t>daN</w:t>
      </w:r>
      <w:proofErr w:type="spellEnd"/>
      <w:r w:rsidRPr="00B05262">
        <w:rPr>
          <w:rFonts w:ascii="Times New Roman" w:eastAsia="Times New Roman" w:hAnsi="Times New Roman" w:cs="Times New Roman"/>
          <w:sz w:val="24"/>
          <w:szCs w:val="24"/>
          <w:lang w:val="en-US" w:eastAsia="it-IT"/>
        </w:rPr>
        <w:t>*m</w:t>
      </w:r>
    </w:p>
    <w:p w:rsidR="00517A70" w:rsidRPr="00B77D46" w:rsidRDefault="00517A70" w:rsidP="00517A70">
      <w:pPr>
        <w:spacing w:after="0" w:line="240" w:lineRule="auto"/>
        <w:jc w:val="both"/>
        <w:rPr>
          <w:rFonts w:ascii="Times New Roman" w:eastAsia="Times New Roman" w:hAnsi="Times New Roman" w:cs="Times New Roman"/>
          <w:sz w:val="24"/>
          <w:szCs w:val="24"/>
          <w:lang w:val="en-US" w:eastAsia="it-IT"/>
        </w:rPr>
      </w:pPr>
      <w:r w:rsidRPr="00B77D46">
        <w:rPr>
          <w:rFonts w:ascii="Times New Roman" w:eastAsia="Times New Roman" w:hAnsi="Times New Roman" w:cs="Times New Roman"/>
          <w:sz w:val="24"/>
          <w:szCs w:val="24"/>
          <w:lang w:val="en-US" w:eastAsia="it-IT"/>
        </w:rPr>
        <w:t>As = M/(0,9*h*</w:t>
      </w:r>
      <w:proofErr w:type="spellStart"/>
      <w:r w:rsidRPr="00B77D46">
        <w:rPr>
          <w:rFonts w:ascii="Times New Roman" w:eastAsia="Times New Roman" w:hAnsi="Times New Roman" w:cs="Times New Roman"/>
          <w:sz w:val="24"/>
          <w:szCs w:val="24"/>
          <w:lang w:val="en-US" w:eastAsia="it-IT"/>
        </w:rPr>
        <w:t>sigmaam</w:t>
      </w:r>
      <w:proofErr w:type="spellEnd"/>
      <w:r w:rsidRPr="00B77D46">
        <w:rPr>
          <w:rFonts w:ascii="Times New Roman" w:eastAsia="Times New Roman" w:hAnsi="Times New Roman" w:cs="Times New Roman"/>
          <w:sz w:val="24"/>
          <w:szCs w:val="24"/>
          <w:lang w:val="en-US" w:eastAsia="it-IT"/>
        </w:rPr>
        <w:t xml:space="preserve">) = </w:t>
      </w:r>
      <w:r>
        <w:rPr>
          <w:rFonts w:ascii="Times New Roman" w:eastAsia="Times New Roman" w:hAnsi="Times New Roman" w:cs="Times New Roman"/>
          <w:sz w:val="24"/>
          <w:szCs w:val="24"/>
          <w:lang w:val="en-US" w:eastAsia="it-IT"/>
        </w:rPr>
        <w:t>1253200</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w:t>
      </w:r>
      <w:r w:rsidRPr="00B77D46">
        <w:rPr>
          <w:rFonts w:ascii="Times New Roman" w:eastAsia="Times New Roman" w:hAnsi="Times New Roman" w:cs="Times New Roman"/>
          <w:sz w:val="24"/>
          <w:szCs w:val="24"/>
          <w:lang w:val="en-US" w:eastAsia="it-IT"/>
        </w:rPr>
        <w:t>0,9*</w:t>
      </w:r>
      <w:r>
        <w:rPr>
          <w:rFonts w:ascii="Times New Roman" w:eastAsia="Times New Roman" w:hAnsi="Times New Roman" w:cs="Times New Roman"/>
          <w:sz w:val="24"/>
          <w:szCs w:val="24"/>
          <w:lang w:val="en-US" w:eastAsia="it-IT"/>
        </w:rPr>
        <w:t>58</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2.</w:t>
      </w:r>
      <w:r w:rsidR="004D7B0E">
        <w:rPr>
          <w:rFonts w:ascii="Times New Roman" w:eastAsia="Times New Roman" w:hAnsi="Times New Roman" w:cs="Times New Roman"/>
          <w:sz w:val="24"/>
          <w:szCs w:val="24"/>
          <w:lang w:val="en-US" w:eastAsia="it-IT"/>
        </w:rPr>
        <w:t>2</w:t>
      </w:r>
      <w:r>
        <w:rPr>
          <w:rFonts w:ascii="Times New Roman" w:eastAsia="Times New Roman" w:hAnsi="Times New Roman" w:cs="Times New Roman"/>
          <w:sz w:val="24"/>
          <w:szCs w:val="24"/>
          <w:lang w:val="en-US" w:eastAsia="it-IT"/>
        </w:rPr>
        <w:t>00</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 xml:space="preserve"> =</w:t>
      </w:r>
      <w:r w:rsidRPr="00B77D46">
        <w:rPr>
          <w:rFonts w:ascii="Times New Roman" w:eastAsia="Times New Roman" w:hAnsi="Times New Roman" w:cs="Times New Roman"/>
          <w:sz w:val="24"/>
          <w:szCs w:val="24"/>
          <w:lang w:val="en-US" w:eastAsia="it-IT"/>
        </w:rPr>
        <w:t xml:space="preserve"> </w:t>
      </w:r>
      <w:r w:rsidR="004D7B0E">
        <w:rPr>
          <w:rFonts w:ascii="Times New Roman" w:eastAsia="Times New Roman" w:hAnsi="Times New Roman" w:cs="Times New Roman"/>
          <w:sz w:val="24"/>
          <w:szCs w:val="24"/>
          <w:lang w:val="en-US" w:eastAsia="it-IT"/>
        </w:rPr>
        <w:t>10,91</w:t>
      </w:r>
      <w:r>
        <w:rPr>
          <w:rFonts w:ascii="Times New Roman" w:eastAsia="Times New Roman" w:hAnsi="Times New Roman" w:cs="Times New Roman"/>
          <w:sz w:val="24"/>
          <w:szCs w:val="24"/>
          <w:lang w:val="en-US" w:eastAsia="it-IT"/>
        </w:rPr>
        <w:t xml:space="preserve"> </w:t>
      </w:r>
      <w:proofErr w:type="spellStart"/>
      <w:r w:rsidRPr="00B77D46">
        <w:rPr>
          <w:rFonts w:ascii="Times New Roman" w:eastAsia="Times New Roman" w:hAnsi="Times New Roman" w:cs="Times New Roman"/>
          <w:sz w:val="24"/>
          <w:szCs w:val="24"/>
          <w:lang w:val="en-US" w:eastAsia="it-IT"/>
        </w:rPr>
        <w:t>cmq</w:t>
      </w:r>
      <w:proofErr w:type="spellEnd"/>
      <w:r>
        <w:rPr>
          <w:rFonts w:ascii="Times New Roman" w:eastAsia="Times New Roman" w:hAnsi="Times New Roman" w:cs="Times New Roman"/>
          <w:sz w:val="24"/>
          <w:szCs w:val="24"/>
          <w:lang w:val="en-US" w:eastAsia="it-IT"/>
        </w:rPr>
        <w:t xml:space="preserve"> &lt; 1</w:t>
      </w:r>
      <w:r w:rsidR="00B66029">
        <w:rPr>
          <w:rFonts w:ascii="Times New Roman" w:eastAsia="Times New Roman" w:hAnsi="Times New Roman" w:cs="Times New Roman"/>
          <w:sz w:val="24"/>
          <w:szCs w:val="24"/>
          <w:lang w:val="en-US" w:eastAsia="it-IT"/>
        </w:rPr>
        <w:t>1</w:t>
      </w:r>
      <w:r>
        <w:rPr>
          <w:rFonts w:ascii="Times New Roman" w:eastAsia="Times New Roman" w:hAnsi="Times New Roman" w:cs="Times New Roman"/>
          <w:sz w:val="24"/>
          <w:szCs w:val="24"/>
          <w:lang w:val="en-US" w:eastAsia="it-IT"/>
        </w:rPr>
        <w:t>,</w:t>
      </w:r>
      <w:r w:rsidR="00B66029">
        <w:rPr>
          <w:rFonts w:ascii="Times New Roman" w:eastAsia="Times New Roman" w:hAnsi="Times New Roman" w:cs="Times New Roman"/>
          <w:sz w:val="24"/>
          <w:szCs w:val="24"/>
          <w:lang w:val="en-US" w:eastAsia="it-IT"/>
        </w:rPr>
        <w:t>1</w:t>
      </w:r>
      <w:r>
        <w:rPr>
          <w:rFonts w:ascii="Times New Roman" w:eastAsia="Times New Roman" w:hAnsi="Times New Roman" w:cs="Times New Roman"/>
          <w:sz w:val="24"/>
          <w:szCs w:val="24"/>
          <w:lang w:val="en-US" w:eastAsia="it-IT"/>
        </w:rPr>
        <w:t xml:space="preserve"> </w:t>
      </w:r>
      <w:proofErr w:type="spellStart"/>
      <w:r>
        <w:rPr>
          <w:rFonts w:ascii="Times New Roman" w:eastAsia="Times New Roman" w:hAnsi="Times New Roman" w:cs="Times New Roman"/>
          <w:sz w:val="24"/>
          <w:szCs w:val="24"/>
          <w:lang w:val="en-US" w:eastAsia="it-IT"/>
        </w:rPr>
        <w:t>cmq</w:t>
      </w:r>
      <w:proofErr w:type="spellEnd"/>
      <w:r w:rsidRPr="00B77D46">
        <w:rPr>
          <w:rFonts w:ascii="Times New Roman" w:eastAsia="Times New Roman" w:hAnsi="Times New Roman" w:cs="Times New Roman"/>
          <w:sz w:val="24"/>
          <w:szCs w:val="24"/>
          <w:lang w:val="en-US" w:eastAsia="it-IT"/>
        </w:rPr>
        <w:t xml:space="preserve"> </w:t>
      </w:r>
      <w:r>
        <w:rPr>
          <w:rFonts w:ascii="Times New Roman" w:eastAsia="Times New Roman" w:hAnsi="Times New Roman" w:cs="Times New Roman"/>
          <w:sz w:val="24"/>
          <w:szCs w:val="24"/>
          <w:lang w:val="en-US" w:eastAsia="it-IT"/>
        </w:rPr>
        <w:t>(</w:t>
      </w:r>
      <w:r w:rsidR="00B66029">
        <w:rPr>
          <w:rFonts w:ascii="Times New Roman" w:eastAsia="Times New Roman" w:hAnsi="Times New Roman" w:cs="Times New Roman"/>
          <w:sz w:val="24"/>
          <w:szCs w:val="24"/>
          <w:lang w:val="en-US" w:eastAsia="it-IT"/>
        </w:rPr>
        <w:t>2</w:t>
      </w:r>
      <w:r>
        <w:rPr>
          <w:rFonts w:ascii="Times New Roman" w:eastAsia="Times New Roman" w:hAnsi="Times New Roman" w:cs="Times New Roman"/>
          <w:sz w:val="24"/>
          <w:szCs w:val="24"/>
          <w:lang w:val="en-US" w:eastAsia="it-IT"/>
        </w:rPr>
        <w:t>f1</w:t>
      </w:r>
      <w:r w:rsidR="00B66029">
        <w:rPr>
          <w:rFonts w:ascii="Times New Roman" w:eastAsia="Times New Roman" w:hAnsi="Times New Roman" w:cs="Times New Roman"/>
          <w:sz w:val="24"/>
          <w:szCs w:val="24"/>
          <w:lang w:val="en-US" w:eastAsia="it-IT"/>
        </w:rPr>
        <w:t>4+4f1</w:t>
      </w:r>
      <w:r>
        <w:rPr>
          <w:rFonts w:ascii="Times New Roman" w:eastAsia="Times New Roman" w:hAnsi="Times New Roman" w:cs="Times New Roman"/>
          <w:sz w:val="24"/>
          <w:szCs w:val="24"/>
          <w:lang w:val="en-US" w:eastAsia="it-IT"/>
        </w:rPr>
        <w:t>6)</w:t>
      </w:r>
      <w:r w:rsidR="004D7B0E">
        <w:rPr>
          <w:rFonts w:ascii="Times New Roman" w:eastAsia="Times New Roman" w:hAnsi="Times New Roman" w:cs="Times New Roman"/>
          <w:sz w:val="24"/>
          <w:szCs w:val="24"/>
          <w:lang w:val="en-US" w:eastAsia="it-IT"/>
        </w:rPr>
        <w:t>.</w:t>
      </w:r>
    </w:p>
    <w:p w:rsidR="00517A70" w:rsidRPr="00A43892" w:rsidRDefault="00517A70" w:rsidP="00517A70">
      <w:pPr>
        <w:autoSpaceDE w:val="0"/>
        <w:autoSpaceDN w:val="0"/>
        <w:adjustRightInd w:val="0"/>
        <w:spacing w:after="0" w:line="240" w:lineRule="auto"/>
        <w:rPr>
          <w:rFonts w:ascii="Times New Roman" w:hAnsi="Times New Roman" w:cs="Times New Roman"/>
          <w:sz w:val="24"/>
          <w:szCs w:val="24"/>
          <w:lang w:val="en-US"/>
        </w:rPr>
      </w:pPr>
      <w:r>
        <w:rPr>
          <w:rFonts w:ascii="Times New Roman" w:hAnsi="Times New Roman" w:cs="Times New Roman"/>
          <w:sz w:val="24"/>
          <w:szCs w:val="24"/>
        </w:rPr>
        <w:t>τ</w:t>
      </w:r>
      <w:r w:rsidRPr="00DA5D4F">
        <w:rPr>
          <w:rFonts w:ascii="Times New Roman" w:hAnsi="Times New Roman" w:cs="Times New Roman"/>
          <w:sz w:val="24"/>
          <w:szCs w:val="24"/>
          <w:lang w:val="en-US"/>
        </w:rPr>
        <w:t>max = T/(B*0,9*h) = (</w:t>
      </w:r>
      <w:r w:rsidR="00B66029">
        <w:rPr>
          <w:rFonts w:ascii="Times New Roman" w:hAnsi="Times New Roman" w:cs="Times New Roman"/>
          <w:sz w:val="24"/>
          <w:szCs w:val="24"/>
          <w:lang w:val="en-US"/>
        </w:rPr>
        <w:t>4.882*5,15</w:t>
      </w:r>
      <w:r w:rsidR="008D7744">
        <w:rPr>
          <w:rFonts w:ascii="Times New Roman" w:hAnsi="Times New Roman" w:cs="Times New Roman"/>
          <w:sz w:val="24"/>
          <w:szCs w:val="24"/>
          <w:lang w:val="en-US"/>
        </w:rPr>
        <w:t>/2)/(30*</w:t>
      </w:r>
      <w:r w:rsidRPr="00DA5D4F">
        <w:rPr>
          <w:rFonts w:ascii="Times New Roman" w:hAnsi="Times New Roman" w:cs="Times New Roman"/>
          <w:sz w:val="24"/>
          <w:szCs w:val="24"/>
          <w:lang w:val="en-US"/>
        </w:rPr>
        <w:t>0,9*</w:t>
      </w:r>
      <w:r w:rsidR="00B66029">
        <w:rPr>
          <w:rFonts w:ascii="Times New Roman" w:hAnsi="Times New Roman" w:cs="Times New Roman"/>
          <w:sz w:val="24"/>
          <w:szCs w:val="24"/>
          <w:lang w:val="en-US"/>
        </w:rPr>
        <w:t>5</w:t>
      </w:r>
      <w:r>
        <w:rPr>
          <w:rFonts w:ascii="Times New Roman" w:hAnsi="Times New Roman" w:cs="Times New Roman"/>
          <w:sz w:val="24"/>
          <w:szCs w:val="24"/>
          <w:lang w:val="en-US"/>
        </w:rPr>
        <w:t>8</w:t>
      </w:r>
      <w:r w:rsidRPr="00DA5D4F">
        <w:rPr>
          <w:rFonts w:ascii="Times New Roman" w:hAnsi="Times New Roman" w:cs="Times New Roman"/>
          <w:sz w:val="24"/>
          <w:szCs w:val="24"/>
          <w:lang w:val="en-US"/>
        </w:rPr>
        <w:t xml:space="preserve">) = </w:t>
      </w:r>
      <w:r>
        <w:rPr>
          <w:rFonts w:ascii="Times New Roman" w:hAnsi="Times New Roman" w:cs="Times New Roman"/>
          <w:sz w:val="24"/>
          <w:szCs w:val="24"/>
          <w:lang w:val="en-US"/>
        </w:rPr>
        <w:t>8,</w:t>
      </w:r>
      <w:r w:rsidR="00B66029">
        <w:rPr>
          <w:rFonts w:ascii="Times New Roman" w:hAnsi="Times New Roman" w:cs="Times New Roman"/>
          <w:sz w:val="24"/>
          <w:szCs w:val="24"/>
          <w:lang w:val="en-US"/>
        </w:rPr>
        <w:t>02</w:t>
      </w:r>
      <w:r w:rsidRPr="00DA5D4F">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cmq</w:t>
      </w:r>
      <w:proofErr w:type="spellEnd"/>
      <w:r>
        <w:rPr>
          <w:rFonts w:ascii="Times New Roman" w:hAnsi="Times New Roman" w:cs="Times New Roman"/>
          <w:sz w:val="24"/>
          <w:szCs w:val="24"/>
          <w:lang w:val="en-US"/>
        </w:rPr>
        <w:t xml:space="preserve"> &gt;</w:t>
      </w:r>
      <w:r w:rsidRPr="00DA5D4F">
        <w:rPr>
          <w:rFonts w:ascii="Times New Roman" w:hAnsi="Times New Roman" w:cs="Times New Roman"/>
          <w:sz w:val="24"/>
          <w:szCs w:val="24"/>
          <w:lang w:val="en-US"/>
        </w:rPr>
        <w:t xml:space="preserve"> </w:t>
      </w:r>
      <w:r>
        <w:rPr>
          <w:rFonts w:ascii="Times New Roman" w:hAnsi="Times New Roman" w:cs="Times New Roman"/>
          <w:sz w:val="24"/>
          <w:szCs w:val="24"/>
          <w:lang w:val="en-US"/>
        </w:rPr>
        <w:t>5,33</w:t>
      </w:r>
      <w:r w:rsidRPr="00DA5D4F">
        <w:rPr>
          <w:rFonts w:ascii="Times New Roman" w:hAnsi="Times New Roman" w:cs="Times New Roman"/>
          <w:sz w:val="24"/>
          <w:szCs w:val="24"/>
          <w:lang w:val="en-US"/>
        </w:rPr>
        <w:t xml:space="preserve"> </w:t>
      </w:r>
      <w:proofErr w:type="spellStart"/>
      <w:r w:rsidRPr="00DA5D4F">
        <w:rPr>
          <w:rFonts w:ascii="Times New Roman" w:hAnsi="Times New Roman" w:cs="Times New Roman"/>
          <w:sz w:val="24"/>
          <w:szCs w:val="24"/>
          <w:lang w:val="en-US"/>
        </w:rPr>
        <w:t>da</w:t>
      </w:r>
      <w:r>
        <w:rPr>
          <w:rFonts w:ascii="Times New Roman" w:hAnsi="Times New Roman" w:cs="Times New Roman"/>
          <w:sz w:val="24"/>
          <w:szCs w:val="24"/>
          <w:lang w:val="en-US"/>
        </w:rPr>
        <w:t>N</w:t>
      </w:r>
      <w:proofErr w:type="spellEnd"/>
      <w:r w:rsidRPr="00DA5D4F">
        <w:rPr>
          <w:rFonts w:ascii="Times New Roman" w:hAnsi="Times New Roman" w:cs="Times New Roman"/>
          <w:sz w:val="24"/>
          <w:szCs w:val="24"/>
          <w:lang w:val="en-US"/>
        </w:rPr>
        <w:t>/</w:t>
      </w:r>
      <w:proofErr w:type="spellStart"/>
      <w:r>
        <w:rPr>
          <w:rFonts w:ascii="Times New Roman" w:hAnsi="Times New Roman" w:cs="Times New Roman"/>
          <w:sz w:val="24"/>
          <w:szCs w:val="24"/>
          <w:lang w:val="en-US"/>
        </w:rPr>
        <w:t>cmq</w:t>
      </w:r>
      <w:proofErr w:type="spellEnd"/>
      <w:r>
        <w:rPr>
          <w:rFonts w:ascii="Times New Roman" w:hAnsi="Times New Roman" w:cs="Times New Roman"/>
          <w:sz w:val="24"/>
          <w:szCs w:val="24"/>
          <w:lang w:val="en-US"/>
        </w:rPr>
        <w:t xml:space="preserve">. </w:t>
      </w:r>
    </w:p>
    <w:p w:rsidR="00A23968" w:rsidRDefault="00517A70" w:rsidP="00A2396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L’armatura tipica delle travi dell’epoca era quella di avere i </w:t>
      </w:r>
      <w:proofErr w:type="spellStart"/>
      <w:r>
        <w:rPr>
          <w:rFonts w:ascii="Times New Roman" w:eastAsia="Times New Roman" w:hAnsi="Times New Roman" w:cs="Times New Roman"/>
          <w:sz w:val="24"/>
          <w:szCs w:val="24"/>
          <w:lang w:eastAsia="it-IT"/>
        </w:rPr>
        <w:t>reggistaffa</w:t>
      </w:r>
      <w:proofErr w:type="spellEnd"/>
      <w:r>
        <w:rPr>
          <w:rFonts w:ascii="Times New Roman" w:eastAsia="Times New Roman" w:hAnsi="Times New Roman" w:cs="Times New Roman"/>
          <w:sz w:val="24"/>
          <w:szCs w:val="24"/>
          <w:lang w:eastAsia="it-IT"/>
        </w:rPr>
        <w:t xml:space="preserve"> continui (2f1</w:t>
      </w:r>
      <w:r w:rsidR="00B66029">
        <w:rPr>
          <w:rFonts w:ascii="Times New Roman" w:eastAsia="Times New Roman" w:hAnsi="Times New Roman" w:cs="Times New Roman"/>
          <w:sz w:val="24"/>
          <w:szCs w:val="24"/>
          <w:lang w:eastAsia="it-IT"/>
        </w:rPr>
        <w:t>4</w:t>
      </w:r>
      <w:r>
        <w:rPr>
          <w:rFonts w:ascii="Times New Roman" w:eastAsia="Times New Roman" w:hAnsi="Times New Roman" w:cs="Times New Roman"/>
          <w:sz w:val="24"/>
          <w:szCs w:val="24"/>
          <w:lang w:eastAsia="it-IT"/>
        </w:rPr>
        <w:t>) di</w:t>
      </w:r>
      <w:r w:rsidR="00510B08">
        <w:rPr>
          <w:rFonts w:ascii="Times New Roman" w:eastAsia="Times New Roman" w:hAnsi="Times New Roman" w:cs="Times New Roman"/>
          <w:sz w:val="24"/>
          <w:szCs w:val="24"/>
          <w:lang w:eastAsia="it-IT"/>
        </w:rPr>
        <w:t xml:space="preserve"> avere l’armatura di mezzeria (</w:t>
      </w:r>
      <w:r w:rsidR="00641A48">
        <w:rPr>
          <w:rFonts w:ascii="Times New Roman" w:eastAsia="Times New Roman" w:hAnsi="Times New Roman" w:cs="Times New Roman"/>
          <w:sz w:val="24"/>
          <w:szCs w:val="24"/>
          <w:lang w:eastAsia="it-IT"/>
        </w:rPr>
        <w:t>4</w:t>
      </w:r>
      <w:r>
        <w:rPr>
          <w:rFonts w:ascii="Times New Roman" w:eastAsia="Times New Roman" w:hAnsi="Times New Roman" w:cs="Times New Roman"/>
          <w:sz w:val="24"/>
          <w:szCs w:val="24"/>
          <w:lang w:eastAsia="it-IT"/>
        </w:rPr>
        <w:t xml:space="preserve">f16) posta in campata nella parte centrale e poi ripiegata a 45 gradi per assorbire il taglio e i momenti negativi. </w:t>
      </w:r>
    </w:p>
    <w:p w:rsidR="00A23968" w:rsidRDefault="00A23968" w:rsidP="00A2396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lastRenderedPageBreak/>
        <w:t>CALCOLO TRAVATA 32-28 (trave centrale di luce massima direzione orizzontale)</w:t>
      </w:r>
    </w:p>
    <w:p w:rsidR="00A23968" w:rsidRPr="00B05262" w:rsidRDefault="00A23968" w:rsidP="00A23968">
      <w:pPr>
        <w:spacing w:after="0" w:line="240" w:lineRule="auto"/>
        <w:jc w:val="both"/>
        <w:rPr>
          <w:rFonts w:ascii="Times New Roman" w:eastAsia="Times New Roman" w:hAnsi="Times New Roman" w:cs="Times New Roman"/>
          <w:sz w:val="24"/>
          <w:szCs w:val="24"/>
          <w:lang w:val="en-US" w:eastAsia="it-IT"/>
        </w:rPr>
      </w:pPr>
      <w:proofErr w:type="spellStart"/>
      <w:r w:rsidRPr="00B05262">
        <w:rPr>
          <w:rFonts w:ascii="Times New Roman" w:eastAsia="Times New Roman" w:hAnsi="Times New Roman" w:cs="Times New Roman"/>
          <w:sz w:val="24"/>
          <w:szCs w:val="24"/>
          <w:lang w:val="en-US" w:eastAsia="it-IT"/>
        </w:rPr>
        <w:t>Mmax</w:t>
      </w:r>
      <w:proofErr w:type="spellEnd"/>
      <w:r w:rsidRPr="00B05262">
        <w:rPr>
          <w:rFonts w:ascii="Times New Roman" w:eastAsia="Times New Roman" w:hAnsi="Times New Roman" w:cs="Times New Roman"/>
          <w:sz w:val="24"/>
          <w:szCs w:val="24"/>
          <w:lang w:val="en-US" w:eastAsia="it-IT"/>
        </w:rPr>
        <w:t xml:space="preserve"> = </w:t>
      </w:r>
      <w:r>
        <w:rPr>
          <w:rFonts w:ascii="Times New Roman" w:eastAsia="Times New Roman" w:hAnsi="Times New Roman" w:cs="Times New Roman"/>
          <w:sz w:val="24"/>
          <w:szCs w:val="24"/>
          <w:lang w:val="en-US" w:eastAsia="it-IT"/>
        </w:rPr>
        <w:t>4.882</w:t>
      </w:r>
      <w:r w:rsidRPr="00B05262">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5,45*5,45/12</w:t>
      </w:r>
      <w:r w:rsidRPr="00B05262">
        <w:rPr>
          <w:rFonts w:ascii="Times New Roman" w:eastAsia="Times New Roman" w:hAnsi="Times New Roman" w:cs="Times New Roman"/>
          <w:sz w:val="24"/>
          <w:szCs w:val="24"/>
          <w:lang w:val="en-US" w:eastAsia="it-IT"/>
        </w:rPr>
        <w:t xml:space="preserve"> = </w:t>
      </w:r>
      <w:r>
        <w:rPr>
          <w:rFonts w:ascii="Times New Roman" w:eastAsia="Times New Roman" w:hAnsi="Times New Roman" w:cs="Times New Roman"/>
          <w:sz w:val="24"/>
          <w:szCs w:val="24"/>
          <w:lang w:val="en-US" w:eastAsia="it-IT"/>
        </w:rPr>
        <w:t>12.083</w:t>
      </w:r>
      <w:r w:rsidRPr="00B05262">
        <w:rPr>
          <w:rFonts w:ascii="Times New Roman" w:eastAsia="Times New Roman" w:hAnsi="Times New Roman" w:cs="Times New Roman"/>
          <w:sz w:val="24"/>
          <w:szCs w:val="24"/>
          <w:lang w:val="en-US" w:eastAsia="it-IT"/>
        </w:rPr>
        <w:t xml:space="preserve"> </w:t>
      </w:r>
      <w:proofErr w:type="spellStart"/>
      <w:r w:rsidRPr="00B05262">
        <w:rPr>
          <w:rFonts w:ascii="Times New Roman" w:eastAsia="Times New Roman" w:hAnsi="Times New Roman" w:cs="Times New Roman"/>
          <w:sz w:val="24"/>
          <w:szCs w:val="24"/>
          <w:lang w:val="en-US" w:eastAsia="it-IT"/>
        </w:rPr>
        <w:t>daN</w:t>
      </w:r>
      <w:proofErr w:type="spellEnd"/>
      <w:r w:rsidRPr="00B05262">
        <w:rPr>
          <w:rFonts w:ascii="Times New Roman" w:eastAsia="Times New Roman" w:hAnsi="Times New Roman" w:cs="Times New Roman"/>
          <w:sz w:val="24"/>
          <w:szCs w:val="24"/>
          <w:lang w:val="en-US" w:eastAsia="it-IT"/>
        </w:rPr>
        <w:t>*m</w:t>
      </w:r>
    </w:p>
    <w:p w:rsidR="00A23968" w:rsidRPr="00B77D46" w:rsidRDefault="00A23968" w:rsidP="00A23968">
      <w:pPr>
        <w:spacing w:after="0" w:line="240" w:lineRule="auto"/>
        <w:jc w:val="both"/>
        <w:rPr>
          <w:rFonts w:ascii="Times New Roman" w:eastAsia="Times New Roman" w:hAnsi="Times New Roman" w:cs="Times New Roman"/>
          <w:sz w:val="24"/>
          <w:szCs w:val="24"/>
          <w:lang w:val="en-US" w:eastAsia="it-IT"/>
        </w:rPr>
      </w:pPr>
      <w:r w:rsidRPr="00B77D46">
        <w:rPr>
          <w:rFonts w:ascii="Times New Roman" w:eastAsia="Times New Roman" w:hAnsi="Times New Roman" w:cs="Times New Roman"/>
          <w:sz w:val="24"/>
          <w:szCs w:val="24"/>
          <w:lang w:val="en-US" w:eastAsia="it-IT"/>
        </w:rPr>
        <w:t>As = M/(0,9*h*</w:t>
      </w:r>
      <w:proofErr w:type="spellStart"/>
      <w:r w:rsidRPr="00B77D46">
        <w:rPr>
          <w:rFonts w:ascii="Times New Roman" w:eastAsia="Times New Roman" w:hAnsi="Times New Roman" w:cs="Times New Roman"/>
          <w:sz w:val="24"/>
          <w:szCs w:val="24"/>
          <w:lang w:val="en-US" w:eastAsia="it-IT"/>
        </w:rPr>
        <w:t>sigmaam</w:t>
      </w:r>
      <w:proofErr w:type="spellEnd"/>
      <w:r w:rsidRPr="00B77D46">
        <w:rPr>
          <w:rFonts w:ascii="Times New Roman" w:eastAsia="Times New Roman" w:hAnsi="Times New Roman" w:cs="Times New Roman"/>
          <w:sz w:val="24"/>
          <w:szCs w:val="24"/>
          <w:lang w:val="en-US" w:eastAsia="it-IT"/>
        </w:rPr>
        <w:t xml:space="preserve">) = </w:t>
      </w:r>
      <w:r>
        <w:rPr>
          <w:rFonts w:ascii="Times New Roman" w:eastAsia="Times New Roman" w:hAnsi="Times New Roman" w:cs="Times New Roman"/>
          <w:sz w:val="24"/>
          <w:szCs w:val="24"/>
          <w:lang w:val="en-US" w:eastAsia="it-IT"/>
        </w:rPr>
        <w:t>1208300</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w:t>
      </w:r>
      <w:r w:rsidRPr="00B77D46">
        <w:rPr>
          <w:rFonts w:ascii="Times New Roman" w:eastAsia="Times New Roman" w:hAnsi="Times New Roman" w:cs="Times New Roman"/>
          <w:sz w:val="24"/>
          <w:szCs w:val="24"/>
          <w:lang w:val="en-US" w:eastAsia="it-IT"/>
        </w:rPr>
        <w:t>0,9*</w:t>
      </w:r>
      <w:r>
        <w:rPr>
          <w:rFonts w:ascii="Times New Roman" w:eastAsia="Times New Roman" w:hAnsi="Times New Roman" w:cs="Times New Roman"/>
          <w:sz w:val="24"/>
          <w:szCs w:val="24"/>
          <w:lang w:val="en-US" w:eastAsia="it-IT"/>
        </w:rPr>
        <w:t>58</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2.</w:t>
      </w:r>
      <w:r w:rsidR="00281695">
        <w:rPr>
          <w:rFonts w:ascii="Times New Roman" w:eastAsia="Times New Roman" w:hAnsi="Times New Roman" w:cs="Times New Roman"/>
          <w:sz w:val="24"/>
          <w:szCs w:val="24"/>
          <w:lang w:val="en-US" w:eastAsia="it-IT"/>
        </w:rPr>
        <w:t>2</w:t>
      </w:r>
      <w:r>
        <w:rPr>
          <w:rFonts w:ascii="Times New Roman" w:eastAsia="Times New Roman" w:hAnsi="Times New Roman" w:cs="Times New Roman"/>
          <w:sz w:val="24"/>
          <w:szCs w:val="24"/>
          <w:lang w:val="en-US" w:eastAsia="it-IT"/>
        </w:rPr>
        <w:t>00</w:t>
      </w:r>
      <w:r w:rsidRPr="00B77D46">
        <w:rPr>
          <w:rFonts w:ascii="Times New Roman" w:eastAsia="Times New Roman" w:hAnsi="Times New Roman" w:cs="Times New Roman"/>
          <w:sz w:val="24"/>
          <w:szCs w:val="24"/>
          <w:lang w:val="en-US" w:eastAsia="it-IT"/>
        </w:rPr>
        <w:t>)</w:t>
      </w:r>
      <w:r>
        <w:rPr>
          <w:rFonts w:ascii="Times New Roman" w:eastAsia="Times New Roman" w:hAnsi="Times New Roman" w:cs="Times New Roman"/>
          <w:sz w:val="24"/>
          <w:szCs w:val="24"/>
          <w:lang w:val="en-US" w:eastAsia="it-IT"/>
        </w:rPr>
        <w:t xml:space="preserve"> =</w:t>
      </w:r>
      <w:r w:rsidRPr="00B77D46">
        <w:rPr>
          <w:rFonts w:ascii="Times New Roman" w:eastAsia="Times New Roman" w:hAnsi="Times New Roman" w:cs="Times New Roman"/>
          <w:sz w:val="24"/>
          <w:szCs w:val="24"/>
          <w:lang w:val="en-US" w:eastAsia="it-IT"/>
        </w:rPr>
        <w:t xml:space="preserve"> </w:t>
      </w:r>
      <w:r w:rsidR="00281695">
        <w:rPr>
          <w:rFonts w:ascii="Times New Roman" w:eastAsia="Times New Roman" w:hAnsi="Times New Roman" w:cs="Times New Roman"/>
          <w:sz w:val="24"/>
          <w:szCs w:val="24"/>
          <w:lang w:val="en-US" w:eastAsia="it-IT"/>
        </w:rPr>
        <w:t>10,52</w:t>
      </w:r>
      <w:r>
        <w:rPr>
          <w:rFonts w:ascii="Times New Roman" w:eastAsia="Times New Roman" w:hAnsi="Times New Roman" w:cs="Times New Roman"/>
          <w:sz w:val="24"/>
          <w:szCs w:val="24"/>
          <w:lang w:val="en-US" w:eastAsia="it-IT"/>
        </w:rPr>
        <w:t xml:space="preserve"> </w:t>
      </w:r>
      <w:proofErr w:type="spellStart"/>
      <w:r w:rsidRPr="00B77D46">
        <w:rPr>
          <w:rFonts w:ascii="Times New Roman" w:eastAsia="Times New Roman" w:hAnsi="Times New Roman" w:cs="Times New Roman"/>
          <w:sz w:val="24"/>
          <w:szCs w:val="24"/>
          <w:lang w:val="en-US" w:eastAsia="it-IT"/>
        </w:rPr>
        <w:t>cmq</w:t>
      </w:r>
      <w:proofErr w:type="spellEnd"/>
      <w:r>
        <w:rPr>
          <w:rFonts w:ascii="Times New Roman" w:eastAsia="Times New Roman" w:hAnsi="Times New Roman" w:cs="Times New Roman"/>
          <w:sz w:val="24"/>
          <w:szCs w:val="24"/>
          <w:lang w:val="en-US" w:eastAsia="it-IT"/>
        </w:rPr>
        <w:t xml:space="preserve"> &lt; </w:t>
      </w:r>
      <w:r w:rsidR="00281695">
        <w:rPr>
          <w:rFonts w:ascii="Times New Roman" w:eastAsia="Times New Roman" w:hAnsi="Times New Roman" w:cs="Times New Roman"/>
          <w:sz w:val="24"/>
          <w:szCs w:val="24"/>
          <w:lang w:val="en-US" w:eastAsia="it-IT"/>
        </w:rPr>
        <w:t>11,1</w:t>
      </w:r>
      <w:r>
        <w:rPr>
          <w:rFonts w:ascii="Times New Roman" w:eastAsia="Times New Roman" w:hAnsi="Times New Roman" w:cs="Times New Roman"/>
          <w:sz w:val="24"/>
          <w:szCs w:val="24"/>
          <w:lang w:val="en-US" w:eastAsia="it-IT"/>
        </w:rPr>
        <w:t xml:space="preserve"> </w:t>
      </w:r>
      <w:proofErr w:type="spellStart"/>
      <w:r>
        <w:rPr>
          <w:rFonts w:ascii="Times New Roman" w:eastAsia="Times New Roman" w:hAnsi="Times New Roman" w:cs="Times New Roman"/>
          <w:sz w:val="24"/>
          <w:szCs w:val="24"/>
          <w:lang w:val="en-US" w:eastAsia="it-IT"/>
        </w:rPr>
        <w:t>cmq</w:t>
      </w:r>
      <w:proofErr w:type="spellEnd"/>
      <w:r w:rsidRPr="00B77D46">
        <w:rPr>
          <w:rFonts w:ascii="Times New Roman" w:eastAsia="Times New Roman" w:hAnsi="Times New Roman" w:cs="Times New Roman"/>
          <w:sz w:val="24"/>
          <w:szCs w:val="24"/>
          <w:lang w:val="en-US" w:eastAsia="it-IT"/>
        </w:rPr>
        <w:t xml:space="preserve"> </w:t>
      </w:r>
      <w:r>
        <w:rPr>
          <w:rFonts w:ascii="Times New Roman" w:eastAsia="Times New Roman" w:hAnsi="Times New Roman" w:cs="Times New Roman"/>
          <w:sz w:val="24"/>
          <w:szCs w:val="24"/>
          <w:lang w:val="en-US" w:eastAsia="it-IT"/>
        </w:rPr>
        <w:t>(2f14+</w:t>
      </w:r>
      <w:r w:rsidR="00281695">
        <w:rPr>
          <w:rFonts w:ascii="Times New Roman" w:eastAsia="Times New Roman" w:hAnsi="Times New Roman" w:cs="Times New Roman"/>
          <w:sz w:val="24"/>
          <w:szCs w:val="24"/>
          <w:lang w:val="en-US" w:eastAsia="it-IT"/>
        </w:rPr>
        <w:t>4</w:t>
      </w:r>
      <w:r>
        <w:rPr>
          <w:rFonts w:ascii="Times New Roman" w:eastAsia="Times New Roman" w:hAnsi="Times New Roman" w:cs="Times New Roman"/>
          <w:sz w:val="24"/>
          <w:szCs w:val="24"/>
          <w:lang w:val="en-US" w:eastAsia="it-IT"/>
        </w:rPr>
        <w:t>f16)</w:t>
      </w:r>
    </w:p>
    <w:p w:rsidR="00A23968" w:rsidRPr="00A43892" w:rsidRDefault="00A23968" w:rsidP="00A23968">
      <w:pPr>
        <w:autoSpaceDE w:val="0"/>
        <w:autoSpaceDN w:val="0"/>
        <w:adjustRightInd w:val="0"/>
        <w:spacing w:after="0" w:line="240" w:lineRule="auto"/>
        <w:rPr>
          <w:rFonts w:ascii="Times New Roman" w:hAnsi="Times New Roman" w:cs="Times New Roman"/>
          <w:sz w:val="24"/>
          <w:szCs w:val="24"/>
          <w:lang w:val="en-US"/>
        </w:rPr>
      </w:pPr>
      <w:r>
        <w:rPr>
          <w:rFonts w:ascii="Times New Roman" w:hAnsi="Times New Roman" w:cs="Times New Roman"/>
          <w:sz w:val="24"/>
          <w:szCs w:val="24"/>
        </w:rPr>
        <w:t>τ</w:t>
      </w:r>
      <w:r w:rsidRPr="00DA5D4F">
        <w:rPr>
          <w:rFonts w:ascii="Times New Roman" w:hAnsi="Times New Roman" w:cs="Times New Roman"/>
          <w:sz w:val="24"/>
          <w:szCs w:val="24"/>
          <w:lang w:val="en-US"/>
        </w:rPr>
        <w:t>max = T/(B*0,9*h) = (</w:t>
      </w:r>
      <w:r>
        <w:rPr>
          <w:rFonts w:ascii="Times New Roman" w:hAnsi="Times New Roman" w:cs="Times New Roman"/>
          <w:sz w:val="24"/>
          <w:szCs w:val="24"/>
          <w:lang w:val="en-US"/>
        </w:rPr>
        <w:t>4.882*5,05</w:t>
      </w:r>
      <w:r w:rsidR="008D7744">
        <w:rPr>
          <w:rFonts w:ascii="Times New Roman" w:hAnsi="Times New Roman" w:cs="Times New Roman"/>
          <w:sz w:val="24"/>
          <w:szCs w:val="24"/>
          <w:lang w:val="en-US"/>
        </w:rPr>
        <w:t>/2)/(30*</w:t>
      </w:r>
      <w:r w:rsidRPr="00DA5D4F">
        <w:rPr>
          <w:rFonts w:ascii="Times New Roman" w:hAnsi="Times New Roman" w:cs="Times New Roman"/>
          <w:sz w:val="24"/>
          <w:szCs w:val="24"/>
          <w:lang w:val="en-US"/>
        </w:rPr>
        <w:t>0,9*</w:t>
      </w:r>
      <w:r>
        <w:rPr>
          <w:rFonts w:ascii="Times New Roman" w:hAnsi="Times New Roman" w:cs="Times New Roman"/>
          <w:sz w:val="24"/>
          <w:szCs w:val="24"/>
          <w:lang w:val="en-US"/>
        </w:rPr>
        <w:t>58</w:t>
      </w:r>
      <w:r w:rsidRPr="00DA5D4F">
        <w:rPr>
          <w:rFonts w:ascii="Times New Roman" w:hAnsi="Times New Roman" w:cs="Times New Roman"/>
          <w:sz w:val="24"/>
          <w:szCs w:val="24"/>
          <w:lang w:val="en-US"/>
        </w:rPr>
        <w:t xml:space="preserve">) = </w:t>
      </w:r>
      <w:r>
        <w:rPr>
          <w:rFonts w:ascii="Times New Roman" w:hAnsi="Times New Roman" w:cs="Times New Roman"/>
          <w:sz w:val="24"/>
          <w:szCs w:val="24"/>
          <w:lang w:val="en-US"/>
        </w:rPr>
        <w:t>7,87cmq &gt;</w:t>
      </w:r>
      <w:r w:rsidRPr="00DA5D4F">
        <w:rPr>
          <w:rFonts w:ascii="Times New Roman" w:hAnsi="Times New Roman" w:cs="Times New Roman"/>
          <w:sz w:val="24"/>
          <w:szCs w:val="24"/>
          <w:lang w:val="en-US"/>
        </w:rPr>
        <w:t xml:space="preserve"> </w:t>
      </w:r>
      <w:r>
        <w:rPr>
          <w:rFonts w:ascii="Times New Roman" w:hAnsi="Times New Roman" w:cs="Times New Roman"/>
          <w:sz w:val="24"/>
          <w:szCs w:val="24"/>
          <w:lang w:val="en-US"/>
        </w:rPr>
        <w:t>5,33</w:t>
      </w:r>
      <w:r w:rsidRPr="00DA5D4F">
        <w:rPr>
          <w:rFonts w:ascii="Times New Roman" w:hAnsi="Times New Roman" w:cs="Times New Roman"/>
          <w:sz w:val="24"/>
          <w:szCs w:val="24"/>
          <w:lang w:val="en-US"/>
        </w:rPr>
        <w:t xml:space="preserve"> </w:t>
      </w:r>
      <w:proofErr w:type="spellStart"/>
      <w:r w:rsidRPr="00DA5D4F">
        <w:rPr>
          <w:rFonts w:ascii="Times New Roman" w:hAnsi="Times New Roman" w:cs="Times New Roman"/>
          <w:sz w:val="24"/>
          <w:szCs w:val="24"/>
          <w:lang w:val="en-US"/>
        </w:rPr>
        <w:t>da</w:t>
      </w:r>
      <w:r>
        <w:rPr>
          <w:rFonts w:ascii="Times New Roman" w:hAnsi="Times New Roman" w:cs="Times New Roman"/>
          <w:sz w:val="24"/>
          <w:szCs w:val="24"/>
          <w:lang w:val="en-US"/>
        </w:rPr>
        <w:t>N</w:t>
      </w:r>
      <w:proofErr w:type="spellEnd"/>
      <w:r w:rsidRPr="00DA5D4F">
        <w:rPr>
          <w:rFonts w:ascii="Times New Roman" w:hAnsi="Times New Roman" w:cs="Times New Roman"/>
          <w:sz w:val="24"/>
          <w:szCs w:val="24"/>
          <w:lang w:val="en-US"/>
        </w:rPr>
        <w:t>/</w:t>
      </w:r>
      <w:proofErr w:type="spellStart"/>
      <w:r>
        <w:rPr>
          <w:rFonts w:ascii="Times New Roman" w:hAnsi="Times New Roman" w:cs="Times New Roman"/>
          <w:sz w:val="24"/>
          <w:szCs w:val="24"/>
          <w:lang w:val="en-US"/>
        </w:rPr>
        <w:t>cmq</w:t>
      </w:r>
      <w:proofErr w:type="spellEnd"/>
      <w:r>
        <w:rPr>
          <w:rFonts w:ascii="Times New Roman" w:hAnsi="Times New Roman" w:cs="Times New Roman"/>
          <w:sz w:val="24"/>
          <w:szCs w:val="24"/>
          <w:lang w:val="en-US"/>
        </w:rPr>
        <w:t xml:space="preserve">. </w:t>
      </w:r>
    </w:p>
    <w:p w:rsidR="00A23968" w:rsidRDefault="00A23968" w:rsidP="00A2396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L’armatura tipica delle travi dell’epoca era quella di avere i </w:t>
      </w:r>
      <w:proofErr w:type="spellStart"/>
      <w:r>
        <w:rPr>
          <w:rFonts w:ascii="Times New Roman" w:eastAsia="Times New Roman" w:hAnsi="Times New Roman" w:cs="Times New Roman"/>
          <w:sz w:val="24"/>
          <w:szCs w:val="24"/>
          <w:lang w:eastAsia="it-IT"/>
        </w:rPr>
        <w:t>reggistaffa</w:t>
      </w:r>
      <w:proofErr w:type="spellEnd"/>
      <w:r>
        <w:rPr>
          <w:rFonts w:ascii="Times New Roman" w:eastAsia="Times New Roman" w:hAnsi="Times New Roman" w:cs="Times New Roman"/>
          <w:sz w:val="24"/>
          <w:szCs w:val="24"/>
          <w:lang w:eastAsia="it-IT"/>
        </w:rPr>
        <w:t xml:space="preserve"> continui (2f14) di</w:t>
      </w:r>
      <w:r w:rsidR="00281695">
        <w:rPr>
          <w:rFonts w:ascii="Times New Roman" w:eastAsia="Times New Roman" w:hAnsi="Times New Roman" w:cs="Times New Roman"/>
          <w:sz w:val="24"/>
          <w:szCs w:val="24"/>
          <w:lang w:eastAsia="it-IT"/>
        </w:rPr>
        <w:t xml:space="preserve"> avere l’armatura di mezzeria (</w:t>
      </w:r>
      <w:r w:rsidR="00641A48">
        <w:rPr>
          <w:rFonts w:ascii="Times New Roman" w:eastAsia="Times New Roman" w:hAnsi="Times New Roman" w:cs="Times New Roman"/>
          <w:sz w:val="24"/>
          <w:szCs w:val="24"/>
          <w:lang w:eastAsia="it-IT"/>
        </w:rPr>
        <w:t>4</w:t>
      </w:r>
      <w:r>
        <w:rPr>
          <w:rFonts w:ascii="Times New Roman" w:eastAsia="Times New Roman" w:hAnsi="Times New Roman" w:cs="Times New Roman"/>
          <w:sz w:val="24"/>
          <w:szCs w:val="24"/>
          <w:lang w:eastAsia="it-IT"/>
        </w:rPr>
        <w:t>f16) posta in campata nella parte centrale e poi ripiegata a 45 gradi per assorbire il taglio e i momenti negativi.</w:t>
      </w:r>
    </w:p>
    <w:p w:rsidR="00DD4779" w:rsidRPr="00E97D35" w:rsidRDefault="00DD4779" w:rsidP="00DD4779">
      <w:pPr>
        <w:spacing w:after="0" w:line="240" w:lineRule="auto"/>
        <w:jc w:val="both"/>
        <w:rPr>
          <w:rFonts w:ascii="Times New Roman" w:eastAsia="Times New Roman" w:hAnsi="Times New Roman" w:cs="Times New Roman"/>
          <w:sz w:val="24"/>
          <w:szCs w:val="24"/>
          <w:lang w:eastAsia="it-IT"/>
        </w:rPr>
      </w:pPr>
    </w:p>
    <w:p w:rsidR="009D56DF" w:rsidRDefault="009D56DF" w:rsidP="009D56D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CALCOLO TRAVATA 29-28 </w:t>
      </w:r>
    </w:p>
    <w:p w:rsidR="009D56DF" w:rsidRPr="00846DFA" w:rsidRDefault="009D56DF" w:rsidP="009D56DF">
      <w:pPr>
        <w:spacing w:after="0" w:line="240" w:lineRule="auto"/>
        <w:jc w:val="both"/>
        <w:rPr>
          <w:rFonts w:ascii="Times New Roman" w:eastAsia="Times New Roman" w:hAnsi="Times New Roman" w:cs="Times New Roman"/>
          <w:sz w:val="24"/>
          <w:szCs w:val="24"/>
          <w:lang w:eastAsia="it-IT"/>
        </w:rPr>
      </w:pPr>
      <w:proofErr w:type="spellStart"/>
      <w:r w:rsidRPr="00846DFA">
        <w:rPr>
          <w:rFonts w:ascii="Times New Roman" w:eastAsia="Times New Roman" w:hAnsi="Times New Roman" w:cs="Times New Roman"/>
          <w:sz w:val="24"/>
          <w:szCs w:val="24"/>
          <w:lang w:eastAsia="it-IT"/>
        </w:rPr>
        <w:t>Mmax</w:t>
      </w:r>
      <w:proofErr w:type="spellEnd"/>
      <w:r w:rsidRPr="00846DFA">
        <w:rPr>
          <w:rFonts w:ascii="Times New Roman" w:eastAsia="Times New Roman" w:hAnsi="Times New Roman" w:cs="Times New Roman"/>
          <w:sz w:val="24"/>
          <w:szCs w:val="24"/>
          <w:lang w:eastAsia="it-IT"/>
        </w:rPr>
        <w:t xml:space="preserve"> = 4.629*4,7*4,7/12 = 8.521 </w:t>
      </w:r>
      <w:proofErr w:type="spellStart"/>
      <w:r w:rsidRPr="00846DFA">
        <w:rPr>
          <w:rFonts w:ascii="Times New Roman" w:eastAsia="Times New Roman" w:hAnsi="Times New Roman" w:cs="Times New Roman"/>
          <w:sz w:val="24"/>
          <w:szCs w:val="24"/>
          <w:lang w:eastAsia="it-IT"/>
        </w:rPr>
        <w:t>daN</w:t>
      </w:r>
      <w:proofErr w:type="spellEnd"/>
      <w:r w:rsidRPr="00846DFA">
        <w:rPr>
          <w:rFonts w:ascii="Times New Roman" w:eastAsia="Times New Roman" w:hAnsi="Times New Roman" w:cs="Times New Roman"/>
          <w:sz w:val="24"/>
          <w:szCs w:val="24"/>
          <w:lang w:eastAsia="it-IT"/>
        </w:rPr>
        <w:t>*m</w:t>
      </w:r>
    </w:p>
    <w:p w:rsidR="009D56DF" w:rsidRPr="000659D9" w:rsidRDefault="009D56DF" w:rsidP="009D56DF">
      <w:pPr>
        <w:spacing w:after="0" w:line="240" w:lineRule="auto"/>
        <w:jc w:val="both"/>
        <w:rPr>
          <w:rFonts w:ascii="Times New Roman" w:eastAsia="Times New Roman" w:hAnsi="Times New Roman" w:cs="Times New Roman"/>
          <w:sz w:val="24"/>
          <w:szCs w:val="24"/>
          <w:lang w:eastAsia="it-IT"/>
        </w:rPr>
      </w:pPr>
      <w:proofErr w:type="spellStart"/>
      <w:r w:rsidRPr="000659D9">
        <w:rPr>
          <w:rFonts w:ascii="Times New Roman" w:eastAsia="Times New Roman" w:hAnsi="Times New Roman" w:cs="Times New Roman"/>
          <w:sz w:val="24"/>
          <w:szCs w:val="24"/>
          <w:lang w:eastAsia="it-IT"/>
        </w:rPr>
        <w:t>As</w:t>
      </w:r>
      <w:proofErr w:type="spellEnd"/>
      <w:r w:rsidRPr="000659D9">
        <w:rPr>
          <w:rFonts w:ascii="Times New Roman" w:eastAsia="Times New Roman" w:hAnsi="Times New Roman" w:cs="Times New Roman"/>
          <w:sz w:val="24"/>
          <w:szCs w:val="24"/>
          <w:lang w:eastAsia="it-IT"/>
        </w:rPr>
        <w:t xml:space="preserve"> = M/(0,9*h*</w:t>
      </w:r>
      <w:proofErr w:type="spellStart"/>
      <w:r w:rsidRPr="000659D9">
        <w:rPr>
          <w:rFonts w:ascii="Times New Roman" w:eastAsia="Times New Roman" w:hAnsi="Times New Roman" w:cs="Times New Roman"/>
          <w:sz w:val="24"/>
          <w:szCs w:val="24"/>
          <w:lang w:eastAsia="it-IT"/>
        </w:rPr>
        <w:t>sigmaam</w:t>
      </w:r>
      <w:proofErr w:type="spellEnd"/>
      <w:r w:rsidRPr="000659D9">
        <w:rPr>
          <w:rFonts w:ascii="Times New Roman" w:eastAsia="Times New Roman" w:hAnsi="Times New Roman" w:cs="Times New Roman"/>
          <w:sz w:val="24"/>
          <w:szCs w:val="24"/>
          <w:lang w:eastAsia="it-IT"/>
        </w:rPr>
        <w:t>) = 852100/(0,9*58*2.</w:t>
      </w:r>
      <w:r w:rsidR="00281695" w:rsidRPr="000659D9">
        <w:rPr>
          <w:rFonts w:ascii="Times New Roman" w:eastAsia="Times New Roman" w:hAnsi="Times New Roman" w:cs="Times New Roman"/>
          <w:sz w:val="24"/>
          <w:szCs w:val="24"/>
          <w:lang w:eastAsia="it-IT"/>
        </w:rPr>
        <w:t>2</w:t>
      </w:r>
      <w:r w:rsidRPr="000659D9">
        <w:rPr>
          <w:rFonts w:ascii="Times New Roman" w:eastAsia="Times New Roman" w:hAnsi="Times New Roman" w:cs="Times New Roman"/>
          <w:sz w:val="24"/>
          <w:szCs w:val="24"/>
          <w:lang w:eastAsia="it-IT"/>
        </w:rPr>
        <w:t xml:space="preserve">00) = </w:t>
      </w:r>
      <w:r w:rsidR="00281695" w:rsidRPr="000659D9">
        <w:rPr>
          <w:rFonts w:ascii="Times New Roman" w:eastAsia="Times New Roman" w:hAnsi="Times New Roman" w:cs="Times New Roman"/>
          <w:sz w:val="24"/>
          <w:szCs w:val="24"/>
          <w:lang w:eastAsia="it-IT"/>
        </w:rPr>
        <w:t>7,42</w:t>
      </w:r>
      <w:r w:rsidRPr="000659D9">
        <w:rPr>
          <w:rFonts w:ascii="Times New Roman" w:eastAsia="Times New Roman" w:hAnsi="Times New Roman" w:cs="Times New Roman"/>
          <w:sz w:val="24"/>
          <w:szCs w:val="24"/>
          <w:lang w:eastAsia="it-IT"/>
        </w:rPr>
        <w:t xml:space="preserve"> </w:t>
      </w:r>
      <w:proofErr w:type="spellStart"/>
      <w:r w:rsidRPr="000659D9">
        <w:rPr>
          <w:rFonts w:ascii="Times New Roman" w:eastAsia="Times New Roman" w:hAnsi="Times New Roman" w:cs="Times New Roman"/>
          <w:sz w:val="24"/>
          <w:szCs w:val="24"/>
          <w:lang w:eastAsia="it-IT"/>
        </w:rPr>
        <w:t>cmq</w:t>
      </w:r>
      <w:proofErr w:type="spellEnd"/>
      <w:r w:rsidRPr="000659D9">
        <w:rPr>
          <w:rFonts w:ascii="Times New Roman" w:eastAsia="Times New Roman" w:hAnsi="Times New Roman" w:cs="Times New Roman"/>
          <w:sz w:val="24"/>
          <w:szCs w:val="24"/>
          <w:lang w:eastAsia="it-IT"/>
        </w:rPr>
        <w:t xml:space="preserve"> &lt; </w:t>
      </w:r>
      <w:r w:rsidR="00281695" w:rsidRPr="000659D9">
        <w:rPr>
          <w:rFonts w:ascii="Times New Roman" w:eastAsia="Times New Roman" w:hAnsi="Times New Roman" w:cs="Times New Roman"/>
          <w:sz w:val="24"/>
          <w:szCs w:val="24"/>
          <w:lang w:eastAsia="it-IT"/>
        </w:rPr>
        <w:t>9,09</w:t>
      </w:r>
      <w:r w:rsidRPr="000659D9">
        <w:rPr>
          <w:rFonts w:ascii="Times New Roman" w:eastAsia="Times New Roman" w:hAnsi="Times New Roman" w:cs="Times New Roman"/>
          <w:sz w:val="24"/>
          <w:szCs w:val="24"/>
          <w:lang w:eastAsia="it-IT"/>
        </w:rPr>
        <w:t xml:space="preserve"> </w:t>
      </w:r>
      <w:proofErr w:type="spellStart"/>
      <w:r w:rsidRPr="000659D9">
        <w:rPr>
          <w:rFonts w:ascii="Times New Roman" w:eastAsia="Times New Roman" w:hAnsi="Times New Roman" w:cs="Times New Roman"/>
          <w:sz w:val="24"/>
          <w:szCs w:val="24"/>
          <w:lang w:eastAsia="it-IT"/>
        </w:rPr>
        <w:t>cmq</w:t>
      </w:r>
      <w:proofErr w:type="spellEnd"/>
      <w:r w:rsidRPr="000659D9">
        <w:rPr>
          <w:rFonts w:ascii="Times New Roman" w:eastAsia="Times New Roman" w:hAnsi="Times New Roman" w:cs="Times New Roman"/>
          <w:sz w:val="24"/>
          <w:szCs w:val="24"/>
          <w:lang w:eastAsia="it-IT"/>
        </w:rPr>
        <w:t xml:space="preserve"> (2f</w:t>
      </w:r>
      <w:r w:rsidR="00281695" w:rsidRPr="000659D9">
        <w:rPr>
          <w:rFonts w:ascii="Times New Roman" w:eastAsia="Times New Roman" w:hAnsi="Times New Roman" w:cs="Times New Roman"/>
          <w:sz w:val="24"/>
          <w:szCs w:val="24"/>
          <w:lang w:eastAsia="it-IT"/>
        </w:rPr>
        <w:t>14+3</w:t>
      </w:r>
      <w:r w:rsidRPr="000659D9">
        <w:rPr>
          <w:rFonts w:ascii="Times New Roman" w:eastAsia="Times New Roman" w:hAnsi="Times New Roman" w:cs="Times New Roman"/>
          <w:sz w:val="24"/>
          <w:szCs w:val="24"/>
          <w:lang w:eastAsia="it-IT"/>
        </w:rPr>
        <w:t>f16)</w:t>
      </w:r>
    </w:p>
    <w:p w:rsidR="009D56DF" w:rsidRPr="00846DFA" w:rsidRDefault="009D56DF" w:rsidP="009D56DF">
      <w:pPr>
        <w:autoSpaceDE w:val="0"/>
        <w:autoSpaceDN w:val="0"/>
        <w:adjustRightInd w:val="0"/>
        <w:spacing w:after="0" w:line="240" w:lineRule="auto"/>
        <w:rPr>
          <w:rFonts w:ascii="Times New Roman" w:hAnsi="Times New Roman" w:cs="Times New Roman"/>
          <w:sz w:val="24"/>
          <w:szCs w:val="24"/>
        </w:rPr>
      </w:pPr>
      <w:proofErr w:type="spellStart"/>
      <w:r>
        <w:rPr>
          <w:rFonts w:ascii="Times New Roman" w:hAnsi="Times New Roman" w:cs="Times New Roman"/>
          <w:sz w:val="24"/>
          <w:szCs w:val="24"/>
        </w:rPr>
        <w:t>τ</w:t>
      </w:r>
      <w:r w:rsidRPr="00846DFA">
        <w:rPr>
          <w:rFonts w:ascii="Times New Roman" w:hAnsi="Times New Roman" w:cs="Times New Roman"/>
          <w:sz w:val="24"/>
          <w:szCs w:val="24"/>
        </w:rPr>
        <w:t>max</w:t>
      </w:r>
      <w:proofErr w:type="spellEnd"/>
      <w:r w:rsidRPr="00846DFA">
        <w:rPr>
          <w:rFonts w:ascii="Times New Roman" w:hAnsi="Times New Roman" w:cs="Times New Roman"/>
          <w:sz w:val="24"/>
          <w:szCs w:val="24"/>
        </w:rPr>
        <w:t xml:space="preserve"> = T/(B*0,9*h) = (4.629*4,3/2)/(30</w:t>
      </w:r>
      <w:r w:rsidR="008D7744" w:rsidRPr="00846DFA">
        <w:rPr>
          <w:rFonts w:ascii="Times New Roman" w:hAnsi="Times New Roman" w:cs="Times New Roman"/>
          <w:sz w:val="24"/>
          <w:szCs w:val="24"/>
        </w:rPr>
        <w:t>*</w:t>
      </w:r>
      <w:r w:rsidRPr="00846DFA">
        <w:rPr>
          <w:rFonts w:ascii="Times New Roman" w:hAnsi="Times New Roman" w:cs="Times New Roman"/>
          <w:sz w:val="24"/>
          <w:szCs w:val="24"/>
        </w:rPr>
        <w:t xml:space="preserve">0,9*58) = 6,35 </w:t>
      </w:r>
      <w:proofErr w:type="spellStart"/>
      <w:r w:rsidRPr="00846DFA">
        <w:rPr>
          <w:rFonts w:ascii="Times New Roman" w:hAnsi="Times New Roman" w:cs="Times New Roman"/>
          <w:sz w:val="24"/>
          <w:szCs w:val="24"/>
        </w:rPr>
        <w:t>cmq</w:t>
      </w:r>
      <w:proofErr w:type="spellEnd"/>
      <w:r w:rsidRPr="00846DFA">
        <w:rPr>
          <w:rFonts w:ascii="Times New Roman" w:hAnsi="Times New Roman" w:cs="Times New Roman"/>
          <w:sz w:val="24"/>
          <w:szCs w:val="24"/>
        </w:rPr>
        <w:t xml:space="preserve"> &gt; 5,33 </w:t>
      </w:r>
      <w:proofErr w:type="spellStart"/>
      <w:r w:rsidRPr="00846DFA">
        <w:rPr>
          <w:rFonts w:ascii="Times New Roman" w:hAnsi="Times New Roman" w:cs="Times New Roman"/>
          <w:sz w:val="24"/>
          <w:szCs w:val="24"/>
        </w:rPr>
        <w:t>daN</w:t>
      </w:r>
      <w:proofErr w:type="spellEnd"/>
      <w:r w:rsidRPr="00846DFA">
        <w:rPr>
          <w:rFonts w:ascii="Times New Roman" w:hAnsi="Times New Roman" w:cs="Times New Roman"/>
          <w:sz w:val="24"/>
          <w:szCs w:val="24"/>
        </w:rPr>
        <w:t>/</w:t>
      </w:r>
      <w:proofErr w:type="spellStart"/>
      <w:r w:rsidRPr="00846DFA">
        <w:rPr>
          <w:rFonts w:ascii="Times New Roman" w:hAnsi="Times New Roman" w:cs="Times New Roman"/>
          <w:sz w:val="24"/>
          <w:szCs w:val="24"/>
        </w:rPr>
        <w:t>cmq</w:t>
      </w:r>
      <w:proofErr w:type="spellEnd"/>
      <w:r w:rsidRPr="00846DFA">
        <w:rPr>
          <w:rFonts w:ascii="Times New Roman" w:hAnsi="Times New Roman" w:cs="Times New Roman"/>
          <w:sz w:val="24"/>
          <w:szCs w:val="24"/>
        </w:rPr>
        <w:t xml:space="preserve">. </w:t>
      </w:r>
    </w:p>
    <w:p w:rsidR="009D56DF" w:rsidRDefault="009D56DF" w:rsidP="009D56D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L’armatura tipica delle travi dell’epoca era quella di avere i </w:t>
      </w:r>
      <w:proofErr w:type="spellStart"/>
      <w:r>
        <w:rPr>
          <w:rFonts w:ascii="Times New Roman" w:eastAsia="Times New Roman" w:hAnsi="Times New Roman" w:cs="Times New Roman"/>
          <w:sz w:val="24"/>
          <w:szCs w:val="24"/>
          <w:lang w:eastAsia="it-IT"/>
        </w:rPr>
        <w:t>reggistaffa</w:t>
      </w:r>
      <w:proofErr w:type="spellEnd"/>
      <w:r>
        <w:rPr>
          <w:rFonts w:ascii="Times New Roman" w:eastAsia="Times New Roman" w:hAnsi="Times New Roman" w:cs="Times New Roman"/>
          <w:sz w:val="24"/>
          <w:szCs w:val="24"/>
          <w:lang w:eastAsia="it-IT"/>
        </w:rPr>
        <w:t xml:space="preserve"> continui (2f14) di</w:t>
      </w:r>
      <w:r w:rsidR="00281695">
        <w:rPr>
          <w:rFonts w:ascii="Times New Roman" w:eastAsia="Times New Roman" w:hAnsi="Times New Roman" w:cs="Times New Roman"/>
          <w:sz w:val="24"/>
          <w:szCs w:val="24"/>
          <w:lang w:eastAsia="it-IT"/>
        </w:rPr>
        <w:t xml:space="preserve"> avere l’armatura di mezzeria (</w:t>
      </w:r>
      <w:r w:rsidR="00641A48">
        <w:rPr>
          <w:rFonts w:ascii="Times New Roman" w:eastAsia="Times New Roman" w:hAnsi="Times New Roman" w:cs="Times New Roman"/>
          <w:sz w:val="24"/>
          <w:szCs w:val="24"/>
          <w:lang w:eastAsia="it-IT"/>
        </w:rPr>
        <w:t>3</w:t>
      </w:r>
      <w:r>
        <w:rPr>
          <w:rFonts w:ascii="Times New Roman" w:eastAsia="Times New Roman" w:hAnsi="Times New Roman" w:cs="Times New Roman"/>
          <w:sz w:val="24"/>
          <w:szCs w:val="24"/>
          <w:lang w:eastAsia="it-IT"/>
        </w:rPr>
        <w:t xml:space="preserve">f16) posta in campata nella parte centrale e poi ripiegata a 45 gradi per assorbire il taglio e i momenti negativi. </w:t>
      </w:r>
    </w:p>
    <w:p w:rsidR="009D56DF" w:rsidRPr="00E97D35" w:rsidRDefault="009D56DF" w:rsidP="009D56DF">
      <w:pPr>
        <w:spacing w:after="0" w:line="240" w:lineRule="auto"/>
        <w:jc w:val="both"/>
        <w:rPr>
          <w:rFonts w:ascii="Times New Roman" w:eastAsia="Times New Roman" w:hAnsi="Times New Roman" w:cs="Times New Roman"/>
          <w:sz w:val="24"/>
          <w:szCs w:val="24"/>
          <w:lang w:eastAsia="it-IT"/>
        </w:rPr>
      </w:pPr>
    </w:p>
    <w:p w:rsidR="009D56DF" w:rsidRDefault="009D56DF" w:rsidP="009D56D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CALCOLO TRAVATA 26-27 </w:t>
      </w:r>
    </w:p>
    <w:p w:rsidR="009D56DF" w:rsidRPr="00846DFA" w:rsidRDefault="009D56DF" w:rsidP="009D56DF">
      <w:pPr>
        <w:spacing w:after="0" w:line="240" w:lineRule="auto"/>
        <w:jc w:val="both"/>
        <w:rPr>
          <w:rFonts w:ascii="Times New Roman" w:eastAsia="Times New Roman" w:hAnsi="Times New Roman" w:cs="Times New Roman"/>
          <w:sz w:val="24"/>
          <w:szCs w:val="24"/>
          <w:lang w:eastAsia="it-IT"/>
        </w:rPr>
      </w:pPr>
      <w:proofErr w:type="spellStart"/>
      <w:r w:rsidRPr="00846DFA">
        <w:rPr>
          <w:rFonts w:ascii="Times New Roman" w:eastAsia="Times New Roman" w:hAnsi="Times New Roman" w:cs="Times New Roman"/>
          <w:sz w:val="24"/>
          <w:szCs w:val="24"/>
          <w:lang w:eastAsia="it-IT"/>
        </w:rPr>
        <w:t>Mmax</w:t>
      </w:r>
      <w:proofErr w:type="spellEnd"/>
      <w:r w:rsidRPr="00846DFA">
        <w:rPr>
          <w:rFonts w:ascii="Times New Roman" w:eastAsia="Times New Roman" w:hAnsi="Times New Roman" w:cs="Times New Roman"/>
          <w:sz w:val="24"/>
          <w:szCs w:val="24"/>
          <w:lang w:eastAsia="it-IT"/>
        </w:rPr>
        <w:t xml:space="preserve"> = 4.882*</w:t>
      </w:r>
      <w:r w:rsidR="002D4E07" w:rsidRPr="00846DFA">
        <w:rPr>
          <w:rFonts w:ascii="Times New Roman" w:eastAsia="Times New Roman" w:hAnsi="Times New Roman" w:cs="Times New Roman"/>
          <w:sz w:val="24"/>
          <w:szCs w:val="24"/>
          <w:lang w:eastAsia="it-IT"/>
        </w:rPr>
        <w:t>3,75</w:t>
      </w:r>
      <w:r w:rsidRPr="00846DFA">
        <w:rPr>
          <w:rFonts w:ascii="Times New Roman" w:eastAsia="Times New Roman" w:hAnsi="Times New Roman" w:cs="Times New Roman"/>
          <w:sz w:val="24"/>
          <w:szCs w:val="24"/>
          <w:lang w:eastAsia="it-IT"/>
        </w:rPr>
        <w:t>*</w:t>
      </w:r>
      <w:r w:rsidR="002D4E07" w:rsidRPr="00846DFA">
        <w:rPr>
          <w:rFonts w:ascii="Times New Roman" w:eastAsia="Times New Roman" w:hAnsi="Times New Roman" w:cs="Times New Roman"/>
          <w:sz w:val="24"/>
          <w:szCs w:val="24"/>
          <w:lang w:eastAsia="it-IT"/>
        </w:rPr>
        <w:t>3,75</w:t>
      </w:r>
      <w:r w:rsidRPr="00846DFA">
        <w:rPr>
          <w:rFonts w:ascii="Times New Roman" w:eastAsia="Times New Roman" w:hAnsi="Times New Roman" w:cs="Times New Roman"/>
          <w:sz w:val="24"/>
          <w:szCs w:val="24"/>
          <w:lang w:eastAsia="it-IT"/>
        </w:rPr>
        <w:t xml:space="preserve">/12 = </w:t>
      </w:r>
      <w:r w:rsidR="002D4E07" w:rsidRPr="00846DFA">
        <w:rPr>
          <w:rFonts w:ascii="Times New Roman" w:eastAsia="Times New Roman" w:hAnsi="Times New Roman" w:cs="Times New Roman"/>
          <w:sz w:val="24"/>
          <w:szCs w:val="24"/>
          <w:lang w:eastAsia="it-IT"/>
        </w:rPr>
        <w:t>5.721</w:t>
      </w:r>
      <w:r w:rsidRPr="00846DFA">
        <w:rPr>
          <w:rFonts w:ascii="Times New Roman" w:eastAsia="Times New Roman" w:hAnsi="Times New Roman" w:cs="Times New Roman"/>
          <w:sz w:val="24"/>
          <w:szCs w:val="24"/>
          <w:lang w:eastAsia="it-IT"/>
        </w:rPr>
        <w:t xml:space="preserve"> </w:t>
      </w:r>
      <w:proofErr w:type="spellStart"/>
      <w:r w:rsidRPr="00846DFA">
        <w:rPr>
          <w:rFonts w:ascii="Times New Roman" w:eastAsia="Times New Roman" w:hAnsi="Times New Roman" w:cs="Times New Roman"/>
          <w:sz w:val="24"/>
          <w:szCs w:val="24"/>
          <w:lang w:eastAsia="it-IT"/>
        </w:rPr>
        <w:t>daN</w:t>
      </w:r>
      <w:proofErr w:type="spellEnd"/>
      <w:r w:rsidRPr="00846DFA">
        <w:rPr>
          <w:rFonts w:ascii="Times New Roman" w:eastAsia="Times New Roman" w:hAnsi="Times New Roman" w:cs="Times New Roman"/>
          <w:sz w:val="24"/>
          <w:szCs w:val="24"/>
          <w:lang w:eastAsia="it-IT"/>
        </w:rPr>
        <w:t>*m</w:t>
      </w:r>
    </w:p>
    <w:p w:rsidR="009D56DF" w:rsidRPr="000659D9" w:rsidRDefault="009D56DF" w:rsidP="009D56DF">
      <w:pPr>
        <w:spacing w:after="0" w:line="240" w:lineRule="auto"/>
        <w:jc w:val="both"/>
        <w:rPr>
          <w:rFonts w:ascii="Times New Roman" w:eastAsia="Times New Roman" w:hAnsi="Times New Roman" w:cs="Times New Roman"/>
          <w:sz w:val="24"/>
          <w:szCs w:val="24"/>
          <w:lang w:eastAsia="it-IT"/>
        </w:rPr>
      </w:pPr>
      <w:proofErr w:type="spellStart"/>
      <w:r w:rsidRPr="000659D9">
        <w:rPr>
          <w:rFonts w:ascii="Times New Roman" w:eastAsia="Times New Roman" w:hAnsi="Times New Roman" w:cs="Times New Roman"/>
          <w:sz w:val="24"/>
          <w:szCs w:val="24"/>
          <w:lang w:eastAsia="it-IT"/>
        </w:rPr>
        <w:t>As</w:t>
      </w:r>
      <w:proofErr w:type="spellEnd"/>
      <w:r w:rsidRPr="000659D9">
        <w:rPr>
          <w:rFonts w:ascii="Times New Roman" w:eastAsia="Times New Roman" w:hAnsi="Times New Roman" w:cs="Times New Roman"/>
          <w:sz w:val="24"/>
          <w:szCs w:val="24"/>
          <w:lang w:eastAsia="it-IT"/>
        </w:rPr>
        <w:t xml:space="preserve"> = M/(0,9*h*</w:t>
      </w:r>
      <w:proofErr w:type="spellStart"/>
      <w:r w:rsidRPr="000659D9">
        <w:rPr>
          <w:rFonts w:ascii="Times New Roman" w:eastAsia="Times New Roman" w:hAnsi="Times New Roman" w:cs="Times New Roman"/>
          <w:sz w:val="24"/>
          <w:szCs w:val="24"/>
          <w:lang w:eastAsia="it-IT"/>
        </w:rPr>
        <w:t>sigmaam</w:t>
      </w:r>
      <w:proofErr w:type="spellEnd"/>
      <w:r w:rsidRPr="000659D9">
        <w:rPr>
          <w:rFonts w:ascii="Times New Roman" w:eastAsia="Times New Roman" w:hAnsi="Times New Roman" w:cs="Times New Roman"/>
          <w:sz w:val="24"/>
          <w:szCs w:val="24"/>
          <w:lang w:eastAsia="it-IT"/>
        </w:rPr>
        <w:t xml:space="preserve">) = </w:t>
      </w:r>
      <w:r w:rsidR="002D4E07" w:rsidRPr="000659D9">
        <w:rPr>
          <w:rFonts w:ascii="Times New Roman" w:eastAsia="Times New Roman" w:hAnsi="Times New Roman" w:cs="Times New Roman"/>
          <w:sz w:val="24"/>
          <w:szCs w:val="24"/>
          <w:lang w:eastAsia="it-IT"/>
        </w:rPr>
        <w:t>5721</w:t>
      </w:r>
      <w:r w:rsidRPr="000659D9">
        <w:rPr>
          <w:rFonts w:ascii="Times New Roman" w:eastAsia="Times New Roman" w:hAnsi="Times New Roman" w:cs="Times New Roman"/>
          <w:sz w:val="24"/>
          <w:szCs w:val="24"/>
          <w:lang w:eastAsia="it-IT"/>
        </w:rPr>
        <w:t>/(0,9*58*2.</w:t>
      </w:r>
      <w:r w:rsidR="00281695" w:rsidRPr="000659D9">
        <w:rPr>
          <w:rFonts w:ascii="Times New Roman" w:eastAsia="Times New Roman" w:hAnsi="Times New Roman" w:cs="Times New Roman"/>
          <w:sz w:val="24"/>
          <w:szCs w:val="24"/>
          <w:lang w:eastAsia="it-IT"/>
        </w:rPr>
        <w:t>2</w:t>
      </w:r>
      <w:r w:rsidRPr="000659D9">
        <w:rPr>
          <w:rFonts w:ascii="Times New Roman" w:eastAsia="Times New Roman" w:hAnsi="Times New Roman" w:cs="Times New Roman"/>
          <w:sz w:val="24"/>
          <w:szCs w:val="24"/>
          <w:lang w:eastAsia="it-IT"/>
        </w:rPr>
        <w:t xml:space="preserve">00) = </w:t>
      </w:r>
      <w:r w:rsidR="002D4E07" w:rsidRPr="000659D9">
        <w:rPr>
          <w:rFonts w:ascii="Times New Roman" w:eastAsia="Times New Roman" w:hAnsi="Times New Roman" w:cs="Times New Roman"/>
          <w:sz w:val="24"/>
          <w:szCs w:val="24"/>
          <w:lang w:eastAsia="it-IT"/>
        </w:rPr>
        <w:t>4,</w:t>
      </w:r>
      <w:r w:rsidR="00281695" w:rsidRPr="000659D9">
        <w:rPr>
          <w:rFonts w:ascii="Times New Roman" w:eastAsia="Times New Roman" w:hAnsi="Times New Roman" w:cs="Times New Roman"/>
          <w:sz w:val="24"/>
          <w:szCs w:val="24"/>
          <w:lang w:eastAsia="it-IT"/>
        </w:rPr>
        <w:t>98</w:t>
      </w:r>
      <w:r w:rsidRPr="000659D9">
        <w:rPr>
          <w:rFonts w:ascii="Times New Roman" w:eastAsia="Times New Roman" w:hAnsi="Times New Roman" w:cs="Times New Roman"/>
          <w:sz w:val="24"/>
          <w:szCs w:val="24"/>
          <w:lang w:eastAsia="it-IT"/>
        </w:rPr>
        <w:t xml:space="preserve"> </w:t>
      </w:r>
      <w:proofErr w:type="spellStart"/>
      <w:r w:rsidRPr="000659D9">
        <w:rPr>
          <w:rFonts w:ascii="Times New Roman" w:eastAsia="Times New Roman" w:hAnsi="Times New Roman" w:cs="Times New Roman"/>
          <w:sz w:val="24"/>
          <w:szCs w:val="24"/>
          <w:lang w:eastAsia="it-IT"/>
        </w:rPr>
        <w:t>cmq</w:t>
      </w:r>
      <w:proofErr w:type="spellEnd"/>
      <w:r w:rsidRPr="000659D9">
        <w:rPr>
          <w:rFonts w:ascii="Times New Roman" w:eastAsia="Times New Roman" w:hAnsi="Times New Roman" w:cs="Times New Roman"/>
          <w:sz w:val="24"/>
          <w:szCs w:val="24"/>
          <w:lang w:eastAsia="it-IT"/>
        </w:rPr>
        <w:t xml:space="preserve"> &lt; </w:t>
      </w:r>
      <w:r w:rsidR="00281695" w:rsidRPr="000659D9">
        <w:rPr>
          <w:rFonts w:ascii="Times New Roman" w:eastAsia="Times New Roman" w:hAnsi="Times New Roman" w:cs="Times New Roman"/>
          <w:sz w:val="24"/>
          <w:szCs w:val="24"/>
          <w:lang w:eastAsia="it-IT"/>
        </w:rPr>
        <w:t>5,07</w:t>
      </w:r>
      <w:r w:rsidRPr="000659D9">
        <w:rPr>
          <w:rFonts w:ascii="Times New Roman" w:eastAsia="Times New Roman" w:hAnsi="Times New Roman" w:cs="Times New Roman"/>
          <w:sz w:val="24"/>
          <w:szCs w:val="24"/>
          <w:lang w:eastAsia="it-IT"/>
        </w:rPr>
        <w:t xml:space="preserve"> </w:t>
      </w:r>
      <w:proofErr w:type="spellStart"/>
      <w:r w:rsidRPr="000659D9">
        <w:rPr>
          <w:rFonts w:ascii="Times New Roman" w:eastAsia="Times New Roman" w:hAnsi="Times New Roman" w:cs="Times New Roman"/>
          <w:sz w:val="24"/>
          <w:szCs w:val="24"/>
          <w:lang w:eastAsia="it-IT"/>
        </w:rPr>
        <w:t>cmq</w:t>
      </w:r>
      <w:proofErr w:type="spellEnd"/>
      <w:r w:rsidRPr="000659D9">
        <w:rPr>
          <w:rFonts w:ascii="Times New Roman" w:eastAsia="Times New Roman" w:hAnsi="Times New Roman" w:cs="Times New Roman"/>
          <w:sz w:val="24"/>
          <w:szCs w:val="24"/>
          <w:lang w:eastAsia="it-IT"/>
        </w:rPr>
        <w:t xml:space="preserve"> (2f14+</w:t>
      </w:r>
      <w:r w:rsidR="00281695" w:rsidRPr="000659D9">
        <w:rPr>
          <w:rFonts w:ascii="Times New Roman" w:eastAsia="Times New Roman" w:hAnsi="Times New Roman" w:cs="Times New Roman"/>
          <w:sz w:val="24"/>
          <w:szCs w:val="24"/>
          <w:lang w:eastAsia="it-IT"/>
        </w:rPr>
        <w:t>1</w:t>
      </w:r>
      <w:r w:rsidRPr="000659D9">
        <w:rPr>
          <w:rFonts w:ascii="Times New Roman" w:eastAsia="Times New Roman" w:hAnsi="Times New Roman" w:cs="Times New Roman"/>
          <w:sz w:val="24"/>
          <w:szCs w:val="24"/>
          <w:lang w:eastAsia="it-IT"/>
        </w:rPr>
        <w:t>f1</w:t>
      </w:r>
      <w:r w:rsidR="00281695" w:rsidRPr="000659D9">
        <w:rPr>
          <w:rFonts w:ascii="Times New Roman" w:eastAsia="Times New Roman" w:hAnsi="Times New Roman" w:cs="Times New Roman"/>
          <w:sz w:val="24"/>
          <w:szCs w:val="24"/>
          <w:lang w:eastAsia="it-IT"/>
        </w:rPr>
        <w:t>6</w:t>
      </w:r>
      <w:r w:rsidRPr="000659D9">
        <w:rPr>
          <w:rFonts w:ascii="Times New Roman" w:eastAsia="Times New Roman" w:hAnsi="Times New Roman" w:cs="Times New Roman"/>
          <w:sz w:val="24"/>
          <w:szCs w:val="24"/>
          <w:lang w:eastAsia="it-IT"/>
        </w:rPr>
        <w:t>)</w:t>
      </w:r>
    </w:p>
    <w:p w:rsidR="009D56DF" w:rsidRPr="00846DFA" w:rsidRDefault="009D56DF" w:rsidP="009D56DF">
      <w:pPr>
        <w:autoSpaceDE w:val="0"/>
        <w:autoSpaceDN w:val="0"/>
        <w:adjustRightInd w:val="0"/>
        <w:spacing w:after="0" w:line="240" w:lineRule="auto"/>
        <w:rPr>
          <w:rFonts w:ascii="Times New Roman" w:hAnsi="Times New Roman" w:cs="Times New Roman"/>
          <w:sz w:val="24"/>
          <w:szCs w:val="24"/>
        </w:rPr>
      </w:pPr>
      <w:proofErr w:type="spellStart"/>
      <w:r>
        <w:rPr>
          <w:rFonts w:ascii="Times New Roman" w:hAnsi="Times New Roman" w:cs="Times New Roman"/>
          <w:sz w:val="24"/>
          <w:szCs w:val="24"/>
        </w:rPr>
        <w:t>τ</w:t>
      </w:r>
      <w:r w:rsidRPr="00846DFA">
        <w:rPr>
          <w:rFonts w:ascii="Times New Roman" w:hAnsi="Times New Roman" w:cs="Times New Roman"/>
          <w:sz w:val="24"/>
          <w:szCs w:val="24"/>
        </w:rPr>
        <w:t>max</w:t>
      </w:r>
      <w:proofErr w:type="spellEnd"/>
      <w:r w:rsidRPr="00846DFA">
        <w:rPr>
          <w:rFonts w:ascii="Times New Roman" w:hAnsi="Times New Roman" w:cs="Times New Roman"/>
          <w:sz w:val="24"/>
          <w:szCs w:val="24"/>
        </w:rPr>
        <w:t xml:space="preserve"> = T/(B*0,9*h) = (4.882*</w:t>
      </w:r>
      <w:r w:rsidR="00A23968" w:rsidRPr="00846DFA">
        <w:rPr>
          <w:rFonts w:ascii="Times New Roman" w:hAnsi="Times New Roman" w:cs="Times New Roman"/>
          <w:sz w:val="24"/>
          <w:szCs w:val="24"/>
        </w:rPr>
        <w:t>3,35</w:t>
      </w:r>
      <w:r w:rsidR="008D7744" w:rsidRPr="00846DFA">
        <w:rPr>
          <w:rFonts w:ascii="Times New Roman" w:hAnsi="Times New Roman" w:cs="Times New Roman"/>
          <w:sz w:val="24"/>
          <w:szCs w:val="24"/>
        </w:rPr>
        <w:t>/2)/(30*</w:t>
      </w:r>
      <w:r w:rsidRPr="00846DFA">
        <w:rPr>
          <w:rFonts w:ascii="Times New Roman" w:hAnsi="Times New Roman" w:cs="Times New Roman"/>
          <w:sz w:val="24"/>
          <w:szCs w:val="24"/>
        </w:rPr>
        <w:t xml:space="preserve">0,9*58) = </w:t>
      </w:r>
      <w:r w:rsidR="00A23968" w:rsidRPr="00846DFA">
        <w:rPr>
          <w:rFonts w:ascii="Times New Roman" w:hAnsi="Times New Roman" w:cs="Times New Roman"/>
          <w:sz w:val="24"/>
          <w:szCs w:val="24"/>
        </w:rPr>
        <w:t>5,22</w:t>
      </w:r>
      <w:r w:rsidRPr="00846DFA">
        <w:rPr>
          <w:rFonts w:ascii="Times New Roman" w:hAnsi="Times New Roman" w:cs="Times New Roman"/>
          <w:sz w:val="24"/>
          <w:szCs w:val="24"/>
        </w:rPr>
        <w:t xml:space="preserve"> </w:t>
      </w:r>
      <w:proofErr w:type="spellStart"/>
      <w:r w:rsidRPr="00846DFA">
        <w:rPr>
          <w:rFonts w:ascii="Times New Roman" w:hAnsi="Times New Roman" w:cs="Times New Roman"/>
          <w:sz w:val="24"/>
          <w:szCs w:val="24"/>
        </w:rPr>
        <w:t>cmq</w:t>
      </w:r>
      <w:proofErr w:type="spellEnd"/>
      <w:r w:rsidRPr="00846DFA">
        <w:rPr>
          <w:rFonts w:ascii="Times New Roman" w:hAnsi="Times New Roman" w:cs="Times New Roman"/>
          <w:sz w:val="24"/>
          <w:szCs w:val="24"/>
        </w:rPr>
        <w:t xml:space="preserve"> </w:t>
      </w:r>
      <w:r w:rsidR="00A23968" w:rsidRPr="00846DFA">
        <w:rPr>
          <w:rFonts w:ascii="Times New Roman" w:hAnsi="Times New Roman" w:cs="Times New Roman"/>
          <w:sz w:val="24"/>
          <w:szCs w:val="24"/>
        </w:rPr>
        <w:t>&lt;</w:t>
      </w:r>
      <w:r w:rsidRPr="00846DFA">
        <w:rPr>
          <w:rFonts w:ascii="Times New Roman" w:hAnsi="Times New Roman" w:cs="Times New Roman"/>
          <w:sz w:val="24"/>
          <w:szCs w:val="24"/>
        </w:rPr>
        <w:t xml:space="preserve"> 5,33 </w:t>
      </w:r>
      <w:proofErr w:type="spellStart"/>
      <w:r w:rsidRPr="00846DFA">
        <w:rPr>
          <w:rFonts w:ascii="Times New Roman" w:hAnsi="Times New Roman" w:cs="Times New Roman"/>
          <w:sz w:val="24"/>
          <w:szCs w:val="24"/>
        </w:rPr>
        <w:t>daN</w:t>
      </w:r>
      <w:proofErr w:type="spellEnd"/>
      <w:r w:rsidRPr="00846DFA">
        <w:rPr>
          <w:rFonts w:ascii="Times New Roman" w:hAnsi="Times New Roman" w:cs="Times New Roman"/>
          <w:sz w:val="24"/>
          <w:szCs w:val="24"/>
        </w:rPr>
        <w:t>/</w:t>
      </w:r>
      <w:proofErr w:type="spellStart"/>
      <w:r w:rsidRPr="00846DFA">
        <w:rPr>
          <w:rFonts w:ascii="Times New Roman" w:hAnsi="Times New Roman" w:cs="Times New Roman"/>
          <w:sz w:val="24"/>
          <w:szCs w:val="24"/>
        </w:rPr>
        <w:t>cmq</w:t>
      </w:r>
      <w:proofErr w:type="spellEnd"/>
      <w:r w:rsidRPr="00846DFA">
        <w:rPr>
          <w:rFonts w:ascii="Times New Roman" w:hAnsi="Times New Roman" w:cs="Times New Roman"/>
          <w:sz w:val="24"/>
          <w:szCs w:val="24"/>
        </w:rPr>
        <w:t xml:space="preserve">. </w:t>
      </w:r>
    </w:p>
    <w:p w:rsidR="00641A48" w:rsidRDefault="00641A48" w:rsidP="00A2396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L’armatura tipica delle travi dell’epoca era quella di avere i </w:t>
      </w:r>
      <w:proofErr w:type="spellStart"/>
      <w:r>
        <w:rPr>
          <w:rFonts w:ascii="Times New Roman" w:eastAsia="Times New Roman" w:hAnsi="Times New Roman" w:cs="Times New Roman"/>
          <w:sz w:val="24"/>
          <w:szCs w:val="24"/>
          <w:lang w:eastAsia="it-IT"/>
        </w:rPr>
        <w:t>reggistaffa</w:t>
      </w:r>
      <w:proofErr w:type="spellEnd"/>
      <w:r>
        <w:rPr>
          <w:rFonts w:ascii="Times New Roman" w:eastAsia="Times New Roman" w:hAnsi="Times New Roman" w:cs="Times New Roman"/>
          <w:sz w:val="24"/>
          <w:szCs w:val="24"/>
          <w:lang w:eastAsia="it-IT"/>
        </w:rPr>
        <w:t xml:space="preserve"> continui (2f14) di avere l’armatura di mezzeria (1f16) posta in campata nella parte centrale e poi ripiegata a 45 gradi per assorbire il taglio e i momenti negativi.</w:t>
      </w:r>
      <w:r w:rsidR="001D2E85">
        <w:rPr>
          <w:rFonts w:ascii="Times New Roman" w:eastAsia="Times New Roman" w:hAnsi="Times New Roman" w:cs="Times New Roman"/>
          <w:sz w:val="24"/>
          <w:szCs w:val="24"/>
          <w:lang w:eastAsia="it-IT"/>
        </w:rPr>
        <w:t xml:space="preserve"> In corrispondenza del pilastro 27 l’armatura sarà quella della trave 32-27 (2f14+4f16).</w:t>
      </w:r>
    </w:p>
    <w:p w:rsidR="00641A48" w:rsidRDefault="00641A48" w:rsidP="00A23968">
      <w:pPr>
        <w:spacing w:after="0" w:line="240" w:lineRule="auto"/>
        <w:jc w:val="both"/>
        <w:rPr>
          <w:rFonts w:ascii="Times New Roman" w:eastAsia="Times New Roman" w:hAnsi="Times New Roman" w:cs="Times New Roman"/>
          <w:sz w:val="24"/>
          <w:szCs w:val="24"/>
          <w:lang w:eastAsia="it-IT"/>
        </w:rPr>
      </w:pPr>
    </w:p>
    <w:p w:rsidR="001D2E85" w:rsidRDefault="001D2E85" w:rsidP="001D2E85">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CALCOLO TRAVATA 24-25 </w:t>
      </w:r>
    </w:p>
    <w:p w:rsidR="001D2E85" w:rsidRPr="00846DFA" w:rsidRDefault="001D2E85" w:rsidP="001D2E85">
      <w:pPr>
        <w:spacing w:after="0" w:line="240" w:lineRule="auto"/>
        <w:jc w:val="both"/>
        <w:rPr>
          <w:rFonts w:ascii="Times New Roman" w:eastAsia="Times New Roman" w:hAnsi="Times New Roman" w:cs="Times New Roman"/>
          <w:sz w:val="24"/>
          <w:szCs w:val="24"/>
          <w:lang w:eastAsia="it-IT"/>
        </w:rPr>
      </w:pPr>
      <w:proofErr w:type="spellStart"/>
      <w:r w:rsidRPr="00846DFA">
        <w:rPr>
          <w:rFonts w:ascii="Times New Roman" w:eastAsia="Times New Roman" w:hAnsi="Times New Roman" w:cs="Times New Roman"/>
          <w:sz w:val="24"/>
          <w:szCs w:val="24"/>
          <w:lang w:eastAsia="it-IT"/>
        </w:rPr>
        <w:t>Mmax</w:t>
      </w:r>
      <w:proofErr w:type="spellEnd"/>
      <w:r w:rsidRPr="00846DFA">
        <w:rPr>
          <w:rFonts w:ascii="Times New Roman" w:eastAsia="Times New Roman" w:hAnsi="Times New Roman" w:cs="Times New Roman"/>
          <w:sz w:val="24"/>
          <w:szCs w:val="24"/>
          <w:lang w:eastAsia="it-IT"/>
        </w:rPr>
        <w:t xml:space="preserve"> = 4.882*3,</w:t>
      </w:r>
      <w:r>
        <w:rPr>
          <w:rFonts w:ascii="Times New Roman" w:eastAsia="Times New Roman" w:hAnsi="Times New Roman" w:cs="Times New Roman"/>
          <w:sz w:val="24"/>
          <w:szCs w:val="24"/>
          <w:lang w:eastAsia="it-IT"/>
        </w:rPr>
        <w:t>6</w:t>
      </w:r>
      <w:r w:rsidRPr="00846DFA">
        <w:rPr>
          <w:rFonts w:ascii="Times New Roman" w:eastAsia="Times New Roman" w:hAnsi="Times New Roman" w:cs="Times New Roman"/>
          <w:sz w:val="24"/>
          <w:szCs w:val="24"/>
          <w:lang w:eastAsia="it-IT"/>
        </w:rPr>
        <w:t>*3,</w:t>
      </w:r>
      <w:r>
        <w:rPr>
          <w:rFonts w:ascii="Times New Roman" w:eastAsia="Times New Roman" w:hAnsi="Times New Roman" w:cs="Times New Roman"/>
          <w:sz w:val="24"/>
          <w:szCs w:val="24"/>
          <w:lang w:eastAsia="it-IT"/>
        </w:rPr>
        <w:t>6</w:t>
      </w:r>
      <w:r w:rsidRPr="00846DFA">
        <w:rPr>
          <w:rFonts w:ascii="Times New Roman" w:eastAsia="Times New Roman" w:hAnsi="Times New Roman" w:cs="Times New Roman"/>
          <w:sz w:val="24"/>
          <w:szCs w:val="24"/>
          <w:lang w:eastAsia="it-IT"/>
        </w:rPr>
        <w:t>/12 = 5.</w:t>
      </w:r>
      <w:r>
        <w:rPr>
          <w:rFonts w:ascii="Times New Roman" w:eastAsia="Times New Roman" w:hAnsi="Times New Roman" w:cs="Times New Roman"/>
          <w:sz w:val="24"/>
          <w:szCs w:val="24"/>
          <w:lang w:eastAsia="it-IT"/>
        </w:rPr>
        <w:t>273</w:t>
      </w:r>
      <w:r w:rsidRPr="00846DFA">
        <w:rPr>
          <w:rFonts w:ascii="Times New Roman" w:eastAsia="Times New Roman" w:hAnsi="Times New Roman" w:cs="Times New Roman"/>
          <w:sz w:val="24"/>
          <w:szCs w:val="24"/>
          <w:lang w:eastAsia="it-IT"/>
        </w:rPr>
        <w:t xml:space="preserve"> </w:t>
      </w:r>
      <w:proofErr w:type="spellStart"/>
      <w:r w:rsidRPr="00846DFA">
        <w:rPr>
          <w:rFonts w:ascii="Times New Roman" w:eastAsia="Times New Roman" w:hAnsi="Times New Roman" w:cs="Times New Roman"/>
          <w:sz w:val="24"/>
          <w:szCs w:val="24"/>
          <w:lang w:eastAsia="it-IT"/>
        </w:rPr>
        <w:t>daN</w:t>
      </w:r>
      <w:proofErr w:type="spellEnd"/>
      <w:r w:rsidRPr="00846DFA">
        <w:rPr>
          <w:rFonts w:ascii="Times New Roman" w:eastAsia="Times New Roman" w:hAnsi="Times New Roman" w:cs="Times New Roman"/>
          <w:sz w:val="24"/>
          <w:szCs w:val="24"/>
          <w:lang w:eastAsia="it-IT"/>
        </w:rPr>
        <w:t>*m</w:t>
      </w:r>
    </w:p>
    <w:p w:rsidR="001D2E85" w:rsidRPr="000659D9" w:rsidRDefault="001D2E85" w:rsidP="001D2E85">
      <w:pPr>
        <w:spacing w:after="0" w:line="240" w:lineRule="auto"/>
        <w:jc w:val="both"/>
        <w:rPr>
          <w:rFonts w:ascii="Times New Roman" w:eastAsia="Times New Roman" w:hAnsi="Times New Roman" w:cs="Times New Roman"/>
          <w:sz w:val="24"/>
          <w:szCs w:val="24"/>
          <w:lang w:eastAsia="it-IT"/>
        </w:rPr>
      </w:pPr>
      <w:proofErr w:type="spellStart"/>
      <w:r w:rsidRPr="000659D9">
        <w:rPr>
          <w:rFonts w:ascii="Times New Roman" w:eastAsia="Times New Roman" w:hAnsi="Times New Roman" w:cs="Times New Roman"/>
          <w:sz w:val="24"/>
          <w:szCs w:val="24"/>
          <w:lang w:eastAsia="it-IT"/>
        </w:rPr>
        <w:t>As</w:t>
      </w:r>
      <w:proofErr w:type="spellEnd"/>
      <w:r w:rsidRPr="000659D9">
        <w:rPr>
          <w:rFonts w:ascii="Times New Roman" w:eastAsia="Times New Roman" w:hAnsi="Times New Roman" w:cs="Times New Roman"/>
          <w:sz w:val="24"/>
          <w:szCs w:val="24"/>
          <w:lang w:eastAsia="it-IT"/>
        </w:rPr>
        <w:t xml:space="preserve"> = M/(0,9*h*</w:t>
      </w:r>
      <w:proofErr w:type="spellStart"/>
      <w:r w:rsidRPr="000659D9">
        <w:rPr>
          <w:rFonts w:ascii="Times New Roman" w:eastAsia="Times New Roman" w:hAnsi="Times New Roman" w:cs="Times New Roman"/>
          <w:sz w:val="24"/>
          <w:szCs w:val="24"/>
          <w:lang w:eastAsia="it-IT"/>
        </w:rPr>
        <w:t>sigmaam</w:t>
      </w:r>
      <w:proofErr w:type="spellEnd"/>
      <w:r w:rsidRPr="000659D9">
        <w:rPr>
          <w:rFonts w:ascii="Times New Roman" w:eastAsia="Times New Roman" w:hAnsi="Times New Roman" w:cs="Times New Roman"/>
          <w:sz w:val="24"/>
          <w:szCs w:val="24"/>
          <w:lang w:eastAsia="it-IT"/>
        </w:rPr>
        <w:t>) = 5</w:t>
      </w:r>
      <w:r>
        <w:rPr>
          <w:rFonts w:ascii="Times New Roman" w:eastAsia="Times New Roman" w:hAnsi="Times New Roman" w:cs="Times New Roman"/>
          <w:sz w:val="24"/>
          <w:szCs w:val="24"/>
          <w:lang w:eastAsia="it-IT"/>
        </w:rPr>
        <w:t>273</w:t>
      </w:r>
      <w:r w:rsidRPr="000659D9">
        <w:rPr>
          <w:rFonts w:ascii="Times New Roman" w:eastAsia="Times New Roman" w:hAnsi="Times New Roman" w:cs="Times New Roman"/>
          <w:sz w:val="24"/>
          <w:szCs w:val="24"/>
          <w:lang w:eastAsia="it-IT"/>
        </w:rPr>
        <w:t>/(0,9*58*2.200) = 4,</w:t>
      </w:r>
      <w:r>
        <w:rPr>
          <w:rFonts w:ascii="Times New Roman" w:eastAsia="Times New Roman" w:hAnsi="Times New Roman" w:cs="Times New Roman"/>
          <w:sz w:val="24"/>
          <w:szCs w:val="24"/>
          <w:lang w:eastAsia="it-IT"/>
        </w:rPr>
        <w:t>59</w:t>
      </w:r>
      <w:r w:rsidRPr="000659D9">
        <w:rPr>
          <w:rFonts w:ascii="Times New Roman" w:eastAsia="Times New Roman" w:hAnsi="Times New Roman" w:cs="Times New Roman"/>
          <w:sz w:val="24"/>
          <w:szCs w:val="24"/>
          <w:lang w:eastAsia="it-IT"/>
        </w:rPr>
        <w:t xml:space="preserve"> </w:t>
      </w:r>
      <w:proofErr w:type="spellStart"/>
      <w:r w:rsidRPr="000659D9">
        <w:rPr>
          <w:rFonts w:ascii="Times New Roman" w:eastAsia="Times New Roman" w:hAnsi="Times New Roman" w:cs="Times New Roman"/>
          <w:sz w:val="24"/>
          <w:szCs w:val="24"/>
          <w:lang w:eastAsia="it-IT"/>
        </w:rPr>
        <w:t>cmq</w:t>
      </w:r>
      <w:proofErr w:type="spellEnd"/>
      <w:r w:rsidRPr="000659D9">
        <w:rPr>
          <w:rFonts w:ascii="Times New Roman" w:eastAsia="Times New Roman" w:hAnsi="Times New Roman" w:cs="Times New Roman"/>
          <w:sz w:val="24"/>
          <w:szCs w:val="24"/>
          <w:lang w:eastAsia="it-IT"/>
        </w:rPr>
        <w:t xml:space="preserve"> &lt; 5,07 </w:t>
      </w:r>
      <w:proofErr w:type="spellStart"/>
      <w:r w:rsidRPr="000659D9">
        <w:rPr>
          <w:rFonts w:ascii="Times New Roman" w:eastAsia="Times New Roman" w:hAnsi="Times New Roman" w:cs="Times New Roman"/>
          <w:sz w:val="24"/>
          <w:szCs w:val="24"/>
          <w:lang w:eastAsia="it-IT"/>
        </w:rPr>
        <w:t>cmq</w:t>
      </w:r>
      <w:proofErr w:type="spellEnd"/>
      <w:r w:rsidRPr="000659D9">
        <w:rPr>
          <w:rFonts w:ascii="Times New Roman" w:eastAsia="Times New Roman" w:hAnsi="Times New Roman" w:cs="Times New Roman"/>
          <w:sz w:val="24"/>
          <w:szCs w:val="24"/>
          <w:lang w:eastAsia="it-IT"/>
        </w:rPr>
        <w:t xml:space="preserve"> (2f14+1f16)</w:t>
      </w:r>
    </w:p>
    <w:p w:rsidR="001D2E85" w:rsidRPr="00846DFA" w:rsidRDefault="001D2E85" w:rsidP="001D2E85">
      <w:pPr>
        <w:autoSpaceDE w:val="0"/>
        <w:autoSpaceDN w:val="0"/>
        <w:adjustRightInd w:val="0"/>
        <w:spacing w:after="0" w:line="240" w:lineRule="auto"/>
        <w:rPr>
          <w:rFonts w:ascii="Times New Roman" w:hAnsi="Times New Roman" w:cs="Times New Roman"/>
          <w:sz w:val="24"/>
          <w:szCs w:val="24"/>
        </w:rPr>
      </w:pPr>
      <w:proofErr w:type="spellStart"/>
      <w:r>
        <w:rPr>
          <w:rFonts w:ascii="Times New Roman" w:hAnsi="Times New Roman" w:cs="Times New Roman"/>
          <w:sz w:val="24"/>
          <w:szCs w:val="24"/>
        </w:rPr>
        <w:t>τ</w:t>
      </w:r>
      <w:r w:rsidRPr="00846DFA">
        <w:rPr>
          <w:rFonts w:ascii="Times New Roman" w:hAnsi="Times New Roman" w:cs="Times New Roman"/>
          <w:sz w:val="24"/>
          <w:szCs w:val="24"/>
        </w:rPr>
        <w:t>max</w:t>
      </w:r>
      <w:proofErr w:type="spellEnd"/>
      <w:r w:rsidRPr="00846DFA">
        <w:rPr>
          <w:rFonts w:ascii="Times New Roman" w:hAnsi="Times New Roman" w:cs="Times New Roman"/>
          <w:sz w:val="24"/>
          <w:szCs w:val="24"/>
        </w:rPr>
        <w:t xml:space="preserve"> = T/(B*0,9*h) = (4.882*3,</w:t>
      </w:r>
      <w:r>
        <w:rPr>
          <w:rFonts w:ascii="Times New Roman" w:hAnsi="Times New Roman" w:cs="Times New Roman"/>
          <w:sz w:val="24"/>
          <w:szCs w:val="24"/>
        </w:rPr>
        <w:t>20</w:t>
      </w:r>
      <w:r w:rsidRPr="00846DFA">
        <w:rPr>
          <w:rFonts w:ascii="Times New Roman" w:hAnsi="Times New Roman" w:cs="Times New Roman"/>
          <w:sz w:val="24"/>
          <w:szCs w:val="24"/>
        </w:rPr>
        <w:t xml:space="preserve">/2)/(30*0,9*58) = </w:t>
      </w:r>
      <w:r>
        <w:rPr>
          <w:rFonts w:ascii="Times New Roman" w:hAnsi="Times New Roman" w:cs="Times New Roman"/>
          <w:sz w:val="24"/>
          <w:szCs w:val="24"/>
        </w:rPr>
        <w:t>4,98</w:t>
      </w:r>
      <w:r w:rsidRPr="00846DFA">
        <w:rPr>
          <w:rFonts w:ascii="Times New Roman" w:hAnsi="Times New Roman" w:cs="Times New Roman"/>
          <w:sz w:val="24"/>
          <w:szCs w:val="24"/>
        </w:rPr>
        <w:t xml:space="preserve"> </w:t>
      </w:r>
      <w:proofErr w:type="spellStart"/>
      <w:r w:rsidRPr="00846DFA">
        <w:rPr>
          <w:rFonts w:ascii="Times New Roman" w:hAnsi="Times New Roman" w:cs="Times New Roman"/>
          <w:sz w:val="24"/>
          <w:szCs w:val="24"/>
        </w:rPr>
        <w:t>cmq</w:t>
      </w:r>
      <w:proofErr w:type="spellEnd"/>
      <w:r w:rsidRPr="00846DFA">
        <w:rPr>
          <w:rFonts w:ascii="Times New Roman" w:hAnsi="Times New Roman" w:cs="Times New Roman"/>
          <w:sz w:val="24"/>
          <w:szCs w:val="24"/>
        </w:rPr>
        <w:t xml:space="preserve"> &lt; 5,33 </w:t>
      </w:r>
      <w:proofErr w:type="spellStart"/>
      <w:r w:rsidRPr="00846DFA">
        <w:rPr>
          <w:rFonts w:ascii="Times New Roman" w:hAnsi="Times New Roman" w:cs="Times New Roman"/>
          <w:sz w:val="24"/>
          <w:szCs w:val="24"/>
        </w:rPr>
        <w:t>daN</w:t>
      </w:r>
      <w:proofErr w:type="spellEnd"/>
      <w:r w:rsidRPr="00846DFA">
        <w:rPr>
          <w:rFonts w:ascii="Times New Roman" w:hAnsi="Times New Roman" w:cs="Times New Roman"/>
          <w:sz w:val="24"/>
          <w:szCs w:val="24"/>
        </w:rPr>
        <w:t>/</w:t>
      </w:r>
      <w:proofErr w:type="spellStart"/>
      <w:r w:rsidRPr="00846DFA">
        <w:rPr>
          <w:rFonts w:ascii="Times New Roman" w:hAnsi="Times New Roman" w:cs="Times New Roman"/>
          <w:sz w:val="24"/>
          <w:szCs w:val="24"/>
        </w:rPr>
        <w:t>cmq</w:t>
      </w:r>
      <w:proofErr w:type="spellEnd"/>
      <w:r w:rsidRPr="00846DFA">
        <w:rPr>
          <w:rFonts w:ascii="Times New Roman" w:hAnsi="Times New Roman" w:cs="Times New Roman"/>
          <w:sz w:val="24"/>
          <w:szCs w:val="24"/>
        </w:rPr>
        <w:t xml:space="preserve">. </w:t>
      </w:r>
    </w:p>
    <w:p w:rsidR="001D2E85" w:rsidRDefault="001D2E85" w:rsidP="001D2E85">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L’armatura tipica delle travi dell’epoca era quella di avere i </w:t>
      </w:r>
      <w:proofErr w:type="spellStart"/>
      <w:r>
        <w:rPr>
          <w:rFonts w:ascii="Times New Roman" w:eastAsia="Times New Roman" w:hAnsi="Times New Roman" w:cs="Times New Roman"/>
          <w:sz w:val="24"/>
          <w:szCs w:val="24"/>
          <w:lang w:eastAsia="it-IT"/>
        </w:rPr>
        <w:t>reggistaffa</w:t>
      </w:r>
      <w:proofErr w:type="spellEnd"/>
      <w:r>
        <w:rPr>
          <w:rFonts w:ascii="Times New Roman" w:eastAsia="Times New Roman" w:hAnsi="Times New Roman" w:cs="Times New Roman"/>
          <w:sz w:val="24"/>
          <w:szCs w:val="24"/>
          <w:lang w:eastAsia="it-IT"/>
        </w:rPr>
        <w:t xml:space="preserve"> continui (2f14) di avere l’armatura di mezzeria (1f16) posta in campata nella parte centrale e poi ripiegata a 45 gradi per assorbire il taglio e i momenti negativi. Le travi 31-3</w:t>
      </w:r>
      <w:r w:rsidR="00F34F9C">
        <w:rPr>
          <w:rFonts w:ascii="Times New Roman" w:eastAsia="Times New Roman" w:hAnsi="Times New Roman" w:cs="Times New Roman"/>
          <w:sz w:val="24"/>
          <w:szCs w:val="24"/>
          <w:lang w:eastAsia="it-IT"/>
        </w:rPr>
        <w:t>0</w:t>
      </w:r>
      <w:r>
        <w:rPr>
          <w:rFonts w:ascii="Times New Roman" w:eastAsia="Times New Roman" w:hAnsi="Times New Roman" w:cs="Times New Roman"/>
          <w:sz w:val="24"/>
          <w:szCs w:val="24"/>
          <w:lang w:eastAsia="it-IT"/>
        </w:rPr>
        <w:t xml:space="preserve"> e 30-29 si considerano armate come la trave 25-24 mentre nella trave 25-26 saranno disposti solo i </w:t>
      </w:r>
      <w:proofErr w:type="spellStart"/>
      <w:r>
        <w:rPr>
          <w:rFonts w:ascii="Times New Roman" w:eastAsia="Times New Roman" w:hAnsi="Times New Roman" w:cs="Times New Roman"/>
          <w:sz w:val="24"/>
          <w:szCs w:val="24"/>
          <w:lang w:eastAsia="it-IT"/>
        </w:rPr>
        <w:t>reggistaffa</w:t>
      </w:r>
      <w:proofErr w:type="spellEnd"/>
      <w:r>
        <w:rPr>
          <w:rFonts w:ascii="Times New Roman" w:eastAsia="Times New Roman" w:hAnsi="Times New Roman" w:cs="Times New Roman"/>
          <w:sz w:val="24"/>
          <w:szCs w:val="24"/>
          <w:lang w:eastAsia="it-IT"/>
        </w:rPr>
        <w:t xml:space="preserve">. </w:t>
      </w:r>
    </w:p>
    <w:p w:rsidR="00641A48" w:rsidRDefault="00641A48" w:rsidP="00A23968">
      <w:pPr>
        <w:spacing w:after="0" w:line="240" w:lineRule="auto"/>
        <w:jc w:val="both"/>
        <w:rPr>
          <w:rFonts w:ascii="Times New Roman" w:eastAsia="Times New Roman" w:hAnsi="Times New Roman" w:cs="Times New Roman"/>
          <w:sz w:val="24"/>
          <w:szCs w:val="24"/>
          <w:lang w:eastAsia="it-IT"/>
        </w:rPr>
      </w:pPr>
    </w:p>
    <w:p w:rsidR="00A23968" w:rsidRDefault="00A23968" w:rsidP="00A2396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CALCOLO TRAVATA 23-24 </w:t>
      </w:r>
    </w:p>
    <w:p w:rsidR="00A23968" w:rsidRPr="000F2C5D" w:rsidRDefault="00A23968" w:rsidP="00A23968">
      <w:pPr>
        <w:spacing w:after="0" w:line="240" w:lineRule="auto"/>
        <w:jc w:val="both"/>
        <w:rPr>
          <w:rFonts w:ascii="Times New Roman" w:eastAsia="Times New Roman" w:hAnsi="Times New Roman" w:cs="Times New Roman"/>
          <w:sz w:val="24"/>
          <w:szCs w:val="24"/>
          <w:lang w:eastAsia="it-IT"/>
        </w:rPr>
      </w:pPr>
      <w:proofErr w:type="spellStart"/>
      <w:r w:rsidRPr="000F2C5D">
        <w:rPr>
          <w:rFonts w:ascii="Times New Roman" w:eastAsia="Times New Roman" w:hAnsi="Times New Roman" w:cs="Times New Roman"/>
          <w:sz w:val="24"/>
          <w:szCs w:val="24"/>
          <w:lang w:eastAsia="it-IT"/>
        </w:rPr>
        <w:t>Mmax</w:t>
      </w:r>
      <w:proofErr w:type="spellEnd"/>
      <w:r w:rsidRPr="000F2C5D">
        <w:rPr>
          <w:rFonts w:ascii="Times New Roman" w:eastAsia="Times New Roman" w:hAnsi="Times New Roman" w:cs="Times New Roman"/>
          <w:sz w:val="24"/>
          <w:szCs w:val="24"/>
          <w:lang w:eastAsia="it-IT"/>
        </w:rPr>
        <w:t xml:space="preserve"> = 623*6,4*6,4/12 = 2.126 </w:t>
      </w:r>
      <w:proofErr w:type="spellStart"/>
      <w:r w:rsidRPr="000F2C5D">
        <w:rPr>
          <w:rFonts w:ascii="Times New Roman" w:eastAsia="Times New Roman" w:hAnsi="Times New Roman" w:cs="Times New Roman"/>
          <w:sz w:val="24"/>
          <w:szCs w:val="24"/>
          <w:lang w:eastAsia="it-IT"/>
        </w:rPr>
        <w:t>daN</w:t>
      </w:r>
      <w:proofErr w:type="spellEnd"/>
      <w:r w:rsidRPr="000F2C5D">
        <w:rPr>
          <w:rFonts w:ascii="Times New Roman" w:eastAsia="Times New Roman" w:hAnsi="Times New Roman" w:cs="Times New Roman"/>
          <w:sz w:val="24"/>
          <w:szCs w:val="24"/>
          <w:lang w:eastAsia="it-IT"/>
        </w:rPr>
        <w:t>*m</w:t>
      </w:r>
    </w:p>
    <w:p w:rsidR="00A23968" w:rsidRPr="00F022CC" w:rsidRDefault="00A23968" w:rsidP="00A23968">
      <w:pPr>
        <w:spacing w:after="0" w:line="240" w:lineRule="auto"/>
        <w:jc w:val="both"/>
        <w:rPr>
          <w:rFonts w:ascii="Times New Roman" w:eastAsia="Times New Roman" w:hAnsi="Times New Roman" w:cs="Times New Roman"/>
          <w:sz w:val="24"/>
          <w:szCs w:val="24"/>
          <w:lang w:eastAsia="it-IT"/>
        </w:rPr>
      </w:pPr>
      <w:proofErr w:type="spellStart"/>
      <w:r w:rsidRPr="00F022CC">
        <w:rPr>
          <w:rFonts w:ascii="Times New Roman" w:eastAsia="Times New Roman" w:hAnsi="Times New Roman" w:cs="Times New Roman"/>
          <w:sz w:val="24"/>
          <w:szCs w:val="24"/>
          <w:lang w:eastAsia="it-IT"/>
        </w:rPr>
        <w:t>As</w:t>
      </w:r>
      <w:proofErr w:type="spellEnd"/>
      <w:r w:rsidRPr="00F022CC">
        <w:rPr>
          <w:rFonts w:ascii="Times New Roman" w:eastAsia="Times New Roman" w:hAnsi="Times New Roman" w:cs="Times New Roman"/>
          <w:sz w:val="24"/>
          <w:szCs w:val="24"/>
          <w:lang w:eastAsia="it-IT"/>
        </w:rPr>
        <w:t xml:space="preserve"> = M/(0,9*h*</w:t>
      </w:r>
      <w:proofErr w:type="spellStart"/>
      <w:r w:rsidRPr="00F022CC">
        <w:rPr>
          <w:rFonts w:ascii="Times New Roman" w:eastAsia="Times New Roman" w:hAnsi="Times New Roman" w:cs="Times New Roman"/>
          <w:sz w:val="24"/>
          <w:szCs w:val="24"/>
          <w:lang w:eastAsia="it-IT"/>
        </w:rPr>
        <w:t>sigmaam</w:t>
      </w:r>
      <w:proofErr w:type="spellEnd"/>
      <w:r w:rsidRPr="00F022CC">
        <w:rPr>
          <w:rFonts w:ascii="Times New Roman" w:eastAsia="Times New Roman" w:hAnsi="Times New Roman" w:cs="Times New Roman"/>
          <w:sz w:val="24"/>
          <w:szCs w:val="24"/>
          <w:lang w:eastAsia="it-IT"/>
        </w:rPr>
        <w:t>) = 2126</w:t>
      </w:r>
      <w:r w:rsidR="00510B08" w:rsidRPr="00F022CC">
        <w:rPr>
          <w:rFonts w:ascii="Times New Roman" w:eastAsia="Times New Roman" w:hAnsi="Times New Roman" w:cs="Times New Roman"/>
          <w:sz w:val="24"/>
          <w:szCs w:val="24"/>
          <w:lang w:eastAsia="it-IT"/>
        </w:rPr>
        <w:t>00</w:t>
      </w:r>
      <w:r w:rsidRPr="00F022CC">
        <w:rPr>
          <w:rFonts w:ascii="Times New Roman" w:eastAsia="Times New Roman" w:hAnsi="Times New Roman" w:cs="Times New Roman"/>
          <w:sz w:val="24"/>
          <w:szCs w:val="24"/>
          <w:lang w:eastAsia="it-IT"/>
        </w:rPr>
        <w:t>/(0,9*58*2.</w:t>
      </w:r>
      <w:r w:rsidR="00510B08" w:rsidRPr="00F022CC">
        <w:rPr>
          <w:rFonts w:ascii="Times New Roman" w:eastAsia="Times New Roman" w:hAnsi="Times New Roman" w:cs="Times New Roman"/>
          <w:sz w:val="24"/>
          <w:szCs w:val="24"/>
          <w:lang w:eastAsia="it-IT"/>
        </w:rPr>
        <w:t>2</w:t>
      </w:r>
      <w:r w:rsidRPr="00F022CC">
        <w:rPr>
          <w:rFonts w:ascii="Times New Roman" w:eastAsia="Times New Roman" w:hAnsi="Times New Roman" w:cs="Times New Roman"/>
          <w:sz w:val="24"/>
          <w:szCs w:val="24"/>
          <w:lang w:eastAsia="it-IT"/>
        </w:rPr>
        <w:t>00) = 1,</w:t>
      </w:r>
      <w:r w:rsidR="00510B08" w:rsidRPr="00F022CC">
        <w:rPr>
          <w:rFonts w:ascii="Times New Roman" w:eastAsia="Times New Roman" w:hAnsi="Times New Roman" w:cs="Times New Roman"/>
          <w:sz w:val="24"/>
          <w:szCs w:val="24"/>
          <w:lang w:eastAsia="it-IT"/>
        </w:rPr>
        <w:t>85</w:t>
      </w:r>
      <w:r w:rsidRPr="00F022CC">
        <w:rPr>
          <w:rFonts w:ascii="Times New Roman" w:eastAsia="Times New Roman" w:hAnsi="Times New Roman" w:cs="Times New Roman"/>
          <w:sz w:val="24"/>
          <w:szCs w:val="24"/>
          <w:lang w:eastAsia="it-IT"/>
        </w:rPr>
        <w:t xml:space="preserve"> </w:t>
      </w:r>
      <w:proofErr w:type="spellStart"/>
      <w:r w:rsidRPr="00F022CC">
        <w:rPr>
          <w:rFonts w:ascii="Times New Roman" w:eastAsia="Times New Roman" w:hAnsi="Times New Roman" w:cs="Times New Roman"/>
          <w:sz w:val="24"/>
          <w:szCs w:val="24"/>
          <w:lang w:eastAsia="it-IT"/>
        </w:rPr>
        <w:t>cmq</w:t>
      </w:r>
      <w:proofErr w:type="spellEnd"/>
      <w:r w:rsidRPr="00F022CC">
        <w:rPr>
          <w:rFonts w:ascii="Times New Roman" w:eastAsia="Times New Roman" w:hAnsi="Times New Roman" w:cs="Times New Roman"/>
          <w:sz w:val="24"/>
          <w:szCs w:val="24"/>
          <w:lang w:eastAsia="it-IT"/>
        </w:rPr>
        <w:t xml:space="preserve"> &lt; </w:t>
      </w:r>
      <w:r w:rsidR="009247B7" w:rsidRPr="00F022CC">
        <w:rPr>
          <w:rFonts w:ascii="Times New Roman" w:eastAsia="Times New Roman" w:hAnsi="Times New Roman" w:cs="Times New Roman"/>
          <w:sz w:val="24"/>
          <w:szCs w:val="24"/>
          <w:lang w:eastAsia="it-IT"/>
        </w:rPr>
        <w:t>3,06</w:t>
      </w:r>
      <w:r w:rsidRPr="00F022CC">
        <w:rPr>
          <w:rFonts w:ascii="Times New Roman" w:eastAsia="Times New Roman" w:hAnsi="Times New Roman" w:cs="Times New Roman"/>
          <w:sz w:val="24"/>
          <w:szCs w:val="24"/>
          <w:lang w:eastAsia="it-IT"/>
        </w:rPr>
        <w:t xml:space="preserve"> </w:t>
      </w:r>
      <w:proofErr w:type="spellStart"/>
      <w:r w:rsidRPr="00F022CC">
        <w:rPr>
          <w:rFonts w:ascii="Times New Roman" w:eastAsia="Times New Roman" w:hAnsi="Times New Roman" w:cs="Times New Roman"/>
          <w:sz w:val="24"/>
          <w:szCs w:val="24"/>
          <w:lang w:eastAsia="it-IT"/>
        </w:rPr>
        <w:t>cmq</w:t>
      </w:r>
      <w:proofErr w:type="spellEnd"/>
      <w:r w:rsidRPr="00F022CC">
        <w:rPr>
          <w:rFonts w:ascii="Times New Roman" w:eastAsia="Times New Roman" w:hAnsi="Times New Roman" w:cs="Times New Roman"/>
          <w:sz w:val="24"/>
          <w:szCs w:val="24"/>
          <w:lang w:eastAsia="it-IT"/>
        </w:rPr>
        <w:t xml:space="preserve"> (2f14)</w:t>
      </w:r>
    </w:p>
    <w:p w:rsidR="00A23968" w:rsidRPr="000F2C5D" w:rsidRDefault="00A23968" w:rsidP="00A23968">
      <w:pPr>
        <w:autoSpaceDE w:val="0"/>
        <w:autoSpaceDN w:val="0"/>
        <w:adjustRightInd w:val="0"/>
        <w:spacing w:after="0" w:line="240" w:lineRule="auto"/>
        <w:rPr>
          <w:rFonts w:ascii="Times New Roman" w:hAnsi="Times New Roman" w:cs="Times New Roman"/>
          <w:sz w:val="24"/>
          <w:szCs w:val="24"/>
        </w:rPr>
      </w:pPr>
      <w:proofErr w:type="spellStart"/>
      <w:r>
        <w:rPr>
          <w:rFonts w:ascii="Times New Roman" w:hAnsi="Times New Roman" w:cs="Times New Roman"/>
          <w:sz w:val="24"/>
          <w:szCs w:val="24"/>
        </w:rPr>
        <w:t>τ</w:t>
      </w:r>
      <w:r w:rsidRPr="000F2C5D">
        <w:rPr>
          <w:rFonts w:ascii="Times New Roman" w:hAnsi="Times New Roman" w:cs="Times New Roman"/>
          <w:sz w:val="24"/>
          <w:szCs w:val="24"/>
        </w:rPr>
        <w:t>max</w:t>
      </w:r>
      <w:proofErr w:type="spellEnd"/>
      <w:r w:rsidRPr="000F2C5D">
        <w:rPr>
          <w:rFonts w:ascii="Times New Roman" w:hAnsi="Times New Roman" w:cs="Times New Roman"/>
          <w:sz w:val="24"/>
          <w:szCs w:val="24"/>
        </w:rPr>
        <w:t xml:space="preserve"> = T/(B*0,9*h) = (</w:t>
      </w:r>
      <w:r w:rsidR="008D7744" w:rsidRPr="000F2C5D">
        <w:rPr>
          <w:rFonts w:ascii="Times New Roman" w:hAnsi="Times New Roman" w:cs="Times New Roman"/>
          <w:sz w:val="24"/>
          <w:szCs w:val="24"/>
        </w:rPr>
        <w:t>623</w:t>
      </w:r>
      <w:r w:rsidRPr="000F2C5D">
        <w:rPr>
          <w:rFonts w:ascii="Times New Roman" w:hAnsi="Times New Roman" w:cs="Times New Roman"/>
          <w:sz w:val="24"/>
          <w:szCs w:val="24"/>
        </w:rPr>
        <w:t>*</w:t>
      </w:r>
      <w:r w:rsidR="008D7744" w:rsidRPr="000F2C5D">
        <w:rPr>
          <w:rFonts w:ascii="Times New Roman" w:hAnsi="Times New Roman" w:cs="Times New Roman"/>
          <w:sz w:val="24"/>
          <w:szCs w:val="24"/>
        </w:rPr>
        <w:t>6,1/2)/(30*</w:t>
      </w:r>
      <w:r w:rsidRPr="000F2C5D">
        <w:rPr>
          <w:rFonts w:ascii="Times New Roman" w:hAnsi="Times New Roman" w:cs="Times New Roman"/>
          <w:sz w:val="24"/>
          <w:szCs w:val="24"/>
        </w:rPr>
        <w:t xml:space="preserve">0,9*58) = </w:t>
      </w:r>
      <w:r w:rsidR="008D7744" w:rsidRPr="000F2C5D">
        <w:rPr>
          <w:rFonts w:ascii="Times New Roman" w:hAnsi="Times New Roman" w:cs="Times New Roman"/>
          <w:sz w:val="24"/>
          <w:szCs w:val="24"/>
        </w:rPr>
        <w:t>1,21</w:t>
      </w:r>
      <w:r w:rsidRPr="000F2C5D">
        <w:rPr>
          <w:rFonts w:ascii="Times New Roman" w:hAnsi="Times New Roman" w:cs="Times New Roman"/>
          <w:sz w:val="24"/>
          <w:szCs w:val="24"/>
        </w:rPr>
        <w:t xml:space="preserve"> </w:t>
      </w:r>
      <w:proofErr w:type="spellStart"/>
      <w:r w:rsidRPr="000F2C5D">
        <w:rPr>
          <w:rFonts w:ascii="Times New Roman" w:hAnsi="Times New Roman" w:cs="Times New Roman"/>
          <w:sz w:val="24"/>
          <w:szCs w:val="24"/>
        </w:rPr>
        <w:t>cmq</w:t>
      </w:r>
      <w:proofErr w:type="spellEnd"/>
      <w:r w:rsidRPr="000F2C5D">
        <w:rPr>
          <w:rFonts w:ascii="Times New Roman" w:hAnsi="Times New Roman" w:cs="Times New Roman"/>
          <w:sz w:val="24"/>
          <w:szCs w:val="24"/>
        </w:rPr>
        <w:t xml:space="preserve"> &lt; 5,33 </w:t>
      </w:r>
      <w:proofErr w:type="spellStart"/>
      <w:r w:rsidRPr="000F2C5D">
        <w:rPr>
          <w:rFonts w:ascii="Times New Roman" w:hAnsi="Times New Roman" w:cs="Times New Roman"/>
          <w:sz w:val="24"/>
          <w:szCs w:val="24"/>
        </w:rPr>
        <w:t>daN</w:t>
      </w:r>
      <w:proofErr w:type="spellEnd"/>
      <w:r w:rsidRPr="000F2C5D">
        <w:rPr>
          <w:rFonts w:ascii="Times New Roman" w:hAnsi="Times New Roman" w:cs="Times New Roman"/>
          <w:sz w:val="24"/>
          <w:szCs w:val="24"/>
        </w:rPr>
        <w:t>/</w:t>
      </w:r>
      <w:proofErr w:type="spellStart"/>
      <w:r w:rsidRPr="000F2C5D">
        <w:rPr>
          <w:rFonts w:ascii="Times New Roman" w:hAnsi="Times New Roman" w:cs="Times New Roman"/>
          <w:sz w:val="24"/>
          <w:szCs w:val="24"/>
        </w:rPr>
        <w:t>cmq</w:t>
      </w:r>
      <w:proofErr w:type="spellEnd"/>
      <w:r w:rsidRPr="000F2C5D">
        <w:rPr>
          <w:rFonts w:ascii="Times New Roman" w:hAnsi="Times New Roman" w:cs="Times New Roman"/>
          <w:sz w:val="24"/>
          <w:szCs w:val="24"/>
        </w:rPr>
        <w:t xml:space="preserve">. </w:t>
      </w:r>
    </w:p>
    <w:p w:rsidR="00A23968" w:rsidRDefault="008D7744" w:rsidP="00A23968">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La</w:t>
      </w:r>
      <w:r w:rsidR="00352B46">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trave 1-24 verrà armata come la trave 23-24.</w:t>
      </w:r>
    </w:p>
    <w:p w:rsidR="00F34F9C" w:rsidRDefault="00F34F9C" w:rsidP="008D7744">
      <w:pPr>
        <w:spacing w:after="0" w:line="240" w:lineRule="auto"/>
        <w:jc w:val="both"/>
        <w:rPr>
          <w:rFonts w:ascii="Times New Roman" w:eastAsia="Times New Roman" w:hAnsi="Times New Roman" w:cs="Times New Roman"/>
          <w:sz w:val="24"/>
          <w:szCs w:val="24"/>
          <w:lang w:eastAsia="it-IT"/>
        </w:rPr>
      </w:pPr>
    </w:p>
    <w:p w:rsidR="008D7744" w:rsidRPr="00A17A47" w:rsidRDefault="008D7744" w:rsidP="008D7744">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CALCOLO TRAVATA 31-13 </w:t>
      </w:r>
    </w:p>
    <w:p w:rsidR="008D7744" w:rsidRPr="00A17A47" w:rsidRDefault="008D7744" w:rsidP="008D7744">
      <w:pPr>
        <w:spacing w:after="0" w:line="240" w:lineRule="auto"/>
        <w:jc w:val="both"/>
        <w:rPr>
          <w:rFonts w:ascii="Times New Roman" w:eastAsia="Times New Roman" w:hAnsi="Times New Roman" w:cs="Times New Roman"/>
          <w:sz w:val="24"/>
          <w:szCs w:val="24"/>
          <w:lang w:eastAsia="it-IT"/>
        </w:rPr>
      </w:pPr>
      <w:proofErr w:type="spellStart"/>
      <w:r w:rsidRPr="00A17A47">
        <w:rPr>
          <w:rFonts w:ascii="Times New Roman" w:eastAsia="Times New Roman" w:hAnsi="Times New Roman" w:cs="Times New Roman"/>
          <w:sz w:val="24"/>
          <w:szCs w:val="24"/>
          <w:lang w:eastAsia="it-IT"/>
        </w:rPr>
        <w:t>Mmax</w:t>
      </w:r>
      <w:proofErr w:type="spellEnd"/>
      <w:r w:rsidRPr="00A17A47">
        <w:rPr>
          <w:rFonts w:ascii="Times New Roman" w:eastAsia="Times New Roman" w:hAnsi="Times New Roman" w:cs="Times New Roman"/>
          <w:sz w:val="24"/>
          <w:szCs w:val="24"/>
          <w:lang w:eastAsia="it-IT"/>
        </w:rPr>
        <w:t xml:space="preserve"> = 1993*6,4*6,4/12 = 6.802 </w:t>
      </w:r>
      <w:proofErr w:type="spellStart"/>
      <w:r w:rsidRPr="00A17A47">
        <w:rPr>
          <w:rFonts w:ascii="Times New Roman" w:eastAsia="Times New Roman" w:hAnsi="Times New Roman" w:cs="Times New Roman"/>
          <w:sz w:val="24"/>
          <w:szCs w:val="24"/>
          <w:lang w:eastAsia="it-IT"/>
        </w:rPr>
        <w:t>daN</w:t>
      </w:r>
      <w:proofErr w:type="spellEnd"/>
      <w:r w:rsidRPr="00A17A47">
        <w:rPr>
          <w:rFonts w:ascii="Times New Roman" w:eastAsia="Times New Roman" w:hAnsi="Times New Roman" w:cs="Times New Roman"/>
          <w:sz w:val="24"/>
          <w:szCs w:val="24"/>
          <w:lang w:eastAsia="it-IT"/>
        </w:rPr>
        <w:t>*m</w:t>
      </w:r>
    </w:p>
    <w:p w:rsidR="008D7744" w:rsidRPr="00A17A47" w:rsidRDefault="008D7744" w:rsidP="008D7744">
      <w:pPr>
        <w:spacing w:after="0" w:line="240" w:lineRule="auto"/>
        <w:jc w:val="both"/>
        <w:rPr>
          <w:rFonts w:ascii="Times New Roman" w:eastAsia="Times New Roman" w:hAnsi="Times New Roman" w:cs="Times New Roman"/>
          <w:sz w:val="24"/>
          <w:szCs w:val="24"/>
          <w:lang w:eastAsia="it-IT"/>
        </w:rPr>
      </w:pPr>
      <w:proofErr w:type="spellStart"/>
      <w:r w:rsidRPr="00A17A47">
        <w:rPr>
          <w:rFonts w:ascii="Times New Roman" w:eastAsia="Times New Roman" w:hAnsi="Times New Roman" w:cs="Times New Roman"/>
          <w:sz w:val="24"/>
          <w:szCs w:val="24"/>
          <w:lang w:eastAsia="it-IT"/>
        </w:rPr>
        <w:t>As</w:t>
      </w:r>
      <w:proofErr w:type="spellEnd"/>
      <w:r w:rsidRPr="00A17A47">
        <w:rPr>
          <w:rFonts w:ascii="Times New Roman" w:eastAsia="Times New Roman" w:hAnsi="Times New Roman" w:cs="Times New Roman"/>
          <w:sz w:val="24"/>
          <w:szCs w:val="24"/>
          <w:lang w:eastAsia="it-IT"/>
        </w:rPr>
        <w:t xml:space="preserve"> = M/(0,9*h*</w:t>
      </w:r>
      <w:proofErr w:type="spellStart"/>
      <w:r w:rsidRPr="00A17A47">
        <w:rPr>
          <w:rFonts w:ascii="Times New Roman" w:eastAsia="Times New Roman" w:hAnsi="Times New Roman" w:cs="Times New Roman"/>
          <w:sz w:val="24"/>
          <w:szCs w:val="24"/>
          <w:lang w:eastAsia="it-IT"/>
        </w:rPr>
        <w:t>sigmaam</w:t>
      </w:r>
      <w:proofErr w:type="spellEnd"/>
      <w:r w:rsidRPr="00A17A47">
        <w:rPr>
          <w:rFonts w:ascii="Times New Roman" w:eastAsia="Times New Roman" w:hAnsi="Times New Roman" w:cs="Times New Roman"/>
          <w:sz w:val="24"/>
          <w:szCs w:val="24"/>
          <w:lang w:eastAsia="it-IT"/>
        </w:rPr>
        <w:t>) = 6802</w:t>
      </w:r>
      <w:r w:rsidR="00510B08" w:rsidRPr="00A17A47">
        <w:rPr>
          <w:rFonts w:ascii="Times New Roman" w:eastAsia="Times New Roman" w:hAnsi="Times New Roman" w:cs="Times New Roman"/>
          <w:sz w:val="24"/>
          <w:szCs w:val="24"/>
          <w:lang w:eastAsia="it-IT"/>
        </w:rPr>
        <w:t>00</w:t>
      </w:r>
      <w:r w:rsidRPr="00A17A47">
        <w:rPr>
          <w:rFonts w:ascii="Times New Roman" w:eastAsia="Times New Roman" w:hAnsi="Times New Roman" w:cs="Times New Roman"/>
          <w:sz w:val="24"/>
          <w:szCs w:val="24"/>
          <w:lang w:eastAsia="it-IT"/>
        </w:rPr>
        <w:t>/(0,9*58*2.</w:t>
      </w:r>
      <w:r w:rsidR="00510B08" w:rsidRPr="00A17A47">
        <w:rPr>
          <w:rFonts w:ascii="Times New Roman" w:eastAsia="Times New Roman" w:hAnsi="Times New Roman" w:cs="Times New Roman"/>
          <w:sz w:val="24"/>
          <w:szCs w:val="24"/>
          <w:lang w:eastAsia="it-IT"/>
        </w:rPr>
        <w:t>2</w:t>
      </w:r>
      <w:r w:rsidRPr="00A17A47">
        <w:rPr>
          <w:rFonts w:ascii="Times New Roman" w:eastAsia="Times New Roman" w:hAnsi="Times New Roman" w:cs="Times New Roman"/>
          <w:sz w:val="24"/>
          <w:szCs w:val="24"/>
          <w:lang w:eastAsia="it-IT"/>
        </w:rPr>
        <w:t>00) = 5,</w:t>
      </w:r>
      <w:r w:rsidR="00510B08" w:rsidRPr="00A17A47">
        <w:rPr>
          <w:rFonts w:ascii="Times New Roman" w:eastAsia="Times New Roman" w:hAnsi="Times New Roman" w:cs="Times New Roman"/>
          <w:sz w:val="24"/>
          <w:szCs w:val="24"/>
          <w:lang w:eastAsia="it-IT"/>
        </w:rPr>
        <w:t>92</w:t>
      </w:r>
      <w:r w:rsidRPr="00A17A47">
        <w:rPr>
          <w:rFonts w:ascii="Times New Roman" w:eastAsia="Times New Roman" w:hAnsi="Times New Roman" w:cs="Times New Roman"/>
          <w:sz w:val="24"/>
          <w:szCs w:val="24"/>
          <w:lang w:eastAsia="it-IT"/>
        </w:rPr>
        <w:t xml:space="preserve"> </w:t>
      </w:r>
      <w:proofErr w:type="spellStart"/>
      <w:r w:rsidRPr="00A17A47">
        <w:rPr>
          <w:rFonts w:ascii="Times New Roman" w:eastAsia="Times New Roman" w:hAnsi="Times New Roman" w:cs="Times New Roman"/>
          <w:sz w:val="24"/>
          <w:szCs w:val="24"/>
          <w:lang w:eastAsia="it-IT"/>
        </w:rPr>
        <w:t>cmq</w:t>
      </w:r>
      <w:proofErr w:type="spellEnd"/>
      <w:r w:rsidRPr="00A17A47">
        <w:rPr>
          <w:rFonts w:ascii="Times New Roman" w:eastAsia="Times New Roman" w:hAnsi="Times New Roman" w:cs="Times New Roman"/>
          <w:sz w:val="24"/>
          <w:szCs w:val="24"/>
          <w:lang w:eastAsia="it-IT"/>
        </w:rPr>
        <w:t xml:space="preserve"> &lt; </w:t>
      </w:r>
      <w:r w:rsidR="00510B08" w:rsidRPr="00A17A47">
        <w:rPr>
          <w:rFonts w:ascii="Times New Roman" w:eastAsia="Times New Roman" w:hAnsi="Times New Roman" w:cs="Times New Roman"/>
          <w:sz w:val="24"/>
          <w:szCs w:val="24"/>
          <w:lang w:eastAsia="it-IT"/>
        </w:rPr>
        <w:t>7,08</w:t>
      </w:r>
      <w:r w:rsidRPr="00A17A47">
        <w:rPr>
          <w:rFonts w:ascii="Times New Roman" w:eastAsia="Times New Roman" w:hAnsi="Times New Roman" w:cs="Times New Roman"/>
          <w:sz w:val="24"/>
          <w:szCs w:val="24"/>
          <w:lang w:eastAsia="it-IT"/>
        </w:rPr>
        <w:t xml:space="preserve"> </w:t>
      </w:r>
      <w:proofErr w:type="spellStart"/>
      <w:r w:rsidRPr="00A17A47">
        <w:rPr>
          <w:rFonts w:ascii="Times New Roman" w:eastAsia="Times New Roman" w:hAnsi="Times New Roman" w:cs="Times New Roman"/>
          <w:sz w:val="24"/>
          <w:szCs w:val="24"/>
          <w:lang w:eastAsia="it-IT"/>
        </w:rPr>
        <w:t>cmq</w:t>
      </w:r>
      <w:proofErr w:type="spellEnd"/>
      <w:r w:rsidRPr="00A17A47">
        <w:rPr>
          <w:rFonts w:ascii="Times New Roman" w:eastAsia="Times New Roman" w:hAnsi="Times New Roman" w:cs="Times New Roman"/>
          <w:sz w:val="24"/>
          <w:szCs w:val="24"/>
          <w:lang w:eastAsia="it-IT"/>
        </w:rPr>
        <w:t xml:space="preserve"> (2f14+</w:t>
      </w:r>
      <w:r w:rsidR="00510B08" w:rsidRPr="00A17A47">
        <w:rPr>
          <w:rFonts w:ascii="Times New Roman" w:eastAsia="Times New Roman" w:hAnsi="Times New Roman" w:cs="Times New Roman"/>
          <w:sz w:val="24"/>
          <w:szCs w:val="24"/>
          <w:lang w:eastAsia="it-IT"/>
        </w:rPr>
        <w:t>2</w:t>
      </w:r>
      <w:r w:rsidRPr="00A17A47">
        <w:rPr>
          <w:rFonts w:ascii="Times New Roman" w:eastAsia="Times New Roman" w:hAnsi="Times New Roman" w:cs="Times New Roman"/>
          <w:sz w:val="24"/>
          <w:szCs w:val="24"/>
          <w:lang w:eastAsia="it-IT"/>
        </w:rPr>
        <w:t>f16)</w:t>
      </w:r>
    </w:p>
    <w:p w:rsidR="008D7744" w:rsidRPr="00A17A47" w:rsidRDefault="008D7744" w:rsidP="008D7744">
      <w:pPr>
        <w:autoSpaceDE w:val="0"/>
        <w:autoSpaceDN w:val="0"/>
        <w:adjustRightInd w:val="0"/>
        <w:spacing w:after="0" w:line="240" w:lineRule="auto"/>
        <w:rPr>
          <w:rFonts w:ascii="Times New Roman" w:hAnsi="Times New Roman" w:cs="Times New Roman"/>
          <w:sz w:val="24"/>
          <w:szCs w:val="24"/>
        </w:rPr>
      </w:pPr>
      <w:proofErr w:type="spellStart"/>
      <w:r>
        <w:rPr>
          <w:rFonts w:ascii="Times New Roman" w:hAnsi="Times New Roman" w:cs="Times New Roman"/>
          <w:sz w:val="24"/>
          <w:szCs w:val="24"/>
        </w:rPr>
        <w:t>τ</w:t>
      </w:r>
      <w:r w:rsidRPr="00A17A47">
        <w:rPr>
          <w:rFonts w:ascii="Times New Roman" w:hAnsi="Times New Roman" w:cs="Times New Roman"/>
          <w:sz w:val="24"/>
          <w:szCs w:val="24"/>
        </w:rPr>
        <w:t>max</w:t>
      </w:r>
      <w:proofErr w:type="spellEnd"/>
      <w:r w:rsidRPr="00A17A47">
        <w:rPr>
          <w:rFonts w:ascii="Times New Roman" w:hAnsi="Times New Roman" w:cs="Times New Roman"/>
          <w:sz w:val="24"/>
          <w:szCs w:val="24"/>
        </w:rPr>
        <w:t xml:space="preserve"> = T/(B*0,9*h) = (1993*</w:t>
      </w:r>
      <w:r w:rsidR="00352B46" w:rsidRPr="00A17A47">
        <w:rPr>
          <w:rFonts w:ascii="Times New Roman" w:hAnsi="Times New Roman" w:cs="Times New Roman"/>
          <w:sz w:val="24"/>
          <w:szCs w:val="24"/>
        </w:rPr>
        <w:t>5,8</w:t>
      </w:r>
      <w:r w:rsidRPr="00A17A47">
        <w:rPr>
          <w:rFonts w:ascii="Times New Roman" w:hAnsi="Times New Roman" w:cs="Times New Roman"/>
          <w:sz w:val="24"/>
          <w:szCs w:val="24"/>
        </w:rPr>
        <w:t xml:space="preserve">/2)/(30*0,9*58) = </w:t>
      </w:r>
      <w:r w:rsidR="00352B46" w:rsidRPr="00A17A47">
        <w:rPr>
          <w:rFonts w:ascii="Times New Roman" w:hAnsi="Times New Roman" w:cs="Times New Roman"/>
          <w:sz w:val="24"/>
          <w:szCs w:val="24"/>
        </w:rPr>
        <w:t>3,69</w:t>
      </w:r>
      <w:r w:rsidRPr="00A17A47">
        <w:rPr>
          <w:rFonts w:ascii="Times New Roman" w:hAnsi="Times New Roman" w:cs="Times New Roman"/>
          <w:sz w:val="24"/>
          <w:szCs w:val="24"/>
        </w:rPr>
        <w:t xml:space="preserve"> </w:t>
      </w:r>
      <w:proofErr w:type="spellStart"/>
      <w:r w:rsidRPr="00A17A47">
        <w:rPr>
          <w:rFonts w:ascii="Times New Roman" w:hAnsi="Times New Roman" w:cs="Times New Roman"/>
          <w:sz w:val="24"/>
          <w:szCs w:val="24"/>
        </w:rPr>
        <w:t>cmq</w:t>
      </w:r>
      <w:proofErr w:type="spellEnd"/>
      <w:r w:rsidRPr="00A17A47">
        <w:rPr>
          <w:rFonts w:ascii="Times New Roman" w:hAnsi="Times New Roman" w:cs="Times New Roman"/>
          <w:sz w:val="24"/>
          <w:szCs w:val="24"/>
        </w:rPr>
        <w:t xml:space="preserve"> &lt; 5,33 </w:t>
      </w:r>
      <w:proofErr w:type="spellStart"/>
      <w:r w:rsidRPr="00A17A47">
        <w:rPr>
          <w:rFonts w:ascii="Times New Roman" w:hAnsi="Times New Roman" w:cs="Times New Roman"/>
          <w:sz w:val="24"/>
          <w:szCs w:val="24"/>
        </w:rPr>
        <w:t>daN</w:t>
      </w:r>
      <w:proofErr w:type="spellEnd"/>
      <w:r w:rsidRPr="00A17A47">
        <w:rPr>
          <w:rFonts w:ascii="Times New Roman" w:hAnsi="Times New Roman" w:cs="Times New Roman"/>
          <w:sz w:val="24"/>
          <w:szCs w:val="24"/>
        </w:rPr>
        <w:t>/</w:t>
      </w:r>
      <w:proofErr w:type="spellStart"/>
      <w:r w:rsidRPr="00A17A47">
        <w:rPr>
          <w:rFonts w:ascii="Times New Roman" w:hAnsi="Times New Roman" w:cs="Times New Roman"/>
          <w:sz w:val="24"/>
          <w:szCs w:val="24"/>
        </w:rPr>
        <w:t>cmq</w:t>
      </w:r>
      <w:proofErr w:type="spellEnd"/>
      <w:r w:rsidRPr="00A17A47">
        <w:rPr>
          <w:rFonts w:ascii="Times New Roman" w:hAnsi="Times New Roman" w:cs="Times New Roman"/>
          <w:sz w:val="24"/>
          <w:szCs w:val="24"/>
        </w:rPr>
        <w:t xml:space="preserve">. </w:t>
      </w:r>
    </w:p>
    <w:p w:rsidR="008D7744" w:rsidRDefault="008D7744" w:rsidP="008D7744">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L’armatura tipica delle travi dell’epoca era quella di avere i </w:t>
      </w:r>
      <w:proofErr w:type="spellStart"/>
      <w:r>
        <w:rPr>
          <w:rFonts w:ascii="Times New Roman" w:eastAsia="Times New Roman" w:hAnsi="Times New Roman" w:cs="Times New Roman"/>
          <w:sz w:val="24"/>
          <w:szCs w:val="24"/>
          <w:lang w:eastAsia="it-IT"/>
        </w:rPr>
        <w:t>reggistaffa</w:t>
      </w:r>
      <w:proofErr w:type="spellEnd"/>
      <w:r>
        <w:rPr>
          <w:rFonts w:ascii="Times New Roman" w:eastAsia="Times New Roman" w:hAnsi="Times New Roman" w:cs="Times New Roman"/>
          <w:sz w:val="24"/>
          <w:szCs w:val="24"/>
          <w:lang w:eastAsia="it-IT"/>
        </w:rPr>
        <w:t xml:space="preserve"> continui (2f14) di avere l’armatura di mezzeria (</w:t>
      </w:r>
      <w:r w:rsidR="008E6C38">
        <w:rPr>
          <w:rFonts w:ascii="Times New Roman" w:eastAsia="Times New Roman" w:hAnsi="Times New Roman" w:cs="Times New Roman"/>
          <w:sz w:val="24"/>
          <w:szCs w:val="24"/>
          <w:lang w:eastAsia="it-IT"/>
        </w:rPr>
        <w:t>2</w:t>
      </w:r>
      <w:r>
        <w:rPr>
          <w:rFonts w:ascii="Times New Roman" w:eastAsia="Times New Roman" w:hAnsi="Times New Roman" w:cs="Times New Roman"/>
          <w:sz w:val="24"/>
          <w:szCs w:val="24"/>
          <w:lang w:eastAsia="it-IT"/>
        </w:rPr>
        <w:t xml:space="preserve">f16) posta in campata nella parte centrale e poi ripiegata a 45 gradi per assorbire il taglio e i momenti negativi. </w:t>
      </w:r>
    </w:p>
    <w:p w:rsidR="009247B7" w:rsidRDefault="009247B7" w:rsidP="009247B7">
      <w:pPr>
        <w:spacing w:after="0" w:line="240" w:lineRule="auto"/>
        <w:jc w:val="both"/>
        <w:rPr>
          <w:rFonts w:ascii="Times New Roman" w:eastAsia="Times New Roman" w:hAnsi="Times New Roman" w:cs="Times New Roman"/>
          <w:sz w:val="24"/>
          <w:szCs w:val="24"/>
          <w:lang w:eastAsia="it-IT"/>
        </w:rPr>
      </w:pPr>
    </w:p>
    <w:p w:rsidR="009247B7" w:rsidRDefault="009247B7" w:rsidP="009247B7">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CALCOLO TRAVATA 31-8 </w:t>
      </w:r>
    </w:p>
    <w:p w:rsidR="009247B7" w:rsidRPr="00F022CC" w:rsidRDefault="009247B7" w:rsidP="009247B7">
      <w:pPr>
        <w:spacing w:after="0" w:line="240" w:lineRule="auto"/>
        <w:jc w:val="both"/>
        <w:rPr>
          <w:rFonts w:ascii="Times New Roman" w:eastAsia="Times New Roman" w:hAnsi="Times New Roman" w:cs="Times New Roman"/>
          <w:sz w:val="24"/>
          <w:szCs w:val="24"/>
          <w:lang w:eastAsia="it-IT"/>
        </w:rPr>
      </w:pPr>
      <w:proofErr w:type="spellStart"/>
      <w:r w:rsidRPr="00F022CC">
        <w:rPr>
          <w:rFonts w:ascii="Times New Roman" w:eastAsia="Times New Roman" w:hAnsi="Times New Roman" w:cs="Times New Roman"/>
          <w:sz w:val="24"/>
          <w:szCs w:val="24"/>
          <w:lang w:eastAsia="it-IT"/>
        </w:rPr>
        <w:t>Mmax</w:t>
      </w:r>
      <w:proofErr w:type="spellEnd"/>
      <w:r w:rsidRPr="00F022CC">
        <w:rPr>
          <w:rFonts w:ascii="Times New Roman" w:eastAsia="Times New Roman" w:hAnsi="Times New Roman" w:cs="Times New Roman"/>
          <w:sz w:val="24"/>
          <w:szCs w:val="24"/>
          <w:lang w:eastAsia="it-IT"/>
        </w:rPr>
        <w:t xml:space="preserve"> = 1993*4,35*4,35/12 = 3.142 </w:t>
      </w:r>
      <w:proofErr w:type="spellStart"/>
      <w:r w:rsidRPr="00F022CC">
        <w:rPr>
          <w:rFonts w:ascii="Times New Roman" w:eastAsia="Times New Roman" w:hAnsi="Times New Roman" w:cs="Times New Roman"/>
          <w:sz w:val="24"/>
          <w:szCs w:val="24"/>
          <w:lang w:eastAsia="it-IT"/>
        </w:rPr>
        <w:t>daN</w:t>
      </w:r>
      <w:proofErr w:type="spellEnd"/>
      <w:r w:rsidRPr="00F022CC">
        <w:rPr>
          <w:rFonts w:ascii="Times New Roman" w:eastAsia="Times New Roman" w:hAnsi="Times New Roman" w:cs="Times New Roman"/>
          <w:sz w:val="24"/>
          <w:szCs w:val="24"/>
          <w:lang w:eastAsia="it-IT"/>
        </w:rPr>
        <w:t>*m</w:t>
      </w:r>
    </w:p>
    <w:p w:rsidR="009247B7" w:rsidRPr="00F022CC" w:rsidRDefault="009247B7" w:rsidP="009247B7">
      <w:pPr>
        <w:spacing w:after="0" w:line="240" w:lineRule="auto"/>
        <w:jc w:val="both"/>
        <w:rPr>
          <w:rFonts w:ascii="Times New Roman" w:eastAsia="Times New Roman" w:hAnsi="Times New Roman" w:cs="Times New Roman"/>
          <w:sz w:val="24"/>
          <w:szCs w:val="24"/>
          <w:lang w:eastAsia="it-IT"/>
        </w:rPr>
      </w:pPr>
      <w:proofErr w:type="spellStart"/>
      <w:r w:rsidRPr="00F022CC">
        <w:rPr>
          <w:rFonts w:ascii="Times New Roman" w:eastAsia="Times New Roman" w:hAnsi="Times New Roman" w:cs="Times New Roman"/>
          <w:sz w:val="24"/>
          <w:szCs w:val="24"/>
          <w:lang w:eastAsia="it-IT"/>
        </w:rPr>
        <w:t>As</w:t>
      </w:r>
      <w:proofErr w:type="spellEnd"/>
      <w:r w:rsidRPr="00F022CC">
        <w:rPr>
          <w:rFonts w:ascii="Times New Roman" w:eastAsia="Times New Roman" w:hAnsi="Times New Roman" w:cs="Times New Roman"/>
          <w:sz w:val="24"/>
          <w:szCs w:val="24"/>
          <w:lang w:eastAsia="it-IT"/>
        </w:rPr>
        <w:t xml:space="preserve"> = M/(0,9*h*</w:t>
      </w:r>
      <w:proofErr w:type="spellStart"/>
      <w:r w:rsidRPr="00F022CC">
        <w:rPr>
          <w:rFonts w:ascii="Times New Roman" w:eastAsia="Times New Roman" w:hAnsi="Times New Roman" w:cs="Times New Roman"/>
          <w:sz w:val="24"/>
          <w:szCs w:val="24"/>
          <w:lang w:eastAsia="it-IT"/>
        </w:rPr>
        <w:t>sigmaam</w:t>
      </w:r>
      <w:proofErr w:type="spellEnd"/>
      <w:r w:rsidRPr="00F022CC">
        <w:rPr>
          <w:rFonts w:ascii="Times New Roman" w:eastAsia="Times New Roman" w:hAnsi="Times New Roman" w:cs="Times New Roman"/>
          <w:sz w:val="24"/>
          <w:szCs w:val="24"/>
          <w:lang w:eastAsia="it-IT"/>
        </w:rPr>
        <w:t xml:space="preserve">) = 314200/(0,9*58*2.200) = 2,73 </w:t>
      </w:r>
      <w:proofErr w:type="spellStart"/>
      <w:r w:rsidRPr="00F022CC">
        <w:rPr>
          <w:rFonts w:ascii="Times New Roman" w:eastAsia="Times New Roman" w:hAnsi="Times New Roman" w:cs="Times New Roman"/>
          <w:sz w:val="24"/>
          <w:szCs w:val="24"/>
          <w:lang w:eastAsia="it-IT"/>
        </w:rPr>
        <w:t>cmq</w:t>
      </w:r>
      <w:proofErr w:type="spellEnd"/>
      <w:r w:rsidRPr="00F022CC">
        <w:rPr>
          <w:rFonts w:ascii="Times New Roman" w:eastAsia="Times New Roman" w:hAnsi="Times New Roman" w:cs="Times New Roman"/>
          <w:sz w:val="24"/>
          <w:szCs w:val="24"/>
          <w:lang w:eastAsia="it-IT"/>
        </w:rPr>
        <w:t xml:space="preserve"> &lt; 3,06 </w:t>
      </w:r>
      <w:proofErr w:type="spellStart"/>
      <w:r w:rsidRPr="00F022CC">
        <w:rPr>
          <w:rFonts w:ascii="Times New Roman" w:eastAsia="Times New Roman" w:hAnsi="Times New Roman" w:cs="Times New Roman"/>
          <w:sz w:val="24"/>
          <w:szCs w:val="24"/>
          <w:lang w:eastAsia="it-IT"/>
        </w:rPr>
        <w:t>cmq</w:t>
      </w:r>
      <w:proofErr w:type="spellEnd"/>
      <w:r w:rsidRPr="00F022CC">
        <w:rPr>
          <w:rFonts w:ascii="Times New Roman" w:eastAsia="Times New Roman" w:hAnsi="Times New Roman" w:cs="Times New Roman"/>
          <w:sz w:val="24"/>
          <w:szCs w:val="24"/>
          <w:lang w:eastAsia="it-IT"/>
        </w:rPr>
        <w:t xml:space="preserve"> (2f14)</w:t>
      </w:r>
    </w:p>
    <w:p w:rsidR="009247B7" w:rsidRPr="00F022CC" w:rsidRDefault="009247B7" w:rsidP="009247B7">
      <w:pPr>
        <w:autoSpaceDE w:val="0"/>
        <w:autoSpaceDN w:val="0"/>
        <w:adjustRightInd w:val="0"/>
        <w:spacing w:after="0" w:line="240" w:lineRule="auto"/>
        <w:rPr>
          <w:rFonts w:ascii="Times New Roman" w:hAnsi="Times New Roman" w:cs="Times New Roman"/>
          <w:sz w:val="24"/>
          <w:szCs w:val="24"/>
        </w:rPr>
      </w:pPr>
      <w:proofErr w:type="spellStart"/>
      <w:r>
        <w:rPr>
          <w:rFonts w:ascii="Times New Roman" w:hAnsi="Times New Roman" w:cs="Times New Roman"/>
          <w:sz w:val="24"/>
          <w:szCs w:val="24"/>
        </w:rPr>
        <w:lastRenderedPageBreak/>
        <w:t>τ</w:t>
      </w:r>
      <w:r w:rsidRPr="00F022CC">
        <w:rPr>
          <w:rFonts w:ascii="Times New Roman" w:hAnsi="Times New Roman" w:cs="Times New Roman"/>
          <w:sz w:val="24"/>
          <w:szCs w:val="24"/>
        </w:rPr>
        <w:t>max</w:t>
      </w:r>
      <w:proofErr w:type="spellEnd"/>
      <w:r w:rsidRPr="00F022CC">
        <w:rPr>
          <w:rFonts w:ascii="Times New Roman" w:hAnsi="Times New Roman" w:cs="Times New Roman"/>
          <w:sz w:val="24"/>
          <w:szCs w:val="24"/>
        </w:rPr>
        <w:t xml:space="preserve"> = T/(B*0,9*h) = (1993*4,35/2)/(30*0,9*58) = 2,76 </w:t>
      </w:r>
      <w:proofErr w:type="spellStart"/>
      <w:r w:rsidRPr="00F022CC">
        <w:rPr>
          <w:rFonts w:ascii="Times New Roman" w:hAnsi="Times New Roman" w:cs="Times New Roman"/>
          <w:sz w:val="24"/>
          <w:szCs w:val="24"/>
        </w:rPr>
        <w:t>cmq</w:t>
      </w:r>
      <w:proofErr w:type="spellEnd"/>
      <w:r w:rsidRPr="00F022CC">
        <w:rPr>
          <w:rFonts w:ascii="Times New Roman" w:hAnsi="Times New Roman" w:cs="Times New Roman"/>
          <w:sz w:val="24"/>
          <w:szCs w:val="24"/>
        </w:rPr>
        <w:t xml:space="preserve"> &lt; 5,33 </w:t>
      </w:r>
      <w:proofErr w:type="spellStart"/>
      <w:r w:rsidRPr="00F022CC">
        <w:rPr>
          <w:rFonts w:ascii="Times New Roman" w:hAnsi="Times New Roman" w:cs="Times New Roman"/>
          <w:sz w:val="24"/>
          <w:szCs w:val="24"/>
        </w:rPr>
        <w:t>daN</w:t>
      </w:r>
      <w:proofErr w:type="spellEnd"/>
      <w:r w:rsidRPr="00F022CC">
        <w:rPr>
          <w:rFonts w:ascii="Times New Roman" w:hAnsi="Times New Roman" w:cs="Times New Roman"/>
          <w:sz w:val="24"/>
          <w:szCs w:val="24"/>
        </w:rPr>
        <w:t>/</w:t>
      </w:r>
      <w:proofErr w:type="spellStart"/>
      <w:r w:rsidRPr="00F022CC">
        <w:rPr>
          <w:rFonts w:ascii="Times New Roman" w:hAnsi="Times New Roman" w:cs="Times New Roman"/>
          <w:sz w:val="24"/>
          <w:szCs w:val="24"/>
        </w:rPr>
        <w:t>cmq</w:t>
      </w:r>
      <w:proofErr w:type="spellEnd"/>
      <w:r w:rsidRPr="00F022CC">
        <w:rPr>
          <w:rFonts w:ascii="Times New Roman" w:hAnsi="Times New Roman" w:cs="Times New Roman"/>
          <w:sz w:val="24"/>
          <w:szCs w:val="24"/>
        </w:rPr>
        <w:t xml:space="preserve">. </w:t>
      </w:r>
    </w:p>
    <w:p w:rsidR="009247B7" w:rsidRDefault="009247B7" w:rsidP="009247B7">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L’armatura tipica delle travi dell’epoca era quella di avere i </w:t>
      </w:r>
      <w:proofErr w:type="spellStart"/>
      <w:r>
        <w:rPr>
          <w:rFonts w:ascii="Times New Roman" w:eastAsia="Times New Roman" w:hAnsi="Times New Roman" w:cs="Times New Roman"/>
          <w:sz w:val="24"/>
          <w:szCs w:val="24"/>
          <w:lang w:eastAsia="it-IT"/>
        </w:rPr>
        <w:t>reggistaffa</w:t>
      </w:r>
      <w:proofErr w:type="spellEnd"/>
      <w:r>
        <w:rPr>
          <w:rFonts w:ascii="Times New Roman" w:eastAsia="Times New Roman" w:hAnsi="Times New Roman" w:cs="Times New Roman"/>
          <w:sz w:val="24"/>
          <w:szCs w:val="24"/>
          <w:lang w:eastAsia="it-IT"/>
        </w:rPr>
        <w:t xml:space="preserve"> continui (2f14) di avere l’armatura di mezzeria (0f16) posta in campata nella parte centrale e poi ripiegata a 45 gradi per assorbire il taglio e i momenti negativi. </w:t>
      </w:r>
    </w:p>
    <w:p w:rsidR="000A5448" w:rsidRDefault="000A5448" w:rsidP="000A5448">
      <w:pPr>
        <w:spacing w:after="0" w:line="240" w:lineRule="auto"/>
        <w:jc w:val="both"/>
        <w:rPr>
          <w:rFonts w:ascii="Times New Roman" w:eastAsia="Times New Roman" w:hAnsi="Times New Roman" w:cs="Times New Roman"/>
          <w:sz w:val="24"/>
          <w:szCs w:val="24"/>
          <w:lang w:eastAsia="it-IT"/>
        </w:rPr>
      </w:pPr>
    </w:p>
    <w:p w:rsidR="000A5448" w:rsidRPr="000659D9" w:rsidRDefault="000A5448" w:rsidP="000A5448">
      <w:pPr>
        <w:spacing w:after="0" w:line="240" w:lineRule="auto"/>
        <w:jc w:val="both"/>
        <w:rPr>
          <w:rFonts w:ascii="Times New Roman" w:eastAsia="Times New Roman" w:hAnsi="Times New Roman" w:cs="Times New Roman"/>
          <w:sz w:val="24"/>
          <w:szCs w:val="24"/>
          <w:lang w:eastAsia="it-IT"/>
        </w:rPr>
      </w:pPr>
      <w:r w:rsidRPr="000659D9">
        <w:rPr>
          <w:rFonts w:ascii="Times New Roman" w:eastAsia="Times New Roman" w:hAnsi="Times New Roman" w:cs="Times New Roman"/>
          <w:sz w:val="24"/>
          <w:szCs w:val="24"/>
          <w:lang w:eastAsia="it-IT"/>
        </w:rPr>
        <w:t xml:space="preserve">CALCOLO TRAVATA 22-23 </w:t>
      </w:r>
    </w:p>
    <w:p w:rsidR="000A5448" w:rsidRPr="000659D9" w:rsidRDefault="000659D9" w:rsidP="000A5448">
      <w:pPr>
        <w:spacing w:after="0" w:line="240" w:lineRule="auto"/>
        <w:jc w:val="both"/>
        <w:rPr>
          <w:rFonts w:ascii="Times New Roman" w:eastAsia="Times New Roman" w:hAnsi="Times New Roman" w:cs="Times New Roman"/>
          <w:sz w:val="24"/>
          <w:szCs w:val="24"/>
          <w:lang w:eastAsia="it-IT"/>
        </w:rPr>
      </w:pPr>
      <w:proofErr w:type="spellStart"/>
      <w:r w:rsidRPr="000659D9">
        <w:rPr>
          <w:rFonts w:ascii="Times New Roman" w:eastAsia="Times New Roman" w:hAnsi="Times New Roman" w:cs="Times New Roman"/>
          <w:sz w:val="24"/>
          <w:szCs w:val="24"/>
          <w:lang w:eastAsia="it-IT"/>
        </w:rPr>
        <w:t>Mmax</w:t>
      </w:r>
      <w:proofErr w:type="spellEnd"/>
      <w:r w:rsidRPr="000659D9">
        <w:rPr>
          <w:rFonts w:ascii="Times New Roman" w:eastAsia="Times New Roman" w:hAnsi="Times New Roman" w:cs="Times New Roman"/>
          <w:sz w:val="24"/>
          <w:szCs w:val="24"/>
          <w:lang w:eastAsia="it-IT"/>
        </w:rPr>
        <w:t xml:space="preserve"> = 4.355*3,6</w:t>
      </w:r>
      <w:r w:rsidR="000A5448" w:rsidRPr="000659D9">
        <w:rPr>
          <w:rFonts w:ascii="Times New Roman" w:eastAsia="Times New Roman" w:hAnsi="Times New Roman" w:cs="Times New Roman"/>
          <w:sz w:val="24"/>
          <w:szCs w:val="24"/>
          <w:lang w:eastAsia="it-IT"/>
        </w:rPr>
        <w:t>*3,</w:t>
      </w:r>
      <w:r w:rsidRPr="000659D9">
        <w:rPr>
          <w:rFonts w:ascii="Times New Roman" w:eastAsia="Times New Roman" w:hAnsi="Times New Roman" w:cs="Times New Roman"/>
          <w:sz w:val="24"/>
          <w:szCs w:val="24"/>
          <w:lang w:eastAsia="it-IT"/>
        </w:rPr>
        <w:t>6</w:t>
      </w:r>
      <w:r w:rsidR="000A5448" w:rsidRPr="000659D9">
        <w:rPr>
          <w:rFonts w:ascii="Times New Roman" w:eastAsia="Times New Roman" w:hAnsi="Times New Roman" w:cs="Times New Roman"/>
          <w:sz w:val="24"/>
          <w:szCs w:val="24"/>
          <w:lang w:eastAsia="it-IT"/>
        </w:rPr>
        <w:t>/12 = 4.</w:t>
      </w:r>
      <w:r w:rsidRPr="000659D9">
        <w:rPr>
          <w:rFonts w:ascii="Times New Roman" w:eastAsia="Times New Roman" w:hAnsi="Times New Roman" w:cs="Times New Roman"/>
          <w:sz w:val="24"/>
          <w:szCs w:val="24"/>
          <w:lang w:eastAsia="it-IT"/>
        </w:rPr>
        <w:t>703</w:t>
      </w:r>
      <w:r w:rsidR="000A5448" w:rsidRPr="000659D9">
        <w:rPr>
          <w:rFonts w:ascii="Times New Roman" w:eastAsia="Times New Roman" w:hAnsi="Times New Roman" w:cs="Times New Roman"/>
          <w:sz w:val="24"/>
          <w:szCs w:val="24"/>
          <w:lang w:eastAsia="it-IT"/>
        </w:rPr>
        <w:t xml:space="preserve"> </w:t>
      </w:r>
      <w:proofErr w:type="spellStart"/>
      <w:r w:rsidR="000A5448" w:rsidRPr="000659D9">
        <w:rPr>
          <w:rFonts w:ascii="Times New Roman" w:eastAsia="Times New Roman" w:hAnsi="Times New Roman" w:cs="Times New Roman"/>
          <w:sz w:val="24"/>
          <w:szCs w:val="24"/>
          <w:lang w:eastAsia="it-IT"/>
        </w:rPr>
        <w:t>daN</w:t>
      </w:r>
      <w:proofErr w:type="spellEnd"/>
      <w:r w:rsidR="000A5448" w:rsidRPr="000659D9">
        <w:rPr>
          <w:rFonts w:ascii="Times New Roman" w:eastAsia="Times New Roman" w:hAnsi="Times New Roman" w:cs="Times New Roman"/>
          <w:sz w:val="24"/>
          <w:szCs w:val="24"/>
          <w:lang w:eastAsia="it-IT"/>
        </w:rPr>
        <w:t>*m</w:t>
      </w:r>
    </w:p>
    <w:p w:rsidR="000A5448" w:rsidRPr="000659D9" w:rsidRDefault="000A5448" w:rsidP="000A5448">
      <w:pPr>
        <w:spacing w:after="0" w:line="240" w:lineRule="auto"/>
        <w:jc w:val="both"/>
        <w:rPr>
          <w:rFonts w:ascii="Times New Roman" w:eastAsia="Times New Roman" w:hAnsi="Times New Roman" w:cs="Times New Roman"/>
          <w:sz w:val="24"/>
          <w:szCs w:val="24"/>
          <w:lang w:eastAsia="it-IT"/>
        </w:rPr>
      </w:pPr>
      <w:proofErr w:type="spellStart"/>
      <w:r w:rsidRPr="000659D9">
        <w:rPr>
          <w:rFonts w:ascii="Times New Roman" w:eastAsia="Times New Roman" w:hAnsi="Times New Roman" w:cs="Times New Roman"/>
          <w:sz w:val="24"/>
          <w:szCs w:val="24"/>
          <w:lang w:eastAsia="it-IT"/>
        </w:rPr>
        <w:t>As</w:t>
      </w:r>
      <w:proofErr w:type="spellEnd"/>
      <w:r w:rsidRPr="000659D9">
        <w:rPr>
          <w:rFonts w:ascii="Times New Roman" w:eastAsia="Times New Roman" w:hAnsi="Times New Roman" w:cs="Times New Roman"/>
          <w:sz w:val="24"/>
          <w:szCs w:val="24"/>
          <w:lang w:eastAsia="it-IT"/>
        </w:rPr>
        <w:t xml:space="preserve"> = M/(0,9*h*</w:t>
      </w:r>
      <w:proofErr w:type="spellStart"/>
      <w:r w:rsidRPr="000659D9">
        <w:rPr>
          <w:rFonts w:ascii="Times New Roman" w:eastAsia="Times New Roman" w:hAnsi="Times New Roman" w:cs="Times New Roman"/>
          <w:sz w:val="24"/>
          <w:szCs w:val="24"/>
          <w:lang w:eastAsia="it-IT"/>
        </w:rPr>
        <w:t>sigmaam</w:t>
      </w:r>
      <w:proofErr w:type="spellEnd"/>
      <w:r w:rsidRPr="000659D9">
        <w:rPr>
          <w:rFonts w:ascii="Times New Roman" w:eastAsia="Times New Roman" w:hAnsi="Times New Roman" w:cs="Times New Roman"/>
          <w:sz w:val="24"/>
          <w:szCs w:val="24"/>
          <w:lang w:eastAsia="it-IT"/>
        </w:rPr>
        <w:t>) = 4</w:t>
      </w:r>
      <w:r w:rsidR="000659D9" w:rsidRPr="000659D9">
        <w:rPr>
          <w:rFonts w:ascii="Times New Roman" w:eastAsia="Times New Roman" w:hAnsi="Times New Roman" w:cs="Times New Roman"/>
          <w:sz w:val="24"/>
          <w:szCs w:val="24"/>
          <w:lang w:eastAsia="it-IT"/>
        </w:rPr>
        <w:t>70300</w:t>
      </w:r>
      <w:r w:rsidRPr="000659D9">
        <w:rPr>
          <w:rFonts w:ascii="Times New Roman" w:eastAsia="Times New Roman" w:hAnsi="Times New Roman" w:cs="Times New Roman"/>
          <w:sz w:val="24"/>
          <w:szCs w:val="24"/>
          <w:lang w:eastAsia="it-IT"/>
        </w:rPr>
        <w:t>/(0,9*25*2.</w:t>
      </w:r>
      <w:r w:rsidR="000659D9" w:rsidRPr="000659D9">
        <w:rPr>
          <w:rFonts w:ascii="Times New Roman" w:eastAsia="Times New Roman" w:hAnsi="Times New Roman" w:cs="Times New Roman"/>
          <w:sz w:val="24"/>
          <w:szCs w:val="24"/>
          <w:lang w:eastAsia="it-IT"/>
        </w:rPr>
        <w:t>2</w:t>
      </w:r>
      <w:r w:rsidRPr="000659D9">
        <w:rPr>
          <w:rFonts w:ascii="Times New Roman" w:eastAsia="Times New Roman" w:hAnsi="Times New Roman" w:cs="Times New Roman"/>
          <w:sz w:val="24"/>
          <w:szCs w:val="24"/>
          <w:lang w:eastAsia="it-IT"/>
        </w:rPr>
        <w:t xml:space="preserve">00) = </w:t>
      </w:r>
      <w:r w:rsidR="000659D9" w:rsidRPr="000659D9">
        <w:rPr>
          <w:rFonts w:ascii="Times New Roman" w:eastAsia="Times New Roman" w:hAnsi="Times New Roman" w:cs="Times New Roman"/>
          <w:sz w:val="24"/>
          <w:szCs w:val="24"/>
          <w:lang w:eastAsia="it-IT"/>
        </w:rPr>
        <w:t>9,50</w:t>
      </w:r>
      <w:r w:rsidRPr="000659D9">
        <w:rPr>
          <w:rFonts w:ascii="Times New Roman" w:eastAsia="Times New Roman" w:hAnsi="Times New Roman" w:cs="Times New Roman"/>
          <w:sz w:val="24"/>
          <w:szCs w:val="24"/>
          <w:lang w:eastAsia="it-IT"/>
        </w:rPr>
        <w:t xml:space="preserve"> </w:t>
      </w:r>
      <w:proofErr w:type="spellStart"/>
      <w:r w:rsidRPr="000659D9">
        <w:rPr>
          <w:rFonts w:ascii="Times New Roman" w:eastAsia="Times New Roman" w:hAnsi="Times New Roman" w:cs="Times New Roman"/>
          <w:sz w:val="24"/>
          <w:szCs w:val="24"/>
          <w:lang w:eastAsia="it-IT"/>
        </w:rPr>
        <w:t>cmq</w:t>
      </w:r>
      <w:proofErr w:type="spellEnd"/>
      <w:r w:rsidRPr="000659D9">
        <w:rPr>
          <w:rFonts w:ascii="Times New Roman" w:eastAsia="Times New Roman" w:hAnsi="Times New Roman" w:cs="Times New Roman"/>
          <w:sz w:val="24"/>
          <w:szCs w:val="24"/>
          <w:lang w:eastAsia="it-IT"/>
        </w:rPr>
        <w:t xml:space="preserve"> &lt; </w:t>
      </w:r>
      <w:r w:rsidR="000659D9" w:rsidRPr="000659D9">
        <w:rPr>
          <w:rFonts w:ascii="Times New Roman" w:eastAsia="Times New Roman" w:hAnsi="Times New Roman" w:cs="Times New Roman"/>
          <w:sz w:val="24"/>
          <w:szCs w:val="24"/>
          <w:lang w:eastAsia="it-IT"/>
        </w:rPr>
        <w:t>10</w:t>
      </w:r>
      <w:r w:rsidRPr="000659D9">
        <w:rPr>
          <w:rFonts w:ascii="Times New Roman" w:eastAsia="Times New Roman" w:hAnsi="Times New Roman" w:cs="Times New Roman"/>
          <w:sz w:val="24"/>
          <w:szCs w:val="24"/>
          <w:lang w:eastAsia="it-IT"/>
        </w:rPr>
        <w:t xml:space="preserve"> </w:t>
      </w:r>
      <w:proofErr w:type="spellStart"/>
      <w:r w:rsidRPr="000659D9">
        <w:rPr>
          <w:rFonts w:ascii="Times New Roman" w:eastAsia="Times New Roman" w:hAnsi="Times New Roman" w:cs="Times New Roman"/>
          <w:sz w:val="24"/>
          <w:szCs w:val="24"/>
          <w:lang w:eastAsia="it-IT"/>
        </w:rPr>
        <w:t>cmq</w:t>
      </w:r>
      <w:proofErr w:type="spellEnd"/>
      <w:r w:rsidRPr="000659D9">
        <w:rPr>
          <w:rFonts w:ascii="Times New Roman" w:eastAsia="Times New Roman" w:hAnsi="Times New Roman" w:cs="Times New Roman"/>
          <w:sz w:val="24"/>
          <w:szCs w:val="24"/>
          <w:lang w:eastAsia="it-IT"/>
        </w:rPr>
        <w:t xml:space="preserve"> (</w:t>
      </w:r>
      <w:r w:rsidR="000659D9" w:rsidRPr="000659D9">
        <w:rPr>
          <w:rFonts w:ascii="Times New Roman" w:eastAsia="Times New Roman" w:hAnsi="Times New Roman" w:cs="Times New Roman"/>
          <w:sz w:val="24"/>
          <w:szCs w:val="24"/>
          <w:lang w:eastAsia="it-IT"/>
        </w:rPr>
        <w:t>5</w:t>
      </w:r>
      <w:r w:rsidRPr="000659D9">
        <w:rPr>
          <w:rFonts w:ascii="Times New Roman" w:eastAsia="Times New Roman" w:hAnsi="Times New Roman" w:cs="Times New Roman"/>
          <w:sz w:val="24"/>
          <w:szCs w:val="24"/>
          <w:lang w:eastAsia="it-IT"/>
        </w:rPr>
        <w:t>f16)</w:t>
      </w:r>
    </w:p>
    <w:p w:rsidR="000A5448" w:rsidRPr="000F2C5D" w:rsidRDefault="000A5448" w:rsidP="000A5448">
      <w:pPr>
        <w:autoSpaceDE w:val="0"/>
        <w:autoSpaceDN w:val="0"/>
        <w:adjustRightInd w:val="0"/>
        <w:spacing w:after="0" w:line="240" w:lineRule="auto"/>
        <w:rPr>
          <w:rFonts w:ascii="Times New Roman" w:hAnsi="Times New Roman" w:cs="Times New Roman"/>
          <w:sz w:val="24"/>
          <w:szCs w:val="24"/>
        </w:rPr>
      </w:pPr>
      <w:proofErr w:type="spellStart"/>
      <w:r w:rsidRPr="000659D9">
        <w:rPr>
          <w:rFonts w:ascii="Times New Roman" w:hAnsi="Times New Roman" w:cs="Times New Roman"/>
          <w:sz w:val="24"/>
          <w:szCs w:val="24"/>
        </w:rPr>
        <w:t>τ</w:t>
      </w:r>
      <w:r w:rsidRPr="000F2C5D">
        <w:rPr>
          <w:rFonts w:ascii="Times New Roman" w:hAnsi="Times New Roman" w:cs="Times New Roman"/>
          <w:sz w:val="24"/>
          <w:szCs w:val="24"/>
        </w:rPr>
        <w:t>max</w:t>
      </w:r>
      <w:proofErr w:type="spellEnd"/>
      <w:r w:rsidRPr="000F2C5D">
        <w:rPr>
          <w:rFonts w:ascii="Times New Roman" w:hAnsi="Times New Roman" w:cs="Times New Roman"/>
          <w:sz w:val="24"/>
          <w:szCs w:val="24"/>
        </w:rPr>
        <w:t xml:space="preserve"> = T/(B*0,9*h) = (</w:t>
      </w:r>
      <w:r w:rsidR="00350C32" w:rsidRPr="000F2C5D">
        <w:rPr>
          <w:rFonts w:ascii="Times New Roman" w:hAnsi="Times New Roman" w:cs="Times New Roman"/>
          <w:sz w:val="24"/>
          <w:szCs w:val="24"/>
        </w:rPr>
        <w:t>4355</w:t>
      </w:r>
      <w:r w:rsidRPr="000F2C5D">
        <w:rPr>
          <w:rFonts w:ascii="Times New Roman" w:hAnsi="Times New Roman" w:cs="Times New Roman"/>
          <w:sz w:val="24"/>
          <w:szCs w:val="24"/>
        </w:rPr>
        <w:t>*</w:t>
      </w:r>
      <w:r w:rsidR="00350C32" w:rsidRPr="000F2C5D">
        <w:rPr>
          <w:rFonts w:ascii="Times New Roman" w:hAnsi="Times New Roman" w:cs="Times New Roman"/>
          <w:sz w:val="24"/>
          <w:szCs w:val="24"/>
        </w:rPr>
        <w:t>3,2</w:t>
      </w:r>
      <w:r w:rsidRPr="000F2C5D">
        <w:rPr>
          <w:rFonts w:ascii="Times New Roman" w:hAnsi="Times New Roman" w:cs="Times New Roman"/>
          <w:sz w:val="24"/>
          <w:szCs w:val="24"/>
        </w:rPr>
        <w:t>/2)/(</w:t>
      </w:r>
      <w:r w:rsidR="00350C32" w:rsidRPr="000F2C5D">
        <w:rPr>
          <w:rFonts w:ascii="Times New Roman" w:hAnsi="Times New Roman" w:cs="Times New Roman"/>
          <w:sz w:val="24"/>
          <w:szCs w:val="24"/>
        </w:rPr>
        <w:t>70</w:t>
      </w:r>
      <w:r w:rsidRPr="000F2C5D">
        <w:rPr>
          <w:rFonts w:ascii="Times New Roman" w:hAnsi="Times New Roman" w:cs="Times New Roman"/>
          <w:sz w:val="24"/>
          <w:szCs w:val="24"/>
        </w:rPr>
        <w:t>*0,9*</w:t>
      </w:r>
      <w:r w:rsidR="00350C32" w:rsidRPr="000F2C5D">
        <w:rPr>
          <w:rFonts w:ascii="Times New Roman" w:hAnsi="Times New Roman" w:cs="Times New Roman"/>
          <w:sz w:val="24"/>
          <w:szCs w:val="24"/>
        </w:rPr>
        <w:t>25</w:t>
      </w:r>
      <w:r w:rsidRPr="000F2C5D">
        <w:rPr>
          <w:rFonts w:ascii="Times New Roman" w:hAnsi="Times New Roman" w:cs="Times New Roman"/>
          <w:sz w:val="24"/>
          <w:szCs w:val="24"/>
        </w:rPr>
        <w:t xml:space="preserve">) = </w:t>
      </w:r>
      <w:r w:rsidR="00350C32" w:rsidRPr="000F2C5D">
        <w:rPr>
          <w:rFonts w:ascii="Times New Roman" w:hAnsi="Times New Roman" w:cs="Times New Roman"/>
          <w:sz w:val="24"/>
          <w:szCs w:val="24"/>
        </w:rPr>
        <w:t>4,42</w:t>
      </w:r>
      <w:r w:rsidRPr="000F2C5D">
        <w:rPr>
          <w:rFonts w:ascii="Times New Roman" w:hAnsi="Times New Roman" w:cs="Times New Roman"/>
          <w:sz w:val="24"/>
          <w:szCs w:val="24"/>
        </w:rPr>
        <w:t xml:space="preserve"> </w:t>
      </w:r>
      <w:proofErr w:type="spellStart"/>
      <w:r w:rsidRPr="000F2C5D">
        <w:rPr>
          <w:rFonts w:ascii="Times New Roman" w:hAnsi="Times New Roman" w:cs="Times New Roman"/>
          <w:sz w:val="24"/>
          <w:szCs w:val="24"/>
        </w:rPr>
        <w:t>cmq</w:t>
      </w:r>
      <w:proofErr w:type="spellEnd"/>
      <w:r w:rsidRPr="000F2C5D">
        <w:rPr>
          <w:rFonts w:ascii="Times New Roman" w:hAnsi="Times New Roman" w:cs="Times New Roman"/>
          <w:sz w:val="24"/>
          <w:szCs w:val="24"/>
        </w:rPr>
        <w:t xml:space="preserve"> &lt; 5,33 </w:t>
      </w:r>
      <w:proofErr w:type="spellStart"/>
      <w:r w:rsidRPr="000F2C5D">
        <w:rPr>
          <w:rFonts w:ascii="Times New Roman" w:hAnsi="Times New Roman" w:cs="Times New Roman"/>
          <w:sz w:val="24"/>
          <w:szCs w:val="24"/>
        </w:rPr>
        <w:t>daN</w:t>
      </w:r>
      <w:proofErr w:type="spellEnd"/>
      <w:r w:rsidRPr="000F2C5D">
        <w:rPr>
          <w:rFonts w:ascii="Times New Roman" w:hAnsi="Times New Roman" w:cs="Times New Roman"/>
          <w:sz w:val="24"/>
          <w:szCs w:val="24"/>
        </w:rPr>
        <w:t>/</w:t>
      </w:r>
      <w:proofErr w:type="spellStart"/>
      <w:r w:rsidRPr="000F2C5D">
        <w:rPr>
          <w:rFonts w:ascii="Times New Roman" w:hAnsi="Times New Roman" w:cs="Times New Roman"/>
          <w:sz w:val="24"/>
          <w:szCs w:val="24"/>
        </w:rPr>
        <w:t>cmq</w:t>
      </w:r>
      <w:proofErr w:type="spellEnd"/>
      <w:r w:rsidRPr="000F2C5D">
        <w:rPr>
          <w:rFonts w:ascii="Times New Roman" w:hAnsi="Times New Roman" w:cs="Times New Roman"/>
          <w:sz w:val="24"/>
          <w:szCs w:val="24"/>
        </w:rPr>
        <w:t xml:space="preserve">. </w:t>
      </w:r>
    </w:p>
    <w:p w:rsidR="000A5448" w:rsidRDefault="000A5448" w:rsidP="000A5448">
      <w:pPr>
        <w:spacing w:after="0" w:line="240" w:lineRule="auto"/>
        <w:jc w:val="both"/>
        <w:rPr>
          <w:rFonts w:ascii="Times New Roman" w:eastAsia="Times New Roman" w:hAnsi="Times New Roman" w:cs="Times New Roman"/>
          <w:sz w:val="24"/>
          <w:szCs w:val="24"/>
          <w:lang w:eastAsia="it-IT"/>
        </w:rPr>
      </w:pPr>
      <w:r w:rsidRPr="000659D9">
        <w:rPr>
          <w:rFonts w:ascii="Times New Roman" w:eastAsia="Times New Roman" w:hAnsi="Times New Roman" w:cs="Times New Roman"/>
          <w:sz w:val="24"/>
          <w:szCs w:val="24"/>
          <w:lang w:eastAsia="it-IT"/>
        </w:rPr>
        <w:t xml:space="preserve">L’armatura tipica delle travi dell’epoca era quella di avere i </w:t>
      </w:r>
      <w:proofErr w:type="spellStart"/>
      <w:r w:rsidRPr="000659D9">
        <w:rPr>
          <w:rFonts w:ascii="Times New Roman" w:eastAsia="Times New Roman" w:hAnsi="Times New Roman" w:cs="Times New Roman"/>
          <w:sz w:val="24"/>
          <w:szCs w:val="24"/>
          <w:lang w:eastAsia="it-IT"/>
        </w:rPr>
        <w:t>reggistaffa</w:t>
      </w:r>
      <w:proofErr w:type="spellEnd"/>
      <w:r w:rsidRPr="000659D9">
        <w:rPr>
          <w:rFonts w:ascii="Times New Roman" w:eastAsia="Times New Roman" w:hAnsi="Times New Roman" w:cs="Times New Roman"/>
          <w:sz w:val="24"/>
          <w:szCs w:val="24"/>
          <w:lang w:eastAsia="it-IT"/>
        </w:rPr>
        <w:t xml:space="preserve"> continui (</w:t>
      </w:r>
      <w:r w:rsidR="000659D9" w:rsidRPr="000659D9">
        <w:rPr>
          <w:rFonts w:ascii="Times New Roman" w:eastAsia="Times New Roman" w:hAnsi="Times New Roman" w:cs="Times New Roman"/>
          <w:sz w:val="24"/>
          <w:szCs w:val="24"/>
          <w:lang w:eastAsia="it-IT"/>
        </w:rPr>
        <w:t>3</w:t>
      </w:r>
      <w:r w:rsidRPr="000659D9">
        <w:rPr>
          <w:rFonts w:ascii="Times New Roman" w:eastAsia="Times New Roman" w:hAnsi="Times New Roman" w:cs="Times New Roman"/>
          <w:sz w:val="24"/>
          <w:szCs w:val="24"/>
          <w:lang w:eastAsia="it-IT"/>
        </w:rPr>
        <w:t>f1</w:t>
      </w:r>
      <w:r w:rsidR="000659D9" w:rsidRPr="000659D9">
        <w:rPr>
          <w:rFonts w:ascii="Times New Roman" w:eastAsia="Times New Roman" w:hAnsi="Times New Roman" w:cs="Times New Roman"/>
          <w:sz w:val="24"/>
          <w:szCs w:val="24"/>
          <w:lang w:eastAsia="it-IT"/>
        </w:rPr>
        <w:t>6</w:t>
      </w:r>
      <w:r w:rsidRPr="000659D9">
        <w:rPr>
          <w:rFonts w:ascii="Times New Roman" w:eastAsia="Times New Roman" w:hAnsi="Times New Roman" w:cs="Times New Roman"/>
          <w:sz w:val="24"/>
          <w:szCs w:val="24"/>
          <w:lang w:eastAsia="it-IT"/>
        </w:rPr>
        <w:t>) di avere l’armatura di mezzeria (</w:t>
      </w:r>
      <w:r w:rsidR="000659D9" w:rsidRPr="000659D9">
        <w:rPr>
          <w:rFonts w:ascii="Times New Roman" w:eastAsia="Times New Roman" w:hAnsi="Times New Roman" w:cs="Times New Roman"/>
          <w:sz w:val="24"/>
          <w:szCs w:val="24"/>
          <w:lang w:eastAsia="it-IT"/>
        </w:rPr>
        <w:t>2</w:t>
      </w:r>
      <w:r w:rsidRPr="000659D9">
        <w:rPr>
          <w:rFonts w:ascii="Times New Roman" w:eastAsia="Times New Roman" w:hAnsi="Times New Roman" w:cs="Times New Roman"/>
          <w:sz w:val="24"/>
          <w:szCs w:val="24"/>
          <w:lang w:eastAsia="it-IT"/>
        </w:rPr>
        <w:t>f16) posta in campata nella parte centrale e poi ripiegata a 45 gradi per assorbire il taglio e i momenti negativi.</w:t>
      </w:r>
      <w:r w:rsidR="000659D9">
        <w:rPr>
          <w:rFonts w:ascii="Times New Roman" w:eastAsia="Times New Roman" w:hAnsi="Times New Roman" w:cs="Times New Roman"/>
          <w:sz w:val="24"/>
          <w:szCs w:val="24"/>
          <w:lang w:eastAsia="it-IT"/>
        </w:rPr>
        <w:t xml:space="preserve"> </w:t>
      </w:r>
      <w:r w:rsidR="00E63526">
        <w:rPr>
          <w:rFonts w:ascii="Times New Roman" w:eastAsia="Times New Roman" w:hAnsi="Times New Roman" w:cs="Times New Roman"/>
          <w:sz w:val="24"/>
          <w:szCs w:val="24"/>
          <w:lang w:eastAsia="it-IT"/>
        </w:rPr>
        <w:t xml:space="preserve">Le travi a spessore </w:t>
      </w:r>
      <w:r w:rsidR="009247B7">
        <w:rPr>
          <w:rFonts w:ascii="Times New Roman" w:eastAsia="Times New Roman" w:hAnsi="Times New Roman" w:cs="Times New Roman"/>
          <w:sz w:val="24"/>
          <w:szCs w:val="24"/>
          <w:lang w:eastAsia="it-IT"/>
        </w:rPr>
        <w:t xml:space="preserve">70*27 </w:t>
      </w:r>
      <w:r w:rsidR="00E63526">
        <w:rPr>
          <w:rFonts w:ascii="Times New Roman" w:eastAsia="Times New Roman" w:hAnsi="Times New Roman" w:cs="Times New Roman"/>
          <w:sz w:val="24"/>
          <w:szCs w:val="24"/>
          <w:lang w:eastAsia="it-IT"/>
        </w:rPr>
        <w:t>si armano allo stesso modo.</w:t>
      </w:r>
    </w:p>
    <w:p w:rsidR="009247B7" w:rsidRDefault="009247B7" w:rsidP="009247B7">
      <w:pPr>
        <w:spacing w:after="0" w:line="240" w:lineRule="auto"/>
        <w:jc w:val="both"/>
        <w:rPr>
          <w:rFonts w:ascii="Times New Roman" w:eastAsia="Times New Roman" w:hAnsi="Times New Roman" w:cs="Times New Roman"/>
          <w:sz w:val="24"/>
          <w:szCs w:val="24"/>
          <w:lang w:eastAsia="it-IT"/>
        </w:rPr>
      </w:pPr>
    </w:p>
    <w:p w:rsidR="009247B7" w:rsidRPr="000659D9" w:rsidRDefault="009247B7" w:rsidP="009247B7">
      <w:pPr>
        <w:spacing w:after="0" w:line="240" w:lineRule="auto"/>
        <w:jc w:val="both"/>
        <w:rPr>
          <w:rFonts w:ascii="Times New Roman" w:eastAsia="Times New Roman" w:hAnsi="Times New Roman" w:cs="Times New Roman"/>
          <w:sz w:val="24"/>
          <w:szCs w:val="24"/>
          <w:lang w:eastAsia="it-IT"/>
        </w:rPr>
      </w:pPr>
      <w:r w:rsidRPr="000659D9">
        <w:rPr>
          <w:rFonts w:ascii="Times New Roman" w:eastAsia="Times New Roman" w:hAnsi="Times New Roman" w:cs="Times New Roman"/>
          <w:sz w:val="24"/>
          <w:szCs w:val="24"/>
          <w:lang w:eastAsia="it-IT"/>
        </w:rPr>
        <w:t xml:space="preserve">CALCOLO TRAVATA </w:t>
      </w:r>
      <w:r>
        <w:rPr>
          <w:rFonts w:ascii="Times New Roman" w:eastAsia="Times New Roman" w:hAnsi="Times New Roman" w:cs="Times New Roman"/>
          <w:sz w:val="24"/>
          <w:szCs w:val="24"/>
          <w:lang w:eastAsia="it-IT"/>
        </w:rPr>
        <w:t>10</w:t>
      </w:r>
      <w:r w:rsidRPr="000659D9">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11</w:t>
      </w:r>
      <w:r w:rsidRPr="000659D9">
        <w:rPr>
          <w:rFonts w:ascii="Times New Roman" w:eastAsia="Times New Roman" w:hAnsi="Times New Roman" w:cs="Times New Roman"/>
          <w:sz w:val="24"/>
          <w:szCs w:val="24"/>
          <w:lang w:eastAsia="it-IT"/>
        </w:rPr>
        <w:t xml:space="preserve"> </w:t>
      </w:r>
    </w:p>
    <w:p w:rsidR="009247B7" w:rsidRPr="00F022CC" w:rsidRDefault="009247B7" w:rsidP="009247B7">
      <w:pPr>
        <w:spacing w:after="0" w:line="240" w:lineRule="auto"/>
        <w:jc w:val="both"/>
        <w:rPr>
          <w:rFonts w:ascii="Times New Roman" w:eastAsia="Times New Roman" w:hAnsi="Times New Roman" w:cs="Times New Roman"/>
          <w:sz w:val="24"/>
          <w:szCs w:val="24"/>
          <w:lang w:val="en-US" w:eastAsia="it-IT"/>
        </w:rPr>
      </w:pPr>
      <w:proofErr w:type="spellStart"/>
      <w:r w:rsidRPr="00F022CC">
        <w:rPr>
          <w:rFonts w:ascii="Times New Roman" w:eastAsia="Times New Roman" w:hAnsi="Times New Roman" w:cs="Times New Roman"/>
          <w:sz w:val="24"/>
          <w:szCs w:val="24"/>
          <w:lang w:val="en-US" w:eastAsia="it-IT"/>
        </w:rPr>
        <w:t>Mmax</w:t>
      </w:r>
      <w:proofErr w:type="spellEnd"/>
      <w:r w:rsidRPr="00F022CC">
        <w:rPr>
          <w:rFonts w:ascii="Times New Roman" w:eastAsia="Times New Roman" w:hAnsi="Times New Roman" w:cs="Times New Roman"/>
          <w:sz w:val="24"/>
          <w:szCs w:val="24"/>
          <w:lang w:val="en-US" w:eastAsia="it-IT"/>
        </w:rPr>
        <w:t xml:space="preserve"> = 4.119*3,4*3,4/12 = 3968 </w:t>
      </w:r>
      <w:proofErr w:type="spellStart"/>
      <w:r w:rsidRPr="00F022CC">
        <w:rPr>
          <w:rFonts w:ascii="Times New Roman" w:eastAsia="Times New Roman" w:hAnsi="Times New Roman" w:cs="Times New Roman"/>
          <w:sz w:val="24"/>
          <w:szCs w:val="24"/>
          <w:lang w:val="en-US" w:eastAsia="it-IT"/>
        </w:rPr>
        <w:t>daN</w:t>
      </w:r>
      <w:proofErr w:type="spellEnd"/>
      <w:r w:rsidRPr="00F022CC">
        <w:rPr>
          <w:rFonts w:ascii="Times New Roman" w:eastAsia="Times New Roman" w:hAnsi="Times New Roman" w:cs="Times New Roman"/>
          <w:sz w:val="24"/>
          <w:szCs w:val="24"/>
          <w:lang w:val="en-US" w:eastAsia="it-IT"/>
        </w:rPr>
        <w:t>*m</w:t>
      </w:r>
    </w:p>
    <w:p w:rsidR="009247B7" w:rsidRPr="009247B7" w:rsidRDefault="009247B7" w:rsidP="009247B7">
      <w:pPr>
        <w:spacing w:after="0" w:line="240" w:lineRule="auto"/>
        <w:jc w:val="both"/>
        <w:rPr>
          <w:rFonts w:ascii="Times New Roman" w:eastAsia="Times New Roman" w:hAnsi="Times New Roman" w:cs="Times New Roman"/>
          <w:sz w:val="24"/>
          <w:szCs w:val="24"/>
          <w:lang w:val="en-US" w:eastAsia="it-IT"/>
        </w:rPr>
      </w:pPr>
      <w:r w:rsidRPr="009247B7">
        <w:rPr>
          <w:rFonts w:ascii="Times New Roman" w:eastAsia="Times New Roman" w:hAnsi="Times New Roman" w:cs="Times New Roman"/>
          <w:sz w:val="24"/>
          <w:szCs w:val="24"/>
          <w:lang w:val="en-US" w:eastAsia="it-IT"/>
        </w:rPr>
        <w:t>As = M/(0,9*h*</w:t>
      </w:r>
      <w:proofErr w:type="spellStart"/>
      <w:r w:rsidRPr="009247B7">
        <w:rPr>
          <w:rFonts w:ascii="Times New Roman" w:eastAsia="Times New Roman" w:hAnsi="Times New Roman" w:cs="Times New Roman"/>
          <w:sz w:val="24"/>
          <w:szCs w:val="24"/>
          <w:lang w:val="en-US" w:eastAsia="it-IT"/>
        </w:rPr>
        <w:t>sigmaam</w:t>
      </w:r>
      <w:proofErr w:type="spellEnd"/>
      <w:r w:rsidRPr="009247B7">
        <w:rPr>
          <w:rFonts w:ascii="Times New Roman" w:eastAsia="Times New Roman" w:hAnsi="Times New Roman" w:cs="Times New Roman"/>
          <w:sz w:val="24"/>
          <w:szCs w:val="24"/>
          <w:lang w:val="en-US" w:eastAsia="it-IT"/>
        </w:rPr>
        <w:t xml:space="preserve">) = </w:t>
      </w:r>
      <w:r>
        <w:rPr>
          <w:rFonts w:ascii="Times New Roman" w:eastAsia="Times New Roman" w:hAnsi="Times New Roman" w:cs="Times New Roman"/>
          <w:sz w:val="24"/>
          <w:szCs w:val="24"/>
          <w:lang w:val="en-US" w:eastAsia="it-IT"/>
        </w:rPr>
        <w:t>3968</w:t>
      </w:r>
      <w:r w:rsidRPr="009247B7">
        <w:rPr>
          <w:rFonts w:ascii="Times New Roman" w:eastAsia="Times New Roman" w:hAnsi="Times New Roman" w:cs="Times New Roman"/>
          <w:sz w:val="24"/>
          <w:szCs w:val="24"/>
          <w:lang w:val="en-US" w:eastAsia="it-IT"/>
        </w:rPr>
        <w:t>/(0,9*2</w:t>
      </w:r>
      <w:r>
        <w:rPr>
          <w:rFonts w:ascii="Times New Roman" w:eastAsia="Times New Roman" w:hAnsi="Times New Roman" w:cs="Times New Roman"/>
          <w:sz w:val="24"/>
          <w:szCs w:val="24"/>
          <w:lang w:val="en-US" w:eastAsia="it-IT"/>
        </w:rPr>
        <w:t>2</w:t>
      </w:r>
      <w:r w:rsidRPr="009247B7">
        <w:rPr>
          <w:rFonts w:ascii="Times New Roman" w:eastAsia="Times New Roman" w:hAnsi="Times New Roman" w:cs="Times New Roman"/>
          <w:sz w:val="24"/>
          <w:szCs w:val="24"/>
          <w:lang w:val="en-US" w:eastAsia="it-IT"/>
        </w:rPr>
        <w:t>*2.200) = 9,</w:t>
      </w:r>
      <w:r>
        <w:rPr>
          <w:rFonts w:ascii="Times New Roman" w:eastAsia="Times New Roman" w:hAnsi="Times New Roman" w:cs="Times New Roman"/>
          <w:sz w:val="24"/>
          <w:szCs w:val="24"/>
          <w:lang w:val="en-US" w:eastAsia="it-IT"/>
        </w:rPr>
        <w:t>1</w:t>
      </w:r>
      <w:r w:rsidRPr="009247B7">
        <w:rPr>
          <w:rFonts w:ascii="Times New Roman" w:eastAsia="Times New Roman" w:hAnsi="Times New Roman" w:cs="Times New Roman"/>
          <w:sz w:val="24"/>
          <w:szCs w:val="24"/>
          <w:lang w:val="en-US" w:eastAsia="it-IT"/>
        </w:rPr>
        <w:t xml:space="preserve">0 </w:t>
      </w:r>
      <w:proofErr w:type="spellStart"/>
      <w:r w:rsidRPr="009247B7">
        <w:rPr>
          <w:rFonts w:ascii="Times New Roman" w:eastAsia="Times New Roman" w:hAnsi="Times New Roman" w:cs="Times New Roman"/>
          <w:sz w:val="24"/>
          <w:szCs w:val="24"/>
          <w:lang w:val="en-US" w:eastAsia="it-IT"/>
        </w:rPr>
        <w:t>cmq</w:t>
      </w:r>
      <w:proofErr w:type="spellEnd"/>
      <w:r w:rsidRPr="009247B7">
        <w:rPr>
          <w:rFonts w:ascii="Times New Roman" w:eastAsia="Times New Roman" w:hAnsi="Times New Roman" w:cs="Times New Roman"/>
          <w:sz w:val="24"/>
          <w:szCs w:val="24"/>
          <w:lang w:val="en-US" w:eastAsia="it-IT"/>
        </w:rPr>
        <w:t xml:space="preserve"> &lt; 10 </w:t>
      </w:r>
      <w:proofErr w:type="spellStart"/>
      <w:r w:rsidRPr="009247B7">
        <w:rPr>
          <w:rFonts w:ascii="Times New Roman" w:eastAsia="Times New Roman" w:hAnsi="Times New Roman" w:cs="Times New Roman"/>
          <w:sz w:val="24"/>
          <w:szCs w:val="24"/>
          <w:lang w:val="en-US" w:eastAsia="it-IT"/>
        </w:rPr>
        <w:t>cmq</w:t>
      </w:r>
      <w:proofErr w:type="spellEnd"/>
      <w:r w:rsidRPr="009247B7">
        <w:rPr>
          <w:rFonts w:ascii="Times New Roman" w:eastAsia="Times New Roman" w:hAnsi="Times New Roman" w:cs="Times New Roman"/>
          <w:sz w:val="24"/>
          <w:szCs w:val="24"/>
          <w:lang w:val="en-US" w:eastAsia="it-IT"/>
        </w:rPr>
        <w:t xml:space="preserve"> (5f16)</w:t>
      </w:r>
    </w:p>
    <w:p w:rsidR="009247B7" w:rsidRPr="009247B7" w:rsidRDefault="009247B7" w:rsidP="009247B7">
      <w:pPr>
        <w:autoSpaceDE w:val="0"/>
        <w:autoSpaceDN w:val="0"/>
        <w:adjustRightInd w:val="0"/>
        <w:spacing w:after="0" w:line="240" w:lineRule="auto"/>
        <w:rPr>
          <w:rFonts w:ascii="Times New Roman" w:hAnsi="Times New Roman" w:cs="Times New Roman"/>
          <w:sz w:val="24"/>
          <w:szCs w:val="24"/>
          <w:lang w:val="en-US"/>
        </w:rPr>
      </w:pPr>
      <w:r w:rsidRPr="000659D9">
        <w:rPr>
          <w:rFonts w:ascii="Times New Roman" w:hAnsi="Times New Roman" w:cs="Times New Roman"/>
          <w:sz w:val="24"/>
          <w:szCs w:val="24"/>
        </w:rPr>
        <w:t>τ</w:t>
      </w:r>
      <w:r w:rsidRPr="009247B7">
        <w:rPr>
          <w:rFonts w:ascii="Times New Roman" w:hAnsi="Times New Roman" w:cs="Times New Roman"/>
          <w:sz w:val="24"/>
          <w:szCs w:val="24"/>
          <w:lang w:val="en-US"/>
        </w:rPr>
        <w:t>max = T/(B*0,9*h) = (</w:t>
      </w:r>
      <w:r>
        <w:rPr>
          <w:rFonts w:ascii="Times New Roman" w:hAnsi="Times New Roman" w:cs="Times New Roman"/>
          <w:sz w:val="24"/>
          <w:szCs w:val="24"/>
          <w:lang w:val="en-US"/>
        </w:rPr>
        <w:t>4119</w:t>
      </w:r>
      <w:r w:rsidRPr="009247B7">
        <w:rPr>
          <w:rFonts w:ascii="Times New Roman" w:hAnsi="Times New Roman" w:cs="Times New Roman"/>
          <w:sz w:val="24"/>
          <w:szCs w:val="24"/>
          <w:lang w:val="en-US"/>
        </w:rPr>
        <w:t>*3,</w:t>
      </w:r>
      <w:r>
        <w:rPr>
          <w:rFonts w:ascii="Times New Roman" w:hAnsi="Times New Roman" w:cs="Times New Roman"/>
          <w:sz w:val="24"/>
          <w:szCs w:val="24"/>
          <w:lang w:val="en-US"/>
        </w:rPr>
        <w:t>1</w:t>
      </w:r>
      <w:r w:rsidRPr="009247B7">
        <w:rPr>
          <w:rFonts w:ascii="Times New Roman" w:hAnsi="Times New Roman" w:cs="Times New Roman"/>
          <w:sz w:val="24"/>
          <w:szCs w:val="24"/>
          <w:lang w:val="en-US"/>
        </w:rPr>
        <w:t>/2)/(</w:t>
      </w:r>
      <w:r w:rsidR="0070343B">
        <w:rPr>
          <w:rFonts w:ascii="Times New Roman" w:hAnsi="Times New Roman" w:cs="Times New Roman"/>
          <w:sz w:val="24"/>
          <w:szCs w:val="24"/>
          <w:lang w:val="en-US"/>
        </w:rPr>
        <w:t>65</w:t>
      </w:r>
      <w:r w:rsidRPr="009247B7">
        <w:rPr>
          <w:rFonts w:ascii="Times New Roman" w:hAnsi="Times New Roman" w:cs="Times New Roman"/>
          <w:sz w:val="24"/>
          <w:szCs w:val="24"/>
          <w:lang w:val="en-US"/>
        </w:rPr>
        <w:t>*0,9*2</w:t>
      </w:r>
      <w:r>
        <w:rPr>
          <w:rFonts w:ascii="Times New Roman" w:hAnsi="Times New Roman" w:cs="Times New Roman"/>
          <w:sz w:val="24"/>
          <w:szCs w:val="24"/>
          <w:lang w:val="en-US"/>
        </w:rPr>
        <w:t>2</w:t>
      </w:r>
      <w:r w:rsidRPr="009247B7">
        <w:rPr>
          <w:rFonts w:ascii="Times New Roman" w:hAnsi="Times New Roman" w:cs="Times New Roman"/>
          <w:sz w:val="24"/>
          <w:szCs w:val="24"/>
          <w:lang w:val="en-US"/>
        </w:rPr>
        <w:t>) = 4,</w:t>
      </w:r>
      <w:r w:rsidR="0070343B">
        <w:rPr>
          <w:rFonts w:ascii="Times New Roman" w:hAnsi="Times New Roman" w:cs="Times New Roman"/>
          <w:sz w:val="24"/>
          <w:szCs w:val="24"/>
          <w:lang w:val="en-US"/>
        </w:rPr>
        <w:t>96</w:t>
      </w:r>
      <w:r w:rsidRPr="009247B7">
        <w:rPr>
          <w:rFonts w:ascii="Times New Roman" w:hAnsi="Times New Roman" w:cs="Times New Roman"/>
          <w:sz w:val="24"/>
          <w:szCs w:val="24"/>
          <w:lang w:val="en-US"/>
        </w:rPr>
        <w:t xml:space="preserve"> </w:t>
      </w:r>
      <w:proofErr w:type="spellStart"/>
      <w:r w:rsidRPr="009247B7">
        <w:rPr>
          <w:rFonts w:ascii="Times New Roman" w:hAnsi="Times New Roman" w:cs="Times New Roman"/>
          <w:sz w:val="24"/>
          <w:szCs w:val="24"/>
          <w:lang w:val="en-US"/>
        </w:rPr>
        <w:t>cmq</w:t>
      </w:r>
      <w:proofErr w:type="spellEnd"/>
      <w:r w:rsidRPr="009247B7">
        <w:rPr>
          <w:rFonts w:ascii="Times New Roman" w:hAnsi="Times New Roman" w:cs="Times New Roman"/>
          <w:sz w:val="24"/>
          <w:szCs w:val="24"/>
          <w:lang w:val="en-US"/>
        </w:rPr>
        <w:t xml:space="preserve"> &lt; 5,33 </w:t>
      </w:r>
      <w:proofErr w:type="spellStart"/>
      <w:r w:rsidRPr="009247B7">
        <w:rPr>
          <w:rFonts w:ascii="Times New Roman" w:hAnsi="Times New Roman" w:cs="Times New Roman"/>
          <w:sz w:val="24"/>
          <w:szCs w:val="24"/>
          <w:lang w:val="en-US"/>
        </w:rPr>
        <w:t>daN</w:t>
      </w:r>
      <w:proofErr w:type="spellEnd"/>
      <w:r w:rsidRPr="009247B7">
        <w:rPr>
          <w:rFonts w:ascii="Times New Roman" w:hAnsi="Times New Roman" w:cs="Times New Roman"/>
          <w:sz w:val="24"/>
          <w:szCs w:val="24"/>
          <w:lang w:val="en-US"/>
        </w:rPr>
        <w:t>/</w:t>
      </w:r>
      <w:proofErr w:type="spellStart"/>
      <w:r w:rsidRPr="009247B7">
        <w:rPr>
          <w:rFonts w:ascii="Times New Roman" w:hAnsi="Times New Roman" w:cs="Times New Roman"/>
          <w:sz w:val="24"/>
          <w:szCs w:val="24"/>
          <w:lang w:val="en-US"/>
        </w:rPr>
        <w:t>cmq</w:t>
      </w:r>
      <w:proofErr w:type="spellEnd"/>
      <w:r w:rsidRPr="009247B7">
        <w:rPr>
          <w:rFonts w:ascii="Times New Roman" w:hAnsi="Times New Roman" w:cs="Times New Roman"/>
          <w:sz w:val="24"/>
          <w:szCs w:val="24"/>
          <w:lang w:val="en-US"/>
        </w:rPr>
        <w:t xml:space="preserve">. </w:t>
      </w:r>
    </w:p>
    <w:p w:rsidR="009247B7" w:rsidRDefault="009247B7" w:rsidP="009247B7">
      <w:pPr>
        <w:spacing w:after="0" w:line="240" w:lineRule="auto"/>
        <w:jc w:val="both"/>
        <w:rPr>
          <w:rFonts w:ascii="Times New Roman" w:eastAsia="Times New Roman" w:hAnsi="Times New Roman" w:cs="Times New Roman"/>
          <w:sz w:val="24"/>
          <w:szCs w:val="24"/>
          <w:lang w:eastAsia="it-IT"/>
        </w:rPr>
      </w:pPr>
      <w:r w:rsidRPr="000659D9">
        <w:rPr>
          <w:rFonts w:ascii="Times New Roman" w:eastAsia="Times New Roman" w:hAnsi="Times New Roman" w:cs="Times New Roman"/>
          <w:sz w:val="24"/>
          <w:szCs w:val="24"/>
          <w:lang w:eastAsia="it-IT"/>
        </w:rPr>
        <w:t xml:space="preserve">L’armatura tipica delle travi dell’epoca era quella di avere i </w:t>
      </w:r>
      <w:proofErr w:type="spellStart"/>
      <w:r w:rsidRPr="000659D9">
        <w:rPr>
          <w:rFonts w:ascii="Times New Roman" w:eastAsia="Times New Roman" w:hAnsi="Times New Roman" w:cs="Times New Roman"/>
          <w:sz w:val="24"/>
          <w:szCs w:val="24"/>
          <w:lang w:eastAsia="it-IT"/>
        </w:rPr>
        <w:t>reggistaffa</w:t>
      </w:r>
      <w:proofErr w:type="spellEnd"/>
      <w:r w:rsidRPr="000659D9">
        <w:rPr>
          <w:rFonts w:ascii="Times New Roman" w:eastAsia="Times New Roman" w:hAnsi="Times New Roman" w:cs="Times New Roman"/>
          <w:sz w:val="24"/>
          <w:szCs w:val="24"/>
          <w:lang w:eastAsia="it-IT"/>
        </w:rPr>
        <w:t xml:space="preserve"> continui (3f16) di avere l’armatura di mezzeria (2f16) posta in campata nella parte centrale e poi ripiegata a 45 gradi per assorbire il taglio e i momenti negativi.</w:t>
      </w:r>
      <w:r>
        <w:rPr>
          <w:rFonts w:ascii="Times New Roman" w:eastAsia="Times New Roman" w:hAnsi="Times New Roman" w:cs="Times New Roman"/>
          <w:sz w:val="24"/>
          <w:szCs w:val="24"/>
          <w:lang w:eastAsia="it-IT"/>
        </w:rPr>
        <w:t xml:space="preserve"> Le travi a spessore </w:t>
      </w:r>
      <w:r w:rsidR="0070343B">
        <w:rPr>
          <w:rFonts w:ascii="Times New Roman" w:eastAsia="Times New Roman" w:hAnsi="Times New Roman" w:cs="Times New Roman"/>
          <w:sz w:val="24"/>
          <w:szCs w:val="24"/>
          <w:lang w:eastAsia="it-IT"/>
        </w:rPr>
        <w:t>65</w:t>
      </w:r>
      <w:r>
        <w:rPr>
          <w:rFonts w:ascii="Times New Roman" w:eastAsia="Times New Roman" w:hAnsi="Times New Roman" w:cs="Times New Roman"/>
          <w:sz w:val="24"/>
          <w:szCs w:val="24"/>
          <w:lang w:eastAsia="it-IT"/>
        </w:rPr>
        <w:t>*2</w:t>
      </w:r>
      <w:r w:rsidR="0070343B">
        <w:rPr>
          <w:rFonts w:ascii="Times New Roman" w:eastAsia="Times New Roman" w:hAnsi="Times New Roman" w:cs="Times New Roman"/>
          <w:sz w:val="24"/>
          <w:szCs w:val="24"/>
          <w:lang w:eastAsia="it-IT"/>
        </w:rPr>
        <w:t>4</w:t>
      </w:r>
      <w:r>
        <w:rPr>
          <w:rFonts w:ascii="Times New Roman" w:eastAsia="Times New Roman" w:hAnsi="Times New Roman" w:cs="Times New Roman"/>
          <w:sz w:val="24"/>
          <w:szCs w:val="24"/>
          <w:lang w:eastAsia="it-IT"/>
        </w:rPr>
        <w:t xml:space="preserve"> si armano allo stesso modo.</w:t>
      </w:r>
    </w:p>
    <w:p w:rsidR="0043119D" w:rsidRDefault="0043119D" w:rsidP="0043119D">
      <w:pPr>
        <w:spacing w:after="0" w:line="240" w:lineRule="auto"/>
        <w:jc w:val="both"/>
        <w:rPr>
          <w:rFonts w:ascii="Times New Roman" w:hAnsi="Times New Roman" w:cs="Times New Roman"/>
          <w:sz w:val="24"/>
          <w:szCs w:val="24"/>
        </w:rPr>
      </w:pPr>
    </w:p>
    <w:p w:rsidR="00367269" w:rsidRPr="000662BF" w:rsidRDefault="00353063" w:rsidP="000662BF">
      <w:pPr>
        <w:autoSpaceDE w:val="0"/>
        <w:autoSpaceDN w:val="0"/>
        <w:adjustRightInd w:val="0"/>
        <w:spacing w:after="0" w:line="240" w:lineRule="auto"/>
        <w:rPr>
          <w:rFonts w:ascii="Times New Roman" w:eastAsia="Times New Roman" w:hAnsi="Times New Roman" w:cs="Times New Roman"/>
          <w:b/>
          <w:sz w:val="24"/>
          <w:szCs w:val="24"/>
          <w:lang w:eastAsia="it-IT"/>
        </w:rPr>
      </w:pPr>
      <w:r>
        <w:rPr>
          <w:rFonts w:ascii="Times New Roman" w:eastAsia="Times New Roman" w:hAnsi="Times New Roman" w:cs="Times New Roman"/>
          <w:b/>
          <w:sz w:val="24"/>
          <w:szCs w:val="24"/>
          <w:lang w:eastAsia="it-IT"/>
        </w:rPr>
        <w:t xml:space="preserve">3.2.2 CARATTERISTICHE DEI MATERIALI UTILIZZATI NEL CALCOLO </w:t>
      </w:r>
    </w:p>
    <w:p w:rsidR="00E14B93" w:rsidRDefault="00E14B93" w:rsidP="00E14B93">
      <w:pPr>
        <w:autoSpaceDE w:val="0"/>
        <w:autoSpaceDN w:val="0"/>
        <w:adjustRightInd w:val="0"/>
        <w:spacing w:after="0" w:line="240" w:lineRule="auto"/>
        <w:jc w:val="both"/>
        <w:rPr>
          <w:rFonts w:ascii="Times New Roman" w:hAnsi="Times New Roman" w:cs="Times New Roman"/>
          <w:sz w:val="24"/>
          <w:szCs w:val="24"/>
        </w:rPr>
      </w:pPr>
    </w:p>
    <w:p w:rsidR="00AA1932" w:rsidRDefault="00400CF5" w:rsidP="00E14B93">
      <w:pPr>
        <w:autoSpaceDE w:val="0"/>
        <w:autoSpaceDN w:val="0"/>
        <w:adjustRightInd w:val="0"/>
        <w:spacing w:after="0" w:line="240" w:lineRule="auto"/>
        <w:jc w:val="both"/>
        <w:rPr>
          <w:rFonts w:ascii="Times New Roman" w:hAnsi="Times New Roman" w:cs="Times New Roman"/>
          <w:sz w:val="24"/>
          <w:szCs w:val="24"/>
        </w:rPr>
      </w:pPr>
      <w:r w:rsidRPr="00400CF5">
        <w:rPr>
          <w:rFonts w:ascii="Times New Roman" w:hAnsi="Times New Roman" w:cs="Times New Roman"/>
          <w:sz w:val="24"/>
          <w:szCs w:val="24"/>
        </w:rPr>
        <w:t xml:space="preserve">I dati </w:t>
      </w:r>
      <w:r w:rsidR="00A931B2">
        <w:rPr>
          <w:rFonts w:ascii="Times New Roman" w:hAnsi="Times New Roman" w:cs="Times New Roman"/>
          <w:sz w:val="24"/>
          <w:szCs w:val="24"/>
        </w:rPr>
        <w:t>dei</w:t>
      </w:r>
      <w:r w:rsidR="00B23313">
        <w:rPr>
          <w:rFonts w:ascii="Times New Roman" w:hAnsi="Times New Roman" w:cs="Times New Roman"/>
          <w:sz w:val="24"/>
          <w:szCs w:val="24"/>
        </w:rPr>
        <w:t xml:space="preserve"> </w:t>
      </w:r>
      <w:r w:rsidRPr="00400CF5">
        <w:rPr>
          <w:rFonts w:ascii="Times New Roman" w:hAnsi="Times New Roman" w:cs="Times New Roman"/>
          <w:sz w:val="24"/>
          <w:szCs w:val="24"/>
        </w:rPr>
        <w:t xml:space="preserve">materiali utilizzati nella presente verifica  </w:t>
      </w:r>
      <w:r>
        <w:rPr>
          <w:rFonts w:ascii="Times New Roman" w:hAnsi="Times New Roman" w:cs="Times New Roman"/>
          <w:sz w:val="24"/>
          <w:szCs w:val="24"/>
        </w:rPr>
        <w:t xml:space="preserve">di vulnerabilità sismica sono stati desunti dai risultati </w:t>
      </w:r>
      <w:r w:rsidR="00AA1932">
        <w:rPr>
          <w:rFonts w:ascii="Times New Roman" w:hAnsi="Times New Roman" w:cs="Times New Roman"/>
          <w:sz w:val="24"/>
          <w:szCs w:val="24"/>
        </w:rPr>
        <w:t xml:space="preserve">della campagna di </w:t>
      </w:r>
      <w:r w:rsidRPr="00400CF5">
        <w:rPr>
          <w:rFonts w:ascii="Times New Roman" w:hAnsi="Times New Roman" w:cs="Times New Roman"/>
          <w:sz w:val="24"/>
          <w:szCs w:val="24"/>
        </w:rPr>
        <w:t>indagine</w:t>
      </w:r>
      <w:r w:rsidR="00C04C3B">
        <w:rPr>
          <w:rFonts w:ascii="Times New Roman" w:hAnsi="Times New Roman" w:cs="Times New Roman"/>
          <w:sz w:val="24"/>
          <w:szCs w:val="24"/>
        </w:rPr>
        <w:t xml:space="preserve"> eseguita dalla Ditta SGM SRL con sede legale in Perugia riportati nella relazione P4468C/11 del 28.03.2011</w:t>
      </w:r>
      <w:r w:rsidR="00AA1932">
        <w:rPr>
          <w:rFonts w:ascii="Times New Roman" w:hAnsi="Times New Roman" w:cs="Times New Roman"/>
          <w:sz w:val="24"/>
          <w:szCs w:val="24"/>
        </w:rPr>
        <w:t>.</w:t>
      </w:r>
    </w:p>
    <w:p w:rsidR="000A1CDF" w:rsidRDefault="000A1CDF" w:rsidP="00E14B93">
      <w:pPr>
        <w:autoSpaceDE w:val="0"/>
        <w:autoSpaceDN w:val="0"/>
        <w:adjustRightInd w:val="0"/>
        <w:spacing w:after="0" w:line="240" w:lineRule="auto"/>
        <w:jc w:val="both"/>
        <w:rPr>
          <w:rFonts w:ascii="Times New Roman" w:hAnsi="Times New Roman" w:cs="Times New Roman"/>
          <w:sz w:val="24"/>
          <w:szCs w:val="24"/>
        </w:rPr>
      </w:pPr>
    </w:p>
    <w:p w:rsidR="000A1CDF" w:rsidRDefault="008D38D2" w:rsidP="000A1CDF">
      <w:pPr>
        <w:autoSpaceDE w:val="0"/>
        <w:autoSpaceDN w:val="0"/>
        <w:adjustRightInd w:val="0"/>
        <w:spacing w:after="0" w:line="240" w:lineRule="auto"/>
        <w:jc w:val="both"/>
        <w:rPr>
          <w:rFonts w:ascii="Times New Roman" w:hAnsi="Times New Roman" w:cs="Times New Roman"/>
          <w:sz w:val="24"/>
          <w:szCs w:val="24"/>
        </w:rPr>
      </w:pPr>
      <w:r w:rsidRPr="00AA2764">
        <w:rPr>
          <w:rFonts w:ascii="Times New Roman" w:hAnsi="Times New Roman" w:cs="Times New Roman"/>
          <w:sz w:val="24"/>
          <w:szCs w:val="24"/>
        </w:rPr>
        <w:t xml:space="preserve">La resistenza </w:t>
      </w:r>
      <w:r>
        <w:rPr>
          <w:rFonts w:ascii="Times New Roman" w:hAnsi="Times New Roman" w:cs="Times New Roman"/>
          <w:sz w:val="24"/>
          <w:szCs w:val="24"/>
        </w:rPr>
        <w:t>a compressione del calcestruzzo in opera (</w:t>
      </w:r>
      <w:proofErr w:type="spellStart"/>
      <w:r>
        <w:rPr>
          <w:rFonts w:ascii="Times New Roman" w:hAnsi="Times New Roman" w:cs="Times New Roman"/>
          <w:sz w:val="24"/>
          <w:szCs w:val="24"/>
        </w:rPr>
        <w:t>f</w:t>
      </w:r>
      <w:r w:rsidRPr="000A1CDF">
        <w:rPr>
          <w:rFonts w:ascii="Times New Roman" w:hAnsi="Times New Roman" w:cs="Times New Roman"/>
          <w:sz w:val="24"/>
          <w:szCs w:val="24"/>
          <w:vertAlign w:val="subscript"/>
        </w:rPr>
        <w:t>opera</w:t>
      </w:r>
      <w:r w:rsidR="000A1CDF" w:rsidRPr="000A1CDF">
        <w:rPr>
          <w:rFonts w:ascii="Times New Roman" w:hAnsi="Times New Roman" w:cs="Times New Roman"/>
          <w:sz w:val="24"/>
          <w:szCs w:val="24"/>
          <w:vertAlign w:val="subscript"/>
        </w:rPr>
        <w:t>,c</w:t>
      </w:r>
      <w:proofErr w:type="spellEnd"/>
      <w:r w:rsidR="000A1CDF">
        <w:rPr>
          <w:rFonts w:ascii="Times New Roman" w:hAnsi="Times New Roman" w:cs="Times New Roman"/>
          <w:sz w:val="24"/>
          <w:szCs w:val="24"/>
        </w:rPr>
        <w:t>), definita la resistenza a compressione di ogni carota estratta dalla struttura</w:t>
      </w:r>
      <w:r w:rsidR="00E14B93">
        <w:rPr>
          <w:rFonts w:ascii="Times New Roman" w:hAnsi="Times New Roman" w:cs="Times New Roman"/>
          <w:sz w:val="24"/>
          <w:szCs w:val="24"/>
        </w:rPr>
        <w:t xml:space="preserve"> (</w:t>
      </w:r>
      <w:proofErr w:type="spellStart"/>
      <w:r w:rsidR="00E14B93">
        <w:rPr>
          <w:rFonts w:ascii="Times New Roman" w:hAnsi="Times New Roman" w:cs="Times New Roman"/>
          <w:sz w:val="24"/>
          <w:szCs w:val="24"/>
        </w:rPr>
        <w:t>f</w:t>
      </w:r>
      <w:r w:rsidR="00E14B93" w:rsidRPr="00AA2764">
        <w:rPr>
          <w:rFonts w:ascii="Times New Roman" w:hAnsi="Times New Roman" w:cs="Times New Roman"/>
          <w:sz w:val="24"/>
          <w:szCs w:val="24"/>
          <w:vertAlign w:val="subscript"/>
        </w:rPr>
        <w:t>car</w:t>
      </w:r>
      <w:r w:rsidR="00E14B93">
        <w:rPr>
          <w:rFonts w:ascii="Times New Roman" w:hAnsi="Times New Roman" w:cs="Times New Roman"/>
          <w:sz w:val="24"/>
          <w:szCs w:val="24"/>
          <w:vertAlign w:val="subscript"/>
        </w:rPr>
        <w:t>ota</w:t>
      </w:r>
      <w:proofErr w:type="spellEnd"/>
      <w:r w:rsidR="00E14B93">
        <w:rPr>
          <w:rFonts w:ascii="Times New Roman" w:hAnsi="Times New Roman" w:cs="Times New Roman"/>
          <w:sz w:val="24"/>
          <w:szCs w:val="24"/>
        </w:rPr>
        <w:t>)</w:t>
      </w:r>
      <w:r w:rsidR="000A1CDF">
        <w:rPr>
          <w:rFonts w:ascii="Times New Roman" w:hAnsi="Times New Roman" w:cs="Times New Roman"/>
          <w:sz w:val="24"/>
          <w:szCs w:val="24"/>
        </w:rPr>
        <w:t>, viene determinata considerando l’influenza delle molteplici condizioni sullo specifico calcestruzzo in esame e quindi applicando opportuni coefficienti correttivi.</w:t>
      </w:r>
    </w:p>
    <w:p w:rsidR="001E0458" w:rsidRDefault="001E0458" w:rsidP="001E0458">
      <w:pPr>
        <w:autoSpaceDE w:val="0"/>
        <w:autoSpaceDN w:val="0"/>
        <w:adjustRightInd w:val="0"/>
        <w:spacing w:after="0" w:line="240" w:lineRule="auto"/>
        <w:jc w:val="both"/>
        <w:rPr>
          <w:rFonts w:ascii="Times New Roman" w:hAnsi="Times New Roman" w:cs="Times New Roman"/>
          <w:sz w:val="24"/>
          <w:szCs w:val="24"/>
        </w:rPr>
      </w:pPr>
    </w:p>
    <w:p w:rsidR="001E0458" w:rsidRDefault="001E0458" w:rsidP="001E0458">
      <w:pPr>
        <w:autoSpaceDE w:val="0"/>
        <w:autoSpaceDN w:val="0"/>
        <w:adjustRightInd w:val="0"/>
        <w:spacing w:after="0" w:line="240" w:lineRule="auto"/>
        <w:jc w:val="both"/>
        <w:rPr>
          <w:rFonts w:ascii="Times New Roman" w:hAnsi="Times New Roman" w:cs="Times New Roman"/>
          <w:sz w:val="24"/>
          <w:szCs w:val="24"/>
        </w:rPr>
      </w:pPr>
      <w:r w:rsidRPr="00AA2764">
        <w:rPr>
          <w:rFonts w:ascii="Times New Roman" w:hAnsi="Times New Roman" w:cs="Times New Roman"/>
          <w:sz w:val="24"/>
          <w:szCs w:val="24"/>
        </w:rPr>
        <w:t xml:space="preserve">Per convertire le resistenze ottenute sulle carote </w:t>
      </w:r>
      <w:r>
        <w:rPr>
          <w:rFonts w:ascii="Times New Roman" w:hAnsi="Times New Roman" w:cs="Times New Roman"/>
          <w:sz w:val="24"/>
          <w:szCs w:val="24"/>
        </w:rPr>
        <w:t>(</w:t>
      </w:r>
      <w:proofErr w:type="spellStart"/>
      <w:r>
        <w:rPr>
          <w:rFonts w:ascii="Times New Roman" w:hAnsi="Times New Roman" w:cs="Times New Roman"/>
          <w:sz w:val="24"/>
          <w:szCs w:val="24"/>
        </w:rPr>
        <w:t>f</w:t>
      </w:r>
      <w:r w:rsidRPr="00AA2764">
        <w:rPr>
          <w:rFonts w:ascii="Times New Roman" w:hAnsi="Times New Roman" w:cs="Times New Roman"/>
          <w:sz w:val="24"/>
          <w:szCs w:val="24"/>
          <w:vertAlign w:val="subscript"/>
        </w:rPr>
        <w:t>car</w:t>
      </w:r>
      <w:r>
        <w:rPr>
          <w:rFonts w:ascii="Times New Roman" w:hAnsi="Times New Roman" w:cs="Times New Roman"/>
          <w:sz w:val="24"/>
          <w:szCs w:val="24"/>
          <w:vertAlign w:val="subscript"/>
        </w:rPr>
        <w:t>ota</w:t>
      </w:r>
      <w:proofErr w:type="spellEnd"/>
      <w:r>
        <w:rPr>
          <w:rFonts w:ascii="Times New Roman" w:hAnsi="Times New Roman" w:cs="Times New Roman"/>
          <w:sz w:val="24"/>
          <w:szCs w:val="24"/>
        </w:rPr>
        <w:t>) in resistenza di calcestruzzo in opera (</w:t>
      </w:r>
      <w:proofErr w:type="spellStart"/>
      <w:r>
        <w:rPr>
          <w:rFonts w:ascii="Times New Roman" w:hAnsi="Times New Roman" w:cs="Times New Roman"/>
          <w:sz w:val="24"/>
          <w:szCs w:val="24"/>
        </w:rPr>
        <w:t>f</w:t>
      </w:r>
      <w:r w:rsidRPr="000A1CDF">
        <w:rPr>
          <w:rFonts w:ascii="Times New Roman" w:hAnsi="Times New Roman" w:cs="Times New Roman"/>
          <w:sz w:val="24"/>
          <w:szCs w:val="24"/>
          <w:vertAlign w:val="subscript"/>
        </w:rPr>
        <w:t>opera,c</w:t>
      </w:r>
      <w:r>
        <w:rPr>
          <w:rFonts w:ascii="Times New Roman" w:hAnsi="Times New Roman" w:cs="Times New Roman"/>
          <w:sz w:val="24"/>
          <w:szCs w:val="24"/>
          <w:vertAlign w:val="subscript"/>
        </w:rPr>
        <w:t>,i</w:t>
      </w:r>
      <w:proofErr w:type="spellEnd"/>
      <w:r w:rsidRPr="00E14B93">
        <w:rPr>
          <w:rFonts w:ascii="Times New Roman" w:hAnsi="Times New Roman" w:cs="Times New Roman"/>
          <w:sz w:val="24"/>
          <w:szCs w:val="24"/>
        </w:rPr>
        <w:t>)</w:t>
      </w:r>
      <w:r>
        <w:rPr>
          <w:rFonts w:ascii="Times New Roman" w:hAnsi="Times New Roman" w:cs="Times New Roman"/>
          <w:sz w:val="24"/>
          <w:szCs w:val="24"/>
          <w:vertAlign w:val="subscript"/>
        </w:rPr>
        <w:t xml:space="preserve"> </w:t>
      </w:r>
      <w:r w:rsidRPr="00AA2764">
        <w:rPr>
          <w:rFonts w:ascii="Times New Roman" w:hAnsi="Times New Roman" w:cs="Times New Roman"/>
          <w:sz w:val="24"/>
          <w:szCs w:val="24"/>
        </w:rPr>
        <w:t xml:space="preserve">si </w:t>
      </w:r>
      <w:r>
        <w:rPr>
          <w:rFonts w:ascii="Times New Roman" w:hAnsi="Times New Roman" w:cs="Times New Roman"/>
          <w:sz w:val="24"/>
          <w:szCs w:val="24"/>
        </w:rPr>
        <w:t>è adottata la seguente relazione (Masi-2005):</w:t>
      </w:r>
    </w:p>
    <w:p w:rsidR="001E0458" w:rsidRDefault="001E0458" w:rsidP="001E045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rsidR="001E0458" w:rsidRDefault="001E0458" w:rsidP="001E0458">
      <w:pPr>
        <w:autoSpaceDE w:val="0"/>
        <w:autoSpaceDN w:val="0"/>
        <w:adjustRightInd w:val="0"/>
        <w:spacing w:after="0" w:line="240" w:lineRule="auto"/>
        <w:jc w:val="center"/>
        <w:rPr>
          <w:rFonts w:ascii="Times New Roman" w:hAnsi="Times New Roman" w:cs="Times New Roman"/>
          <w:sz w:val="24"/>
          <w:szCs w:val="24"/>
        </w:rPr>
      </w:pPr>
      <w:proofErr w:type="spellStart"/>
      <w:r>
        <w:rPr>
          <w:rFonts w:ascii="Times New Roman" w:hAnsi="Times New Roman" w:cs="Times New Roman"/>
          <w:sz w:val="24"/>
          <w:szCs w:val="24"/>
        </w:rPr>
        <w:t>f</w:t>
      </w:r>
      <w:r w:rsidRPr="000A1CDF">
        <w:rPr>
          <w:rFonts w:ascii="Times New Roman" w:hAnsi="Times New Roman" w:cs="Times New Roman"/>
          <w:sz w:val="24"/>
          <w:szCs w:val="24"/>
          <w:vertAlign w:val="subscript"/>
        </w:rPr>
        <w:t>opera,c</w:t>
      </w:r>
      <w:r>
        <w:rPr>
          <w:rFonts w:ascii="Times New Roman" w:hAnsi="Times New Roman" w:cs="Times New Roman"/>
          <w:sz w:val="24"/>
          <w:szCs w:val="24"/>
          <w:vertAlign w:val="subscript"/>
        </w:rPr>
        <w:t>,i</w:t>
      </w:r>
      <w:proofErr w:type="spellEnd"/>
      <w:r>
        <w:rPr>
          <w:rFonts w:ascii="Times New Roman" w:hAnsi="Times New Roman" w:cs="Times New Roman"/>
          <w:sz w:val="24"/>
          <w:szCs w:val="24"/>
          <w:vertAlign w:val="subscript"/>
        </w:rPr>
        <w:t xml:space="preserve"> </w:t>
      </w:r>
      <w:r w:rsidRPr="00D54966">
        <w:rPr>
          <w:rFonts w:ascii="Times New Roman" w:hAnsi="Times New Roman" w:cs="Times New Roman"/>
          <w:sz w:val="24"/>
          <w:szCs w:val="24"/>
        </w:rPr>
        <w:t>=</w:t>
      </w:r>
      <w:r>
        <w:rPr>
          <w:rFonts w:ascii="Times New Roman" w:hAnsi="Times New Roman" w:cs="Times New Roman"/>
          <w:sz w:val="24"/>
          <w:szCs w:val="24"/>
        </w:rPr>
        <w:t xml:space="preserve"> </w:t>
      </w:r>
      <w:proofErr w:type="spellStart"/>
      <w:r>
        <w:rPr>
          <w:rFonts w:ascii="Times New Roman" w:hAnsi="Times New Roman" w:cs="Times New Roman"/>
          <w:sz w:val="24"/>
          <w:szCs w:val="24"/>
        </w:rPr>
        <w:t>c</w:t>
      </w:r>
      <w:r w:rsidRPr="00D54966">
        <w:rPr>
          <w:rFonts w:ascii="Times New Roman" w:hAnsi="Times New Roman" w:cs="Times New Roman"/>
          <w:sz w:val="24"/>
          <w:szCs w:val="24"/>
          <w:vertAlign w:val="subscript"/>
        </w:rPr>
        <w:t>h</w:t>
      </w:r>
      <w:proofErr w:type="spellEnd"/>
      <w:r w:rsidRPr="00D54966">
        <w:rPr>
          <w:rFonts w:ascii="Times New Roman" w:hAnsi="Times New Roman" w:cs="Times New Roman"/>
          <w:sz w:val="24"/>
          <w:szCs w:val="24"/>
          <w:vertAlign w:val="subscript"/>
        </w:rPr>
        <w:t>/d</w:t>
      </w:r>
      <w:r>
        <w:rPr>
          <w:rFonts w:ascii="Times New Roman" w:hAnsi="Times New Roman" w:cs="Times New Roman"/>
          <w:sz w:val="24"/>
          <w:szCs w:val="24"/>
          <w:vertAlign w:val="subscript"/>
        </w:rPr>
        <w:t xml:space="preserve"> </w:t>
      </w:r>
      <w:r w:rsidRPr="00D54966">
        <w:rPr>
          <w:rFonts w:ascii="Times New Roman" w:hAnsi="Times New Roman" w:cs="Times New Roman"/>
          <w:sz w:val="24"/>
          <w:szCs w:val="24"/>
        </w:rPr>
        <w:t>*</w:t>
      </w:r>
      <w:proofErr w:type="spellStart"/>
      <w:r>
        <w:rPr>
          <w:rFonts w:ascii="Times New Roman" w:hAnsi="Times New Roman" w:cs="Times New Roman"/>
          <w:sz w:val="24"/>
          <w:szCs w:val="24"/>
        </w:rPr>
        <w:t>c</w:t>
      </w:r>
      <w:r>
        <w:rPr>
          <w:rFonts w:ascii="Times New Roman" w:hAnsi="Times New Roman" w:cs="Times New Roman"/>
          <w:sz w:val="24"/>
          <w:szCs w:val="24"/>
          <w:vertAlign w:val="subscript"/>
        </w:rPr>
        <w:t>dia</w:t>
      </w:r>
      <w:proofErr w:type="spellEnd"/>
      <w:r w:rsidRPr="00D54966">
        <w:rPr>
          <w:rFonts w:ascii="Times New Roman" w:hAnsi="Times New Roman" w:cs="Times New Roman"/>
          <w:sz w:val="24"/>
          <w:szCs w:val="24"/>
        </w:rPr>
        <w:t>*</w:t>
      </w:r>
      <w:proofErr w:type="spellStart"/>
      <w:r>
        <w:rPr>
          <w:rFonts w:ascii="Times New Roman" w:hAnsi="Times New Roman" w:cs="Times New Roman"/>
          <w:sz w:val="24"/>
          <w:szCs w:val="24"/>
        </w:rPr>
        <w:t>c</w:t>
      </w:r>
      <w:r>
        <w:rPr>
          <w:rFonts w:ascii="Times New Roman" w:hAnsi="Times New Roman" w:cs="Times New Roman"/>
          <w:sz w:val="24"/>
          <w:szCs w:val="24"/>
          <w:vertAlign w:val="subscript"/>
        </w:rPr>
        <w:t>steel</w:t>
      </w:r>
      <w:proofErr w:type="spellEnd"/>
      <w:r w:rsidRPr="00D54966">
        <w:rPr>
          <w:rFonts w:ascii="Times New Roman" w:hAnsi="Times New Roman" w:cs="Times New Roman"/>
          <w:sz w:val="24"/>
          <w:szCs w:val="24"/>
        </w:rPr>
        <w:t>*</w:t>
      </w:r>
      <w:proofErr w:type="spellStart"/>
      <w:r>
        <w:rPr>
          <w:rFonts w:ascii="Times New Roman" w:hAnsi="Times New Roman" w:cs="Times New Roman"/>
          <w:sz w:val="24"/>
          <w:szCs w:val="24"/>
        </w:rPr>
        <w:t>c</w:t>
      </w:r>
      <w:r>
        <w:rPr>
          <w:rFonts w:ascii="Times New Roman" w:hAnsi="Times New Roman" w:cs="Times New Roman"/>
          <w:sz w:val="24"/>
          <w:szCs w:val="24"/>
          <w:vertAlign w:val="subscript"/>
        </w:rPr>
        <w:t>tor</w:t>
      </w:r>
      <w:proofErr w:type="spellEnd"/>
      <w:r w:rsidRPr="00440F6B">
        <w:rPr>
          <w:rFonts w:ascii="Times New Roman" w:hAnsi="Times New Roman" w:cs="Times New Roman"/>
          <w:sz w:val="24"/>
          <w:szCs w:val="24"/>
        </w:rPr>
        <w:t>*</w:t>
      </w:r>
      <w:proofErr w:type="spellStart"/>
      <w:r>
        <w:rPr>
          <w:rFonts w:ascii="Times New Roman" w:hAnsi="Times New Roman" w:cs="Times New Roman"/>
          <w:sz w:val="24"/>
          <w:szCs w:val="24"/>
        </w:rPr>
        <w:t>c</w:t>
      </w:r>
      <w:r w:rsidRPr="00440F6B">
        <w:rPr>
          <w:rFonts w:ascii="Times New Roman" w:hAnsi="Times New Roman" w:cs="Times New Roman"/>
          <w:sz w:val="24"/>
          <w:szCs w:val="24"/>
          <w:vertAlign w:val="subscript"/>
        </w:rPr>
        <w:t>dir</w:t>
      </w:r>
      <w:proofErr w:type="spellEnd"/>
      <w:r>
        <w:rPr>
          <w:rFonts w:ascii="Times New Roman" w:hAnsi="Times New Roman" w:cs="Times New Roman"/>
          <w:sz w:val="24"/>
          <w:szCs w:val="24"/>
        </w:rPr>
        <w:t>*</w:t>
      </w:r>
      <w:r w:rsidRPr="00440F6B">
        <w:rPr>
          <w:rFonts w:ascii="Times New Roman" w:hAnsi="Times New Roman" w:cs="Times New Roman"/>
          <w:sz w:val="24"/>
          <w:szCs w:val="24"/>
        </w:rPr>
        <w:t xml:space="preserve"> </w:t>
      </w:r>
      <w:proofErr w:type="spellStart"/>
      <w:r w:rsidRPr="00440F6B">
        <w:rPr>
          <w:rFonts w:ascii="Times New Roman" w:hAnsi="Times New Roman" w:cs="Times New Roman"/>
          <w:sz w:val="24"/>
          <w:szCs w:val="24"/>
        </w:rPr>
        <w:t>f</w:t>
      </w:r>
      <w:r>
        <w:rPr>
          <w:rFonts w:ascii="Times New Roman" w:hAnsi="Times New Roman" w:cs="Times New Roman"/>
          <w:sz w:val="24"/>
          <w:szCs w:val="24"/>
          <w:vertAlign w:val="subscript"/>
        </w:rPr>
        <w:t>carota</w:t>
      </w:r>
      <w:proofErr w:type="spellEnd"/>
    </w:p>
    <w:p w:rsidR="001E0458" w:rsidRDefault="001E0458" w:rsidP="001E0458">
      <w:pPr>
        <w:autoSpaceDE w:val="0"/>
        <w:autoSpaceDN w:val="0"/>
        <w:adjustRightInd w:val="0"/>
        <w:spacing w:after="0" w:line="240" w:lineRule="auto"/>
        <w:rPr>
          <w:rFonts w:ascii="Times New Roman" w:hAnsi="Times New Roman" w:cs="Times New Roman"/>
          <w:sz w:val="24"/>
          <w:szCs w:val="24"/>
        </w:rPr>
      </w:pPr>
    </w:p>
    <w:p w:rsidR="001E0458" w:rsidRDefault="001E0458" w:rsidP="001E045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dove: </w:t>
      </w:r>
    </w:p>
    <w:p w:rsidR="001E0458" w:rsidRDefault="001E0458" w:rsidP="001E0458">
      <w:pPr>
        <w:autoSpaceDE w:val="0"/>
        <w:autoSpaceDN w:val="0"/>
        <w:adjustRightInd w:val="0"/>
        <w:spacing w:after="0" w:line="240" w:lineRule="auto"/>
        <w:rPr>
          <w:rFonts w:ascii="Times New Roman" w:hAnsi="Times New Roman" w:cs="Times New Roman"/>
          <w:sz w:val="24"/>
          <w:szCs w:val="24"/>
        </w:rPr>
      </w:pPr>
    </w:p>
    <w:p w:rsidR="001E0458" w:rsidRDefault="001E0458" w:rsidP="001E0458">
      <w:pPr>
        <w:autoSpaceDE w:val="0"/>
        <w:autoSpaceDN w:val="0"/>
        <w:adjustRightInd w:val="0"/>
        <w:spacing w:after="0" w:line="240" w:lineRule="auto"/>
        <w:rPr>
          <w:rFonts w:ascii="Times New Roman" w:hAnsi="Times New Roman" w:cs="Times New Roman"/>
          <w:sz w:val="24"/>
          <w:szCs w:val="24"/>
        </w:rPr>
      </w:pPr>
      <w:proofErr w:type="spellStart"/>
      <w:r>
        <w:rPr>
          <w:rFonts w:ascii="Times New Roman" w:hAnsi="Times New Roman" w:cs="Times New Roman"/>
          <w:sz w:val="24"/>
          <w:szCs w:val="24"/>
        </w:rPr>
        <w:t>c</w:t>
      </w:r>
      <w:r w:rsidRPr="00D54966">
        <w:rPr>
          <w:rFonts w:ascii="Times New Roman" w:hAnsi="Times New Roman" w:cs="Times New Roman"/>
          <w:sz w:val="24"/>
          <w:szCs w:val="24"/>
          <w:vertAlign w:val="subscript"/>
        </w:rPr>
        <w:t>h</w:t>
      </w:r>
      <w:proofErr w:type="spellEnd"/>
      <w:r w:rsidRPr="00D54966">
        <w:rPr>
          <w:rFonts w:ascii="Times New Roman" w:hAnsi="Times New Roman" w:cs="Times New Roman"/>
          <w:sz w:val="24"/>
          <w:szCs w:val="24"/>
          <w:vertAlign w:val="subscript"/>
        </w:rPr>
        <w:t>/d</w:t>
      </w:r>
      <w:r>
        <w:rPr>
          <w:rFonts w:ascii="Times New Roman" w:hAnsi="Times New Roman" w:cs="Times New Roman"/>
          <w:sz w:val="24"/>
          <w:szCs w:val="24"/>
          <w:vertAlign w:val="subscript"/>
        </w:rPr>
        <w:t xml:space="preserve"> </w:t>
      </w:r>
      <w:r w:rsidRPr="00D54966">
        <w:rPr>
          <w:rFonts w:ascii="Times New Roman" w:hAnsi="Times New Roman" w:cs="Times New Roman"/>
          <w:sz w:val="24"/>
          <w:szCs w:val="24"/>
        </w:rPr>
        <w:t xml:space="preserve">= </w:t>
      </w:r>
      <w:r>
        <w:rPr>
          <w:rFonts w:ascii="Times New Roman" w:hAnsi="Times New Roman" w:cs="Times New Roman"/>
          <w:sz w:val="24"/>
          <w:szCs w:val="24"/>
        </w:rPr>
        <w:t xml:space="preserve">coefficiente correttivo per rapporti </w:t>
      </w:r>
      <w:r w:rsidRPr="00AA2764">
        <w:rPr>
          <w:rFonts w:ascii="Times New Roman" w:hAnsi="Times New Roman" w:cs="Times New Roman"/>
          <w:sz w:val="24"/>
          <w:szCs w:val="24"/>
        </w:rPr>
        <w:t>h/</w:t>
      </w:r>
      <w:r>
        <w:rPr>
          <w:rFonts w:ascii="Times New Roman" w:hAnsi="Times New Roman" w:cs="Times New Roman"/>
          <w:sz w:val="24"/>
          <w:szCs w:val="24"/>
        </w:rPr>
        <w:t>d</w:t>
      </w:r>
      <w:r w:rsidRPr="00AA2764">
        <w:rPr>
          <w:rFonts w:ascii="Times New Roman" w:hAnsi="Times New Roman" w:cs="Times New Roman"/>
          <w:sz w:val="24"/>
          <w:szCs w:val="24"/>
        </w:rPr>
        <w:t xml:space="preserve"> diversi da 2</w:t>
      </w:r>
      <w:r>
        <w:rPr>
          <w:rFonts w:ascii="Times New Roman" w:hAnsi="Times New Roman" w:cs="Times New Roman"/>
          <w:sz w:val="24"/>
          <w:szCs w:val="24"/>
        </w:rPr>
        <w:t xml:space="preserve"> pari a  </w:t>
      </w:r>
      <w:proofErr w:type="spellStart"/>
      <w:r>
        <w:rPr>
          <w:rFonts w:ascii="Times New Roman" w:hAnsi="Times New Roman" w:cs="Times New Roman"/>
          <w:sz w:val="24"/>
          <w:szCs w:val="24"/>
        </w:rPr>
        <w:t>c</w:t>
      </w:r>
      <w:r w:rsidRPr="00D54966">
        <w:rPr>
          <w:rFonts w:ascii="Times New Roman" w:hAnsi="Times New Roman" w:cs="Times New Roman"/>
          <w:sz w:val="24"/>
          <w:szCs w:val="24"/>
          <w:vertAlign w:val="subscript"/>
        </w:rPr>
        <w:t>h</w:t>
      </w:r>
      <w:proofErr w:type="spellEnd"/>
      <w:r w:rsidRPr="00D54966">
        <w:rPr>
          <w:rFonts w:ascii="Times New Roman" w:hAnsi="Times New Roman" w:cs="Times New Roman"/>
          <w:sz w:val="24"/>
          <w:szCs w:val="24"/>
          <w:vertAlign w:val="subscript"/>
        </w:rPr>
        <w:t>/d</w:t>
      </w:r>
      <w:r>
        <w:rPr>
          <w:rFonts w:ascii="Times New Roman" w:hAnsi="Times New Roman" w:cs="Times New Roman"/>
          <w:sz w:val="24"/>
          <w:szCs w:val="24"/>
          <w:vertAlign w:val="subscript"/>
        </w:rPr>
        <w:t xml:space="preserve"> = </w:t>
      </w:r>
      <w:r>
        <w:rPr>
          <w:rFonts w:ascii="Times New Roman" w:hAnsi="Times New Roman" w:cs="Times New Roman"/>
          <w:sz w:val="24"/>
          <w:szCs w:val="24"/>
        </w:rPr>
        <w:t>2/(1,5+d/h)</w:t>
      </w:r>
      <w:r>
        <w:rPr>
          <w:rFonts w:ascii="Times New Roman" w:hAnsi="Times New Roman" w:cs="Times New Roman"/>
          <w:sz w:val="24"/>
          <w:szCs w:val="24"/>
          <w:vertAlign w:val="subscript"/>
        </w:rPr>
        <w:t>;</w:t>
      </w:r>
    </w:p>
    <w:p w:rsidR="001E0458" w:rsidRDefault="001E0458" w:rsidP="001E0458">
      <w:pPr>
        <w:autoSpaceDE w:val="0"/>
        <w:autoSpaceDN w:val="0"/>
        <w:adjustRightInd w:val="0"/>
        <w:spacing w:after="0" w:line="240" w:lineRule="auto"/>
        <w:rPr>
          <w:rFonts w:ascii="Times New Roman" w:hAnsi="Times New Roman" w:cs="Times New Roman"/>
          <w:sz w:val="24"/>
          <w:szCs w:val="24"/>
        </w:rPr>
      </w:pPr>
      <w:proofErr w:type="spellStart"/>
      <w:r>
        <w:rPr>
          <w:rFonts w:ascii="Times New Roman" w:hAnsi="Times New Roman" w:cs="Times New Roman"/>
          <w:sz w:val="24"/>
          <w:szCs w:val="24"/>
        </w:rPr>
        <w:t>c</w:t>
      </w:r>
      <w:r>
        <w:rPr>
          <w:rFonts w:ascii="Times New Roman" w:hAnsi="Times New Roman" w:cs="Times New Roman"/>
          <w:sz w:val="24"/>
          <w:szCs w:val="24"/>
          <w:vertAlign w:val="subscript"/>
        </w:rPr>
        <w:t>dia</w:t>
      </w:r>
      <w:proofErr w:type="spellEnd"/>
      <w:r w:rsidRPr="00D54966">
        <w:rPr>
          <w:rFonts w:ascii="Times New Roman" w:hAnsi="Times New Roman" w:cs="Times New Roman"/>
          <w:sz w:val="24"/>
          <w:szCs w:val="24"/>
        </w:rPr>
        <w:t xml:space="preserve">= </w:t>
      </w:r>
      <w:r>
        <w:rPr>
          <w:rFonts w:ascii="Times New Roman" w:hAnsi="Times New Roman" w:cs="Times New Roman"/>
          <w:sz w:val="24"/>
          <w:szCs w:val="24"/>
        </w:rPr>
        <w:t xml:space="preserve"> coefficiente correttivo relativo al diametro </w:t>
      </w:r>
      <w:r w:rsidRPr="005A11E5">
        <w:rPr>
          <w:rFonts w:ascii="Times New Roman" w:hAnsi="Times New Roman" w:cs="Times New Roman"/>
          <w:sz w:val="24"/>
          <w:szCs w:val="24"/>
        </w:rPr>
        <w:t xml:space="preserve">da assumere pari a 1.06, 1.00 e 0.98 per </w:t>
      </w:r>
      <w:r>
        <w:rPr>
          <w:rFonts w:ascii="Times New Roman" w:hAnsi="Times New Roman" w:cs="Times New Roman"/>
          <w:sz w:val="24"/>
          <w:szCs w:val="24"/>
        </w:rPr>
        <w:t xml:space="preserve">diametri </w:t>
      </w:r>
      <w:r w:rsidRPr="005A11E5">
        <w:rPr>
          <w:rFonts w:ascii="Times New Roman" w:hAnsi="Times New Roman" w:cs="Times New Roman"/>
          <w:sz w:val="24"/>
          <w:szCs w:val="24"/>
        </w:rPr>
        <w:t xml:space="preserve"> </w:t>
      </w:r>
    </w:p>
    <w:p w:rsidR="001E0458" w:rsidRDefault="001E0458" w:rsidP="001E045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5A11E5">
        <w:rPr>
          <w:rFonts w:ascii="Times New Roman" w:hAnsi="Times New Roman" w:cs="Times New Roman"/>
          <w:sz w:val="24"/>
          <w:szCs w:val="24"/>
        </w:rPr>
        <w:t>pari,</w:t>
      </w:r>
      <w:r>
        <w:rPr>
          <w:rFonts w:ascii="Times New Roman" w:hAnsi="Times New Roman" w:cs="Times New Roman"/>
          <w:sz w:val="24"/>
          <w:szCs w:val="24"/>
        </w:rPr>
        <w:t xml:space="preserve"> </w:t>
      </w:r>
      <w:r w:rsidRPr="005A11E5">
        <w:rPr>
          <w:rFonts w:ascii="Times New Roman" w:hAnsi="Times New Roman" w:cs="Times New Roman"/>
          <w:sz w:val="24"/>
          <w:szCs w:val="24"/>
        </w:rPr>
        <w:t>rispettivamente, a 50,100 e 150</w:t>
      </w:r>
      <w:r>
        <w:rPr>
          <w:rFonts w:ascii="Times New Roman" w:hAnsi="Times New Roman" w:cs="Times New Roman"/>
          <w:sz w:val="24"/>
          <w:szCs w:val="24"/>
        </w:rPr>
        <w:t xml:space="preserve"> </w:t>
      </w:r>
      <w:r w:rsidRPr="005A11E5">
        <w:rPr>
          <w:rFonts w:ascii="Times New Roman" w:hAnsi="Times New Roman" w:cs="Times New Roman"/>
          <w:sz w:val="24"/>
          <w:szCs w:val="24"/>
        </w:rPr>
        <w:t>mm;</w:t>
      </w:r>
    </w:p>
    <w:p w:rsidR="001E0458" w:rsidRDefault="001E0458" w:rsidP="001E0458">
      <w:pPr>
        <w:autoSpaceDE w:val="0"/>
        <w:autoSpaceDN w:val="0"/>
        <w:adjustRightInd w:val="0"/>
        <w:spacing w:after="0" w:line="240" w:lineRule="auto"/>
        <w:rPr>
          <w:rFonts w:ascii="Times New Roman" w:hAnsi="Times New Roman" w:cs="Times New Roman"/>
          <w:sz w:val="24"/>
          <w:szCs w:val="24"/>
        </w:rPr>
      </w:pPr>
      <w:proofErr w:type="spellStart"/>
      <w:r>
        <w:rPr>
          <w:rFonts w:ascii="Times New Roman" w:hAnsi="Times New Roman" w:cs="Times New Roman"/>
          <w:sz w:val="24"/>
          <w:szCs w:val="24"/>
        </w:rPr>
        <w:t>c</w:t>
      </w:r>
      <w:r>
        <w:rPr>
          <w:rFonts w:ascii="Times New Roman" w:hAnsi="Times New Roman" w:cs="Times New Roman"/>
          <w:sz w:val="24"/>
          <w:szCs w:val="24"/>
          <w:vertAlign w:val="subscript"/>
        </w:rPr>
        <w:t>steel</w:t>
      </w:r>
      <w:proofErr w:type="spellEnd"/>
      <w:r w:rsidRPr="00D54966">
        <w:rPr>
          <w:rFonts w:ascii="Times New Roman" w:hAnsi="Times New Roman" w:cs="Times New Roman"/>
          <w:sz w:val="24"/>
          <w:szCs w:val="24"/>
        </w:rPr>
        <w:t xml:space="preserve">= </w:t>
      </w:r>
      <w:r>
        <w:rPr>
          <w:rFonts w:ascii="Times New Roman" w:hAnsi="Times New Roman" w:cs="Times New Roman"/>
          <w:sz w:val="24"/>
          <w:szCs w:val="24"/>
        </w:rPr>
        <w:t xml:space="preserve"> coefficiente correttivo</w:t>
      </w:r>
      <w:r w:rsidRPr="005A11E5">
        <w:rPr>
          <w:rFonts w:ascii="Times New Roman" w:hAnsi="Times New Roman" w:cs="Times New Roman"/>
          <w:sz w:val="24"/>
          <w:szCs w:val="24"/>
        </w:rPr>
        <w:t xml:space="preserve"> relativo alla presenza di </w:t>
      </w:r>
      <w:r>
        <w:rPr>
          <w:rFonts w:ascii="Times New Roman" w:hAnsi="Times New Roman" w:cs="Times New Roman"/>
          <w:sz w:val="24"/>
          <w:szCs w:val="24"/>
        </w:rPr>
        <w:t xml:space="preserve">eventuali </w:t>
      </w:r>
      <w:r w:rsidRPr="005A11E5">
        <w:rPr>
          <w:rFonts w:ascii="Times New Roman" w:hAnsi="Times New Roman" w:cs="Times New Roman"/>
          <w:sz w:val="24"/>
          <w:szCs w:val="24"/>
        </w:rPr>
        <w:t xml:space="preserve">armature incluse, </w:t>
      </w:r>
      <w:r>
        <w:rPr>
          <w:rFonts w:ascii="Times New Roman" w:hAnsi="Times New Roman" w:cs="Times New Roman"/>
          <w:sz w:val="24"/>
          <w:szCs w:val="24"/>
        </w:rPr>
        <w:t xml:space="preserve">in assenza di barre </w:t>
      </w:r>
    </w:p>
    <w:p w:rsidR="001E0458" w:rsidRDefault="001E0458" w:rsidP="001E045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incluse da assumere pari a 1 e </w:t>
      </w:r>
      <w:r w:rsidRPr="005A11E5">
        <w:rPr>
          <w:rFonts w:ascii="Times New Roman" w:hAnsi="Times New Roman" w:cs="Times New Roman"/>
          <w:sz w:val="24"/>
          <w:szCs w:val="24"/>
        </w:rPr>
        <w:t>variabile tra 1.03 per barre</w:t>
      </w:r>
      <w:r>
        <w:rPr>
          <w:rFonts w:ascii="Times New Roman" w:hAnsi="Times New Roman" w:cs="Times New Roman"/>
          <w:sz w:val="24"/>
          <w:szCs w:val="24"/>
        </w:rPr>
        <w:t xml:space="preserve"> </w:t>
      </w:r>
      <w:r w:rsidRPr="005A11E5">
        <w:rPr>
          <w:rFonts w:ascii="Times New Roman" w:hAnsi="Times New Roman" w:cs="Times New Roman"/>
          <w:sz w:val="24"/>
          <w:szCs w:val="24"/>
        </w:rPr>
        <w:t xml:space="preserve">di piccolo diametro (Φ10) e 1.13 </w:t>
      </w:r>
    </w:p>
    <w:p w:rsidR="001E0458" w:rsidRDefault="001E0458" w:rsidP="001E045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per</w:t>
      </w:r>
      <w:r w:rsidRPr="005A11E5">
        <w:rPr>
          <w:rFonts w:ascii="Times New Roman" w:hAnsi="Times New Roman" w:cs="Times New Roman"/>
          <w:sz w:val="24"/>
          <w:szCs w:val="24"/>
        </w:rPr>
        <w:t xml:space="preserve"> barre di diametro maggiore (Φ20)</w:t>
      </w:r>
      <w:r>
        <w:rPr>
          <w:rFonts w:ascii="Times New Roman" w:hAnsi="Times New Roman" w:cs="Times New Roman"/>
          <w:sz w:val="24"/>
          <w:szCs w:val="24"/>
        </w:rPr>
        <w:t>;</w:t>
      </w:r>
    </w:p>
    <w:p w:rsidR="001E0458" w:rsidRDefault="001E0458" w:rsidP="001E0458">
      <w:pPr>
        <w:autoSpaceDE w:val="0"/>
        <w:autoSpaceDN w:val="0"/>
        <w:adjustRightInd w:val="0"/>
        <w:spacing w:after="0" w:line="240" w:lineRule="auto"/>
        <w:rPr>
          <w:rFonts w:ascii="Times New Roman" w:hAnsi="Times New Roman" w:cs="Times New Roman"/>
          <w:sz w:val="24"/>
          <w:szCs w:val="24"/>
        </w:rPr>
      </w:pPr>
      <w:proofErr w:type="spellStart"/>
      <w:r>
        <w:rPr>
          <w:rFonts w:ascii="Times New Roman" w:hAnsi="Times New Roman" w:cs="Times New Roman"/>
          <w:sz w:val="24"/>
          <w:szCs w:val="24"/>
        </w:rPr>
        <w:t>c</w:t>
      </w:r>
      <w:r>
        <w:rPr>
          <w:rFonts w:ascii="Times New Roman" w:hAnsi="Times New Roman" w:cs="Times New Roman"/>
          <w:sz w:val="24"/>
          <w:szCs w:val="24"/>
          <w:vertAlign w:val="subscript"/>
        </w:rPr>
        <w:t>tor</w:t>
      </w:r>
      <w:proofErr w:type="spellEnd"/>
      <w:r w:rsidRPr="00D54966">
        <w:rPr>
          <w:rFonts w:ascii="Times New Roman" w:hAnsi="Times New Roman" w:cs="Times New Roman"/>
          <w:sz w:val="24"/>
          <w:szCs w:val="24"/>
        </w:rPr>
        <w:t xml:space="preserve"> = </w:t>
      </w:r>
      <w:r>
        <w:rPr>
          <w:rFonts w:ascii="Times New Roman" w:hAnsi="Times New Roman" w:cs="Times New Roman"/>
          <w:sz w:val="24"/>
          <w:szCs w:val="24"/>
        </w:rPr>
        <w:t xml:space="preserve"> coefficiente correttivo</w:t>
      </w:r>
      <w:r w:rsidRPr="005A11E5">
        <w:rPr>
          <w:rFonts w:ascii="Times New Roman" w:hAnsi="Times New Roman" w:cs="Times New Roman"/>
          <w:sz w:val="24"/>
          <w:szCs w:val="24"/>
        </w:rPr>
        <w:t xml:space="preserve"> </w:t>
      </w:r>
      <w:r w:rsidRPr="00AA2764">
        <w:rPr>
          <w:rFonts w:ascii="Times New Roman" w:hAnsi="Times New Roman" w:cs="Times New Roman"/>
          <w:sz w:val="24"/>
          <w:szCs w:val="24"/>
        </w:rPr>
        <w:t>per tener conto del disturbo arrecato alla carota nelle operazioni di</w:t>
      </w:r>
    </w:p>
    <w:p w:rsidR="001E0458" w:rsidRDefault="001E0458" w:rsidP="001E045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AA2764">
        <w:rPr>
          <w:rFonts w:ascii="Times New Roman" w:hAnsi="Times New Roman" w:cs="Times New Roman"/>
          <w:sz w:val="24"/>
          <w:szCs w:val="24"/>
        </w:rPr>
        <w:t xml:space="preserve">estrazione e preparazione. </w:t>
      </w:r>
      <w:r>
        <w:rPr>
          <w:rFonts w:ascii="Times New Roman" w:hAnsi="Times New Roman" w:cs="Times New Roman"/>
          <w:sz w:val="24"/>
          <w:szCs w:val="24"/>
        </w:rPr>
        <w:t xml:space="preserve"> </w:t>
      </w:r>
      <w:r w:rsidRPr="00AA2764">
        <w:rPr>
          <w:rFonts w:ascii="Times New Roman" w:hAnsi="Times New Roman" w:cs="Times New Roman"/>
          <w:sz w:val="24"/>
          <w:szCs w:val="24"/>
        </w:rPr>
        <w:t xml:space="preserve">Tenendo conto che il rimaneggiamento </w:t>
      </w:r>
      <w:r>
        <w:rPr>
          <w:rFonts w:ascii="Times New Roman" w:hAnsi="Times New Roman" w:cs="Times New Roman"/>
          <w:sz w:val="24"/>
          <w:szCs w:val="24"/>
        </w:rPr>
        <w:t>è</w:t>
      </w:r>
      <w:r w:rsidRPr="00AA2764">
        <w:rPr>
          <w:rFonts w:ascii="Times New Roman" w:hAnsi="Times New Roman" w:cs="Times New Roman"/>
          <w:sz w:val="24"/>
          <w:szCs w:val="24"/>
        </w:rPr>
        <w:t xml:space="preserve"> tanto maggiore quanto </w:t>
      </w:r>
    </w:p>
    <w:p w:rsidR="001E0458" w:rsidRDefault="001E0458" w:rsidP="001E045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AA2764">
        <w:rPr>
          <w:rFonts w:ascii="Times New Roman" w:hAnsi="Times New Roman" w:cs="Times New Roman"/>
          <w:sz w:val="24"/>
          <w:szCs w:val="24"/>
        </w:rPr>
        <w:t xml:space="preserve">minore </w:t>
      </w:r>
      <w:r>
        <w:rPr>
          <w:rFonts w:ascii="Times New Roman" w:hAnsi="Times New Roman" w:cs="Times New Roman"/>
          <w:sz w:val="24"/>
          <w:szCs w:val="24"/>
        </w:rPr>
        <w:t>è la qualità</w:t>
      </w:r>
      <w:r w:rsidRPr="00AA2764">
        <w:rPr>
          <w:rFonts w:ascii="Times New Roman" w:hAnsi="Times New Roman" w:cs="Times New Roman"/>
          <w:sz w:val="24"/>
          <w:szCs w:val="24"/>
        </w:rPr>
        <w:t xml:space="preserve"> del</w:t>
      </w:r>
      <w:r>
        <w:rPr>
          <w:rFonts w:ascii="Times New Roman" w:hAnsi="Times New Roman" w:cs="Times New Roman"/>
          <w:sz w:val="24"/>
          <w:szCs w:val="24"/>
        </w:rPr>
        <w:t xml:space="preserve"> </w:t>
      </w:r>
      <w:r w:rsidRPr="00AA2764">
        <w:rPr>
          <w:rFonts w:ascii="Times New Roman" w:hAnsi="Times New Roman" w:cs="Times New Roman"/>
          <w:sz w:val="24"/>
          <w:szCs w:val="24"/>
        </w:rPr>
        <w:t xml:space="preserve">calcestruzzo da carotare, </w:t>
      </w:r>
      <w:r>
        <w:rPr>
          <w:rFonts w:ascii="Times New Roman" w:hAnsi="Times New Roman" w:cs="Times New Roman"/>
          <w:sz w:val="24"/>
          <w:szCs w:val="24"/>
        </w:rPr>
        <w:t xml:space="preserve">si assume </w:t>
      </w:r>
      <w:proofErr w:type="spellStart"/>
      <w:r>
        <w:rPr>
          <w:rFonts w:ascii="Times New Roman" w:hAnsi="Times New Roman" w:cs="Times New Roman"/>
          <w:sz w:val="24"/>
          <w:szCs w:val="24"/>
        </w:rPr>
        <w:t>c</w:t>
      </w:r>
      <w:r>
        <w:rPr>
          <w:rFonts w:ascii="Times New Roman" w:hAnsi="Times New Roman" w:cs="Times New Roman"/>
          <w:sz w:val="24"/>
          <w:szCs w:val="24"/>
          <w:vertAlign w:val="subscript"/>
        </w:rPr>
        <w:t>tor</w:t>
      </w:r>
      <w:proofErr w:type="spellEnd"/>
      <w:r w:rsidRPr="00AA2764">
        <w:rPr>
          <w:rFonts w:ascii="Times New Roman" w:hAnsi="Times New Roman" w:cs="Times New Roman"/>
          <w:sz w:val="24"/>
          <w:szCs w:val="24"/>
        </w:rPr>
        <w:t xml:space="preserve"> </w:t>
      </w:r>
      <w:r>
        <w:rPr>
          <w:rFonts w:ascii="Times New Roman" w:hAnsi="Times New Roman" w:cs="Times New Roman"/>
          <w:sz w:val="24"/>
          <w:szCs w:val="24"/>
        </w:rPr>
        <w:t xml:space="preserve">= 1,2 per  </w:t>
      </w:r>
      <w:proofErr w:type="spellStart"/>
      <w:r>
        <w:rPr>
          <w:rFonts w:ascii="Times New Roman" w:hAnsi="Times New Roman" w:cs="Times New Roman"/>
          <w:sz w:val="24"/>
          <w:szCs w:val="24"/>
        </w:rPr>
        <w:t>fcar</w:t>
      </w:r>
      <w:proofErr w:type="spellEnd"/>
      <w:r>
        <w:rPr>
          <w:rFonts w:ascii="Times New Roman" w:hAnsi="Times New Roman" w:cs="Times New Roman"/>
          <w:sz w:val="24"/>
          <w:szCs w:val="24"/>
        </w:rPr>
        <w:t xml:space="preserve"> &lt; 20</w:t>
      </w:r>
      <w:r w:rsidRPr="00440F6B">
        <w:rPr>
          <w:rFonts w:ascii="Times New Roman" w:hAnsi="Times New Roman" w:cs="Times New Roman"/>
          <w:sz w:val="24"/>
          <w:szCs w:val="24"/>
        </w:rPr>
        <w:t xml:space="preserve"> N/</w:t>
      </w:r>
      <w:proofErr w:type="spellStart"/>
      <w:r w:rsidRPr="00440F6B">
        <w:rPr>
          <w:rFonts w:ascii="Times New Roman" w:hAnsi="Times New Roman" w:cs="Times New Roman"/>
          <w:sz w:val="24"/>
          <w:szCs w:val="24"/>
        </w:rPr>
        <w:t>mmq</w:t>
      </w:r>
      <w:proofErr w:type="spellEnd"/>
      <w:r w:rsidRPr="00440F6B">
        <w:rPr>
          <w:rFonts w:ascii="Times New Roman" w:hAnsi="Times New Roman" w:cs="Times New Roman"/>
          <w:sz w:val="24"/>
          <w:szCs w:val="24"/>
        </w:rPr>
        <w:t>,</w:t>
      </w:r>
    </w:p>
    <w:p w:rsidR="001E0458" w:rsidRDefault="001E0458" w:rsidP="001E045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440F6B">
        <w:rPr>
          <w:rFonts w:ascii="Times New Roman" w:hAnsi="Times New Roman" w:cs="Times New Roman"/>
          <w:sz w:val="24"/>
          <w:szCs w:val="24"/>
        </w:rPr>
        <w:t xml:space="preserve"> </w:t>
      </w:r>
      <w:proofErr w:type="spellStart"/>
      <w:r w:rsidRPr="00440F6B">
        <w:rPr>
          <w:rFonts w:ascii="Times New Roman" w:hAnsi="Times New Roman" w:cs="Times New Roman"/>
          <w:sz w:val="24"/>
          <w:szCs w:val="24"/>
        </w:rPr>
        <w:t>c</w:t>
      </w:r>
      <w:r w:rsidRPr="00440F6B">
        <w:rPr>
          <w:rFonts w:ascii="Times New Roman" w:hAnsi="Times New Roman" w:cs="Times New Roman"/>
          <w:sz w:val="24"/>
          <w:szCs w:val="24"/>
          <w:vertAlign w:val="subscript"/>
        </w:rPr>
        <w:t>tor</w:t>
      </w:r>
      <w:proofErr w:type="spellEnd"/>
      <w:r w:rsidRPr="00440F6B">
        <w:rPr>
          <w:rFonts w:ascii="Times New Roman" w:hAnsi="Times New Roman" w:cs="Times New Roman"/>
          <w:sz w:val="24"/>
          <w:szCs w:val="24"/>
        </w:rPr>
        <w:t xml:space="preserve"> = 1,1 per </w:t>
      </w:r>
      <w:r>
        <w:rPr>
          <w:rFonts w:ascii="Times New Roman" w:hAnsi="Times New Roman" w:cs="Times New Roman"/>
          <w:sz w:val="24"/>
          <w:szCs w:val="24"/>
        </w:rPr>
        <w:t xml:space="preserve"> </w:t>
      </w:r>
      <w:proofErr w:type="spellStart"/>
      <w:r>
        <w:rPr>
          <w:rFonts w:ascii="Times New Roman" w:hAnsi="Times New Roman" w:cs="Times New Roman"/>
          <w:sz w:val="24"/>
          <w:szCs w:val="24"/>
        </w:rPr>
        <w:t>per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fcar</w:t>
      </w:r>
      <w:proofErr w:type="spellEnd"/>
      <w:r>
        <w:rPr>
          <w:rFonts w:ascii="Times New Roman" w:hAnsi="Times New Roman" w:cs="Times New Roman"/>
          <w:sz w:val="24"/>
          <w:szCs w:val="24"/>
        </w:rPr>
        <w:t xml:space="preserve"> &gt;= </w:t>
      </w:r>
      <w:r w:rsidRPr="00440F6B">
        <w:rPr>
          <w:rFonts w:ascii="Times New Roman" w:hAnsi="Times New Roman" w:cs="Times New Roman"/>
          <w:sz w:val="24"/>
          <w:szCs w:val="24"/>
        </w:rPr>
        <w:t xml:space="preserve"> 20 N/</w:t>
      </w:r>
      <w:proofErr w:type="spellStart"/>
      <w:r w:rsidRPr="00440F6B">
        <w:rPr>
          <w:rFonts w:ascii="Times New Roman" w:hAnsi="Times New Roman" w:cs="Times New Roman"/>
          <w:sz w:val="24"/>
          <w:szCs w:val="24"/>
        </w:rPr>
        <w:t>mmq</w:t>
      </w:r>
      <w:proofErr w:type="spellEnd"/>
      <w:r>
        <w:rPr>
          <w:rFonts w:ascii="Times New Roman" w:hAnsi="Times New Roman" w:cs="Times New Roman"/>
          <w:sz w:val="24"/>
          <w:szCs w:val="24"/>
        </w:rPr>
        <w:t>.</w:t>
      </w:r>
    </w:p>
    <w:p w:rsidR="001E0458" w:rsidRDefault="001E0458" w:rsidP="001E0458">
      <w:pPr>
        <w:autoSpaceDE w:val="0"/>
        <w:autoSpaceDN w:val="0"/>
        <w:adjustRightInd w:val="0"/>
        <w:spacing w:after="0" w:line="240" w:lineRule="auto"/>
        <w:rPr>
          <w:rFonts w:ascii="Times New Roman" w:hAnsi="Times New Roman" w:cs="Times New Roman"/>
          <w:sz w:val="24"/>
          <w:szCs w:val="24"/>
        </w:rPr>
      </w:pPr>
      <w:proofErr w:type="spellStart"/>
      <w:r>
        <w:rPr>
          <w:rFonts w:ascii="Times New Roman" w:hAnsi="Times New Roman" w:cs="Times New Roman"/>
          <w:sz w:val="24"/>
          <w:szCs w:val="24"/>
        </w:rPr>
        <w:t>c</w:t>
      </w:r>
      <w:r w:rsidRPr="00440F6B">
        <w:rPr>
          <w:rFonts w:ascii="Times New Roman" w:hAnsi="Times New Roman" w:cs="Times New Roman"/>
          <w:sz w:val="24"/>
          <w:szCs w:val="24"/>
          <w:vertAlign w:val="subscript"/>
        </w:rPr>
        <w:t>dir</w:t>
      </w:r>
      <w:proofErr w:type="spellEnd"/>
      <w:r>
        <w:rPr>
          <w:rFonts w:ascii="Times New Roman" w:hAnsi="Times New Roman" w:cs="Times New Roman"/>
          <w:sz w:val="24"/>
          <w:szCs w:val="24"/>
          <w:vertAlign w:val="subscript"/>
        </w:rPr>
        <w:t xml:space="preserve"> = </w:t>
      </w:r>
      <w:r w:rsidRPr="00440F6B">
        <w:rPr>
          <w:rFonts w:ascii="Times New Roman" w:hAnsi="Times New Roman" w:cs="Times New Roman"/>
          <w:sz w:val="24"/>
          <w:szCs w:val="24"/>
        </w:rPr>
        <w:t xml:space="preserve"> </w:t>
      </w:r>
      <w:r>
        <w:rPr>
          <w:rFonts w:ascii="Times New Roman" w:hAnsi="Times New Roman" w:cs="Times New Roman"/>
          <w:sz w:val="24"/>
          <w:szCs w:val="24"/>
        </w:rPr>
        <w:t xml:space="preserve">coefficiente correttivo relativo alla direzione del carotaggio, non contemplato nella formula </w:t>
      </w:r>
    </w:p>
    <w:p w:rsidR="001E0458" w:rsidRDefault="001E0458" w:rsidP="001E045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Masi, che tiene conto della posizione del carotaggio rispetto alla altezza H dell’elemento </w:t>
      </w:r>
    </w:p>
    <w:p w:rsidR="001E0458" w:rsidRDefault="001E0458" w:rsidP="001E045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strutturale e della direzione del getto di calcestruzzo. Tale coefficiente trova corretta </w:t>
      </w:r>
    </w:p>
    <w:p w:rsidR="001E0458" w:rsidRDefault="001E0458" w:rsidP="001E045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applicazione  laddove l’altezza del getto diviene significativa come nel caso di pilastri, risulta </w:t>
      </w:r>
    </w:p>
    <w:p w:rsidR="001E0458" w:rsidRDefault="001E0458" w:rsidP="001E045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trascurabile nel caso di travi con altezza media 50-60 cm. Si assume  </w:t>
      </w:r>
      <w:proofErr w:type="spellStart"/>
      <w:r>
        <w:rPr>
          <w:rFonts w:ascii="Times New Roman" w:hAnsi="Times New Roman" w:cs="Times New Roman"/>
          <w:sz w:val="24"/>
          <w:szCs w:val="24"/>
        </w:rPr>
        <w:t>c</w:t>
      </w:r>
      <w:r w:rsidRPr="00440F6B">
        <w:rPr>
          <w:rFonts w:ascii="Times New Roman" w:hAnsi="Times New Roman" w:cs="Times New Roman"/>
          <w:sz w:val="24"/>
          <w:szCs w:val="24"/>
          <w:vertAlign w:val="subscript"/>
        </w:rPr>
        <w:t>dir</w:t>
      </w:r>
      <w:proofErr w:type="spellEnd"/>
      <w:r>
        <w:rPr>
          <w:rFonts w:ascii="Times New Roman" w:hAnsi="Times New Roman" w:cs="Times New Roman"/>
          <w:sz w:val="24"/>
          <w:szCs w:val="24"/>
        </w:rPr>
        <w:t xml:space="preserve"> =1 per carotaggi di </w:t>
      </w:r>
    </w:p>
    <w:p w:rsidR="001E0458" w:rsidRDefault="001E0458" w:rsidP="001E045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pilastri paralleli alla direzione del getto e per carotaggi di travi; </w:t>
      </w:r>
      <w:proofErr w:type="spellStart"/>
      <w:r>
        <w:rPr>
          <w:rFonts w:ascii="Times New Roman" w:hAnsi="Times New Roman" w:cs="Times New Roman"/>
          <w:sz w:val="24"/>
          <w:szCs w:val="24"/>
        </w:rPr>
        <w:t>c</w:t>
      </w:r>
      <w:r w:rsidRPr="00440F6B">
        <w:rPr>
          <w:rFonts w:ascii="Times New Roman" w:hAnsi="Times New Roman" w:cs="Times New Roman"/>
          <w:sz w:val="24"/>
          <w:szCs w:val="24"/>
          <w:vertAlign w:val="subscript"/>
        </w:rPr>
        <w:t>dir</w:t>
      </w:r>
      <w:proofErr w:type="spellEnd"/>
      <w:r>
        <w:rPr>
          <w:rFonts w:ascii="Times New Roman" w:hAnsi="Times New Roman" w:cs="Times New Roman"/>
          <w:sz w:val="24"/>
          <w:szCs w:val="24"/>
        </w:rPr>
        <w:t xml:space="preserve"> =1,05 per carotaggio </w:t>
      </w:r>
    </w:p>
    <w:p w:rsidR="001E0458" w:rsidRDefault="001E0458" w:rsidP="001E045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perpendicolare di pilastri in posizione 0-1/3H, </w:t>
      </w:r>
      <w:proofErr w:type="spellStart"/>
      <w:r>
        <w:rPr>
          <w:rFonts w:ascii="Times New Roman" w:hAnsi="Times New Roman" w:cs="Times New Roman"/>
          <w:sz w:val="24"/>
          <w:szCs w:val="24"/>
        </w:rPr>
        <w:t>c</w:t>
      </w:r>
      <w:r w:rsidRPr="00440F6B">
        <w:rPr>
          <w:rFonts w:ascii="Times New Roman" w:hAnsi="Times New Roman" w:cs="Times New Roman"/>
          <w:sz w:val="24"/>
          <w:szCs w:val="24"/>
          <w:vertAlign w:val="subscript"/>
        </w:rPr>
        <w:t>dir</w:t>
      </w:r>
      <w:proofErr w:type="spellEnd"/>
      <w:r>
        <w:rPr>
          <w:rFonts w:ascii="Times New Roman" w:hAnsi="Times New Roman" w:cs="Times New Roman"/>
          <w:sz w:val="24"/>
          <w:szCs w:val="24"/>
        </w:rPr>
        <w:t xml:space="preserve"> =1,075 per carotaggio di pilastri in </w:t>
      </w:r>
    </w:p>
    <w:p w:rsidR="001E0458" w:rsidRDefault="001E0458" w:rsidP="001E045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posizione 1/3H-2/3H, </w:t>
      </w:r>
      <w:proofErr w:type="spellStart"/>
      <w:r>
        <w:rPr>
          <w:rFonts w:ascii="Times New Roman" w:hAnsi="Times New Roman" w:cs="Times New Roman"/>
          <w:sz w:val="24"/>
          <w:szCs w:val="24"/>
        </w:rPr>
        <w:t>c</w:t>
      </w:r>
      <w:r w:rsidRPr="00440F6B">
        <w:rPr>
          <w:rFonts w:ascii="Times New Roman" w:hAnsi="Times New Roman" w:cs="Times New Roman"/>
          <w:sz w:val="24"/>
          <w:szCs w:val="24"/>
          <w:vertAlign w:val="subscript"/>
        </w:rPr>
        <w:t>dir</w:t>
      </w:r>
      <w:proofErr w:type="spellEnd"/>
      <w:r>
        <w:rPr>
          <w:rFonts w:ascii="Times New Roman" w:hAnsi="Times New Roman" w:cs="Times New Roman"/>
          <w:sz w:val="24"/>
          <w:szCs w:val="24"/>
        </w:rPr>
        <w:t xml:space="preserve"> =1,10 per carotaggio perpendicolare di pilastri in posizione 2/3H-H. </w:t>
      </w:r>
    </w:p>
    <w:p w:rsidR="001E0458" w:rsidRDefault="001E0458" w:rsidP="001E0458">
      <w:pPr>
        <w:autoSpaceDE w:val="0"/>
        <w:autoSpaceDN w:val="0"/>
        <w:adjustRightInd w:val="0"/>
        <w:spacing w:after="0" w:line="240" w:lineRule="auto"/>
        <w:rPr>
          <w:rFonts w:ascii="Times New Roman" w:hAnsi="Times New Roman" w:cs="Times New Roman"/>
          <w:sz w:val="24"/>
          <w:szCs w:val="24"/>
        </w:rPr>
      </w:pPr>
    </w:p>
    <w:p w:rsidR="00E14B93" w:rsidRDefault="001E0458" w:rsidP="00E14B93">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Sono stati eseguiti n. 14 carotaggi complessivamente</w:t>
      </w:r>
      <w:r w:rsidR="000B54EA">
        <w:rPr>
          <w:rFonts w:ascii="Times New Roman" w:hAnsi="Times New Roman" w:cs="Times New Roman"/>
          <w:sz w:val="24"/>
          <w:szCs w:val="24"/>
        </w:rPr>
        <w:t>,</w:t>
      </w:r>
      <w:r>
        <w:rPr>
          <w:rFonts w:ascii="Times New Roman" w:hAnsi="Times New Roman" w:cs="Times New Roman"/>
          <w:sz w:val="24"/>
          <w:szCs w:val="24"/>
        </w:rPr>
        <w:t xml:space="preserve"> dei quali s</w:t>
      </w:r>
      <w:r w:rsidR="00E14B93">
        <w:rPr>
          <w:rFonts w:ascii="Times New Roman" w:hAnsi="Times New Roman" w:cs="Times New Roman"/>
          <w:sz w:val="24"/>
          <w:szCs w:val="24"/>
        </w:rPr>
        <w:t xml:space="preserve">i riportano di seguito le resistenze a compressione </w:t>
      </w:r>
      <w:r w:rsidR="008A6D57">
        <w:rPr>
          <w:rFonts w:ascii="Times New Roman" w:hAnsi="Times New Roman" w:cs="Times New Roman"/>
          <w:sz w:val="24"/>
          <w:szCs w:val="24"/>
        </w:rPr>
        <w:t xml:space="preserve">in opera </w:t>
      </w:r>
      <w:r w:rsidR="00E14B93">
        <w:rPr>
          <w:rFonts w:ascii="Times New Roman" w:hAnsi="Times New Roman" w:cs="Times New Roman"/>
          <w:sz w:val="24"/>
          <w:szCs w:val="24"/>
        </w:rPr>
        <w:t>ottenute dallo schiacciamento delle singole carote (</w:t>
      </w:r>
      <w:proofErr w:type="spellStart"/>
      <w:r w:rsidR="00E14B93">
        <w:rPr>
          <w:rFonts w:ascii="Times New Roman" w:hAnsi="Times New Roman" w:cs="Times New Roman"/>
          <w:sz w:val="24"/>
          <w:szCs w:val="24"/>
        </w:rPr>
        <w:t>f</w:t>
      </w:r>
      <w:r w:rsidR="00E14B93" w:rsidRPr="00AA2764">
        <w:rPr>
          <w:rFonts w:ascii="Times New Roman" w:hAnsi="Times New Roman" w:cs="Times New Roman"/>
          <w:sz w:val="24"/>
          <w:szCs w:val="24"/>
          <w:vertAlign w:val="subscript"/>
        </w:rPr>
        <w:t>car</w:t>
      </w:r>
      <w:r w:rsidR="00E14B93">
        <w:rPr>
          <w:rFonts w:ascii="Times New Roman" w:hAnsi="Times New Roman" w:cs="Times New Roman"/>
          <w:sz w:val="24"/>
          <w:szCs w:val="24"/>
          <w:vertAlign w:val="subscript"/>
        </w:rPr>
        <w:t>ota</w:t>
      </w:r>
      <w:proofErr w:type="spellEnd"/>
      <w:r w:rsidR="00E14B93">
        <w:rPr>
          <w:rFonts w:ascii="Times New Roman" w:hAnsi="Times New Roman" w:cs="Times New Roman"/>
          <w:sz w:val="24"/>
          <w:szCs w:val="24"/>
        </w:rPr>
        <w:t xml:space="preserve">) moltiplicate per i vari coefficienti correttivi: </w:t>
      </w:r>
    </w:p>
    <w:p w:rsidR="001E0458" w:rsidRDefault="001E0458" w:rsidP="00E14B93">
      <w:pPr>
        <w:autoSpaceDE w:val="0"/>
        <w:autoSpaceDN w:val="0"/>
        <w:adjustRightInd w:val="0"/>
        <w:spacing w:after="0" w:line="240" w:lineRule="auto"/>
        <w:rPr>
          <w:rFonts w:ascii="Times New Roman" w:hAnsi="Times New Roman" w:cs="Times New Roman"/>
          <w:sz w:val="24"/>
          <w:szCs w:val="24"/>
        </w:rPr>
      </w:pPr>
    </w:p>
    <w:tbl>
      <w:tblPr>
        <w:tblStyle w:val="Grigliatabella"/>
        <w:tblW w:w="0" w:type="auto"/>
        <w:jc w:val="center"/>
        <w:tblLook w:val="04A0" w:firstRow="1" w:lastRow="0" w:firstColumn="1" w:lastColumn="0" w:noHBand="0" w:noVBand="1"/>
      </w:tblPr>
      <w:tblGrid>
        <w:gridCol w:w="1123"/>
        <w:gridCol w:w="1086"/>
        <w:gridCol w:w="1086"/>
        <w:gridCol w:w="1086"/>
        <w:gridCol w:w="1087"/>
        <w:gridCol w:w="1087"/>
        <w:gridCol w:w="1087"/>
        <w:gridCol w:w="1087"/>
      </w:tblGrid>
      <w:tr w:rsidR="001E0458" w:rsidRPr="00C87C44" w:rsidTr="001E0458">
        <w:trPr>
          <w:jc w:val="center"/>
        </w:trPr>
        <w:tc>
          <w:tcPr>
            <w:tcW w:w="1123"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sidRPr="00C87C44">
              <w:rPr>
                <w:rFonts w:ascii="Times New Roman" w:hAnsi="Times New Roman" w:cs="Times New Roman"/>
                <w:sz w:val="24"/>
                <w:szCs w:val="24"/>
              </w:rPr>
              <w:t>Provino</w:t>
            </w:r>
          </w:p>
        </w:tc>
        <w:tc>
          <w:tcPr>
            <w:tcW w:w="1086" w:type="dxa"/>
          </w:tcPr>
          <w:p w:rsidR="001E0458" w:rsidRDefault="001E0458" w:rsidP="00463FED">
            <w:pPr>
              <w:autoSpaceDE w:val="0"/>
              <w:autoSpaceDN w:val="0"/>
              <w:adjustRightInd w:val="0"/>
              <w:jc w:val="center"/>
              <w:rPr>
                <w:rFonts w:ascii="Times New Roman" w:hAnsi="Times New Roman" w:cs="Times New Roman"/>
                <w:sz w:val="24"/>
                <w:szCs w:val="24"/>
                <w:vertAlign w:val="subscript"/>
              </w:rPr>
            </w:pPr>
            <w:proofErr w:type="spellStart"/>
            <w:r w:rsidRPr="00C87C44">
              <w:rPr>
                <w:rFonts w:ascii="Times New Roman" w:hAnsi="Times New Roman" w:cs="Times New Roman"/>
                <w:sz w:val="24"/>
                <w:szCs w:val="24"/>
              </w:rPr>
              <w:t>f</w:t>
            </w:r>
            <w:r w:rsidRPr="00C87C44">
              <w:rPr>
                <w:rFonts w:ascii="Times New Roman" w:hAnsi="Times New Roman" w:cs="Times New Roman"/>
                <w:sz w:val="24"/>
                <w:szCs w:val="24"/>
                <w:vertAlign w:val="subscript"/>
              </w:rPr>
              <w:t>carota</w:t>
            </w:r>
            <w:proofErr w:type="spellEnd"/>
          </w:p>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vertAlign w:val="subscript"/>
              </w:rPr>
              <w:t>N/</w:t>
            </w:r>
            <w:proofErr w:type="spellStart"/>
            <w:r>
              <w:rPr>
                <w:rFonts w:ascii="Times New Roman" w:hAnsi="Times New Roman" w:cs="Times New Roman"/>
                <w:sz w:val="24"/>
                <w:szCs w:val="24"/>
                <w:vertAlign w:val="subscript"/>
              </w:rPr>
              <w:t>mmq</w:t>
            </w:r>
            <w:proofErr w:type="spellEnd"/>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proofErr w:type="spellStart"/>
            <w:r w:rsidRPr="00C87C44">
              <w:rPr>
                <w:rFonts w:ascii="Times New Roman" w:hAnsi="Times New Roman" w:cs="Times New Roman"/>
                <w:sz w:val="24"/>
                <w:szCs w:val="24"/>
              </w:rPr>
              <w:t>c</w:t>
            </w:r>
            <w:r w:rsidRPr="00C87C44">
              <w:rPr>
                <w:rFonts w:ascii="Times New Roman" w:hAnsi="Times New Roman" w:cs="Times New Roman"/>
                <w:sz w:val="24"/>
                <w:szCs w:val="24"/>
                <w:vertAlign w:val="subscript"/>
              </w:rPr>
              <w:t>h</w:t>
            </w:r>
            <w:proofErr w:type="spellEnd"/>
            <w:r w:rsidRPr="00C87C44">
              <w:rPr>
                <w:rFonts w:ascii="Times New Roman" w:hAnsi="Times New Roman" w:cs="Times New Roman"/>
                <w:sz w:val="24"/>
                <w:szCs w:val="24"/>
                <w:vertAlign w:val="subscript"/>
              </w:rPr>
              <w:t>/d</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proofErr w:type="spellStart"/>
            <w:r w:rsidRPr="00C87C44">
              <w:rPr>
                <w:rFonts w:ascii="Times New Roman" w:hAnsi="Times New Roman" w:cs="Times New Roman"/>
                <w:sz w:val="24"/>
                <w:szCs w:val="24"/>
              </w:rPr>
              <w:t>c</w:t>
            </w:r>
            <w:r w:rsidRPr="00C87C44">
              <w:rPr>
                <w:rFonts w:ascii="Times New Roman" w:hAnsi="Times New Roman" w:cs="Times New Roman"/>
                <w:sz w:val="24"/>
                <w:szCs w:val="24"/>
                <w:vertAlign w:val="subscript"/>
              </w:rPr>
              <w:t>dia</w:t>
            </w:r>
            <w:proofErr w:type="spellEnd"/>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proofErr w:type="spellStart"/>
            <w:r w:rsidRPr="00C87C44">
              <w:rPr>
                <w:rFonts w:ascii="Times New Roman" w:hAnsi="Times New Roman" w:cs="Times New Roman"/>
                <w:sz w:val="24"/>
                <w:szCs w:val="24"/>
              </w:rPr>
              <w:t>c</w:t>
            </w:r>
            <w:r w:rsidRPr="00C87C44">
              <w:rPr>
                <w:rFonts w:ascii="Times New Roman" w:hAnsi="Times New Roman" w:cs="Times New Roman"/>
                <w:sz w:val="24"/>
                <w:szCs w:val="24"/>
                <w:vertAlign w:val="subscript"/>
              </w:rPr>
              <w:t>steel</w:t>
            </w:r>
            <w:proofErr w:type="spellEnd"/>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proofErr w:type="spellStart"/>
            <w:r w:rsidRPr="00C87C44">
              <w:rPr>
                <w:rFonts w:ascii="Times New Roman" w:hAnsi="Times New Roman" w:cs="Times New Roman"/>
                <w:sz w:val="24"/>
                <w:szCs w:val="24"/>
              </w:rPr>
              <w:t>c</w:t>
            </w:r>
            <w:r w:rsidRPr="00C87C44">
              <w:rPr>
                <w:rFonts w:ascii="Times New Roman" w:hAnsi="Times New Roman" w:cs="Times New Roman"/>
                <w:sz w:val="24"/>
                <w:szCs w:val="24"/>
                <w:vertAlign w:val="subscript"/>
              </w:rPr>
              <w:t>tor</w:t>
            </w:r>
            <w:proofErr w:type="spellEnd"/>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proofErr w:type="spellStart"/>
            <w:r>
              <w:rPr>
                <w:rFonts w:ascii="Times New Roman" w:hAnsi="Times New Roman" w:cs="Times New Roman"/>
                <w:sz w:val="24"/>
                <w:szCs w:val="24"/>
              </w:rPr>
              <w:t>c</w:t>
            </w:r>
            <w:r w:rsidRPr="00440F6B">
              <w:rPr>
                <w:rFonts w:ascii="Times New Roman" w:hAnsi="Times New Roman" w:cs="Times New Roman"/>
                <w:sz w:val="24"/>
                <w:szCs w:val="24"/>
                <w:vertAlign w:val="subscript"/>
              </w:rPr>
              <w:t>dir</w:t>
            </w:r>
            <w:proofErr w:type="spellEnd"/>
          </w:p>
        </w:tc>
        <w:tc>
          <w:tcPr>
            <w:tcW w:w="1087" w:type="dxa"/>
          </w:tcPr>
          <w:p w:rsidR="001E0458" w:rsidRDefault="001E0458" w:rsidP="00463FED">
            <w:pPr>
              <w:autoSpaceDE w:val="0"/>
              <w:autoSpaceDN w:val="0"/>
              <w:adjustRightInd w:val="0"/>
              <w:jc w:val="center"/>
              <w:rPr>
                <w:rFonts w:ascii="Times New Roman" w:hAnsi="Times New Roman" w:cs="Times New Roman"/>
                <w:sz w:val="24"/>
                <w:szCs w:val="24"/>
                <w:vertAlign w:val="subscript"/>
              </w:rPr>
            </w:pPr>
            <w:proofErr w:type="spellStart"/>
            <w:r w:rsidRPr="00C87C44">
              <w:rPr>
                <w:rFonts w:ascii="Times New Roman" w:hAnsi="Times New Roman" w:cs="Times New Roman"/>
                <w:sz w:val="24"/>
                <w:szCs w:val="24"/>
              </w:rPr>
              <w:t>f</w:t>
            </w:r>
            <w:r w:rsidRPr="00C87C44">
              <w:rPr>
                <w:rFonts w:ascii="Times New Roman" w:hAnsi="Times New Roman" w:cs="Times New Roman"/>
                <w:sz w:val="24"/>
                <w:szCs w:val="24"/>
                <w:vertAlign w:val="subscript"/>
              </w:rPr>
              <w:t>opera</w:t>
            </w:r>
            <w:proofErr w:type="spellEnd"/>
          </w:p>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vertAlign w:val="subscript"/>
              </w:rPr>
              <w:t>N/</w:t>
            </w:r>
            <w:proofErr w:type="spellStart"/>
            <w:r>
              <w:rPr>
                <w:rFonts w:ascii="Times New Roman" w:hAnsi="Times New Roman" w:cs="Times New Roman"/>
                <w:sz w:val="24"/>
                <w:szCs w:val="24"/>
                <w:vertAlign w:val="subscript"/>
              </w:rPr>
              <w:t>mmq</w:t>
            </w:r>
            <w:proofErr w:type="spellEnd"/>
          </w:p>
        </w:tc>
      </w:tr>
      <w:tr w:rsidR="001E0458" w:rsidRPr="00C87C44" w:rsidTr="001E0458">
        <w:trPr>
          <w:jc w:val="center"/>
        </w:trPr>
        <w:tc>
          <w:tcPr>
            <w:tcW w:w="1123" w:type="dxa"/>
          </w:tcPr>
          <w:p w:rsidR="001E0458" w:rsidRPr="00C87C44" w:rsidRDefault="001E0458" w:rsidP="00F8519E">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P6-PI</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15,4</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1,01</w:t>
            </w:r>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7" w:type="dxa"/>
          </w:tcPr>
          <w:p w:rsidR="001E0458" w:rsidRPr="00C87C44" w:rsidRDefault="001E0458" w:rsidP="000C028E">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w:t>
            </w:r>
            <w:r w:rsidR="000C028E">
              <w:rPr>
                <w:rFonts w:ascii="Times New Roman" w:hAnsi="Times New Roman" w:cs="Times New Roman"/>
                <w:sz w:val="24"/>
                <w:szCs w:val="24"/>
              </w:rPr>
              <w:t>2</w:t>
            </w:r>
            <w:r>
              <w:rPr>
                <w:rFonts w:ascii="Times New Roman" w:hAnsi="Times New Roman" w:cs="Times New Roman"/>
                <w:sz w:val="24"/>
                <w:szCs w:val="24"/>
              </w:rPr>
              <w:t>0</w:t>
            </w:r>
          </w:p>
        </w:tc>
        <w:tc>
          <w:tcPr>
            <w:tcW w:w="1087" w:type="dxa"/>
          </w:tcPr>
          <w:p w:rsidR="001E0458" w:rsidRDefault="000249F5"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1,075</w:t>
            </w:r>
          </w:p>
        </w:tc>
        <w:tc>
          <w:tcPr>
            <w:tcW w:w="1087" w:type="dxa"/>
          </w:tcPr>
          <w:p w:rsidR="001E0458" w:rsidRPr="00C87C44" w:rsidRDefault="00B0086F"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20,06</w:t>
            </w:r>
          </w:p>
        </w:tc>
      </w:tr>
      <w:tr w:rsidR="001E0458" w:rsidRPr="00C87C44" w:rsidTr="001E0458">
        <w:trPr>
          <w:jc w:val="center"/>
        </w:trPr>
        <w:tc>
          <w:tcPr>
            <w:tcW w:w="1123"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P24-PI</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10,3</w:t>
            </w:r>
          </w:p>
        </w:tc>
        <w:tc>
          <w:tcPr>
            <w:tcW w:w="1086" w:type="dxa"/>
          </w:tcPr>
          <w:p w:rsidR="001E0458" w:rsidRPr="00C87C44" w:rsidRDefault="000C028E"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1,01</w:t>
            </w:r>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7" w:type="dxa"/>
          </w:tcPr>
          <w:p w:rsidR="001E0458" w:rsidRPr="00C87C44" w:rsidRDefault="001E0458" w:rsidP="000C028E">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w:t>
            </w:r>
            <w:r w:rsidR="000C028E">
              <w:rPr>
                <w:rFonts w:ascii="Times New Roman" w:hAnsi="Times New Roman" w:cs="Times New Roman"/>
                <w:sz w:val="24"/>
                <w:szCs w:val="24"/>
              </w:rPr>
              <w:t>2</w:t>
            </w:r>
            <w:r>
              <w:rPr>
                <w:rFonts w:ascii="Times New Roman" w:hAnsi="Times New Roman" w:cs="Times New Roman"/>
                <w:sz w:val="24"/>
                <w:szCs w:val="24"/>
              </w:rPr>
              <w:t>0</w:t>
            </w:r>
          </w:p>
        </w:tc>
        <w:tc>
          <w:tcPr>
            <w:tcW w:w="1087" w:type="dxa"/>
          </w:tcPr>
          <w:p w:rsidR="001E0458" w:rsidRDefault="000249F5"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1,075</w:t>
            </w:r>
          </w:p>
        </w:tc>
        <w:tc>
          <w:tcPr>
            <w:tcW w:w="1087" w:type="dxa"/>
          </w:tcPr>
          <w:p w:rsidR="001E0458" w:rsidRPr="00C87C44" w:rsidRDefault="00B0086F"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13,42</w:t>
            </w:r>
          </w:p>
        </w:tc>
      </w:tr>
      <w:tr w:rsidR="001E0458" w:rsidRPr="00C87C44" w:rsidTr="001E0458">
        <w:trPr>
          <w:jc w:val="center"/>
        </w:trPr>
        <w:tc>
          <w:tcPr>
            <w:tcW w:w="1123"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P27-PI</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22,3</w:t>
            </w:r>
          </w:p>
        </w:tc>
        <w:tc>
          <w:tcPr>
            <w:tcW w:w="1086" w:type="dxa"/>
          </w:tcPr>
          <w:p w:rsidR="001E0458" w:rsidRPr="00C87C44" w:rsidRDefault="000C028E"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1,01</w:t>
            </w:r>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1,10</w:t>
            </w:r>
          </w:p>
        </w:tc>
        <w:tc>
          <w:tcPr>
            <w:tcW w:w="1087" w:type="dxa"/>
          </w:tcPr>
          <w:p w:rsidR="001E0458" w:rsidRDefault="000249F5"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1,075</w:t>
            </w:r>
          </w:p>
        </w:tc>
        <w:tc>
          <w:tcPr>
            <w:tcW w:w="1087" w:type="dxa"/>
          </w:tcPr>
          <w:p w:rsidR="001E0458" w:rsidRPr="00C87C44" w:rsidRDefault="000C028E" w:rsidP="00B0086F">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2</w:t>
            </w:r>
            <w:r w:rsidR="00B0086F">
              <w:rPr>
                <w:rFonts w:ascii="Times New Roman" w:hAnsi="Times New Roman" w:cs="Times New Roman"/>
                <w:sz w:val="24"/>
                <w:szCs w:val="24"/>
              </w:rPr>
              <w:t>6,63</w:t>
            </w:r>
          </w:p>
        </w:tc>
      </w:tr>
      <w:tr w:rsidR="001E0458" w:rsidRPr="00C87C44" w:rsidTr="001E0458">
        <w:trPr>
          <w:jc w:val="center"/>
        </w:trPr>
        <w:tc>
          <w:tcPr>
            <w:tcW w:w="1123"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P30-PI</w:t>
            </w:r>
          </w:p>
        </w:tc>
        <w:tc>
          <w:tcPr>
            <w:tcW w:w="1086" w:type="dxa"/>
          </w:tcPr>
          <w:p w:rsidR="001E0458" w:rsidRPr="00C87C44" w:rsidRDefault="001E0458" w:rsidP="00F8519E">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24,0</w:t>
            </w:r>
          </w:p>
        </w:tc>
        <w:tc>
          <w:tcPr>
            <w:tcW w:w="1086" w:type="dxa"/>
          </w:tcPr>
          <w:p w:rsidR="001E0458" w:rsidRPr="00C87C44" w:rsidRDefault="000C028E"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0,97</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1,01</w:t>
            </w:r>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1,10</w:t>
            </w:r>
          </w:p>
        </w:tc>
        <w:tc>
          <w:tcPr>
            <w:tcW w:w="1087" w:type="dxa"/>
          </w:tcPr>
          <w:p w:rsidR="001E0458" w:rsidRDefault="000249F5"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1,075</w:t>
            </w:r>
          </w:p>
        </w:tc>
        <w:tc>
          <w:tcPr>
            <w:tcW w:w="1087" w:type="dxa"/>
          </w:tcPr>
          <w:p w:rsidR="001E0458" w:rsidRPr="00C87C44" w:rsidRDefault="000C028E" w:rsidP="00B0086F">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2</w:t>
            </w:r>
            <w:r w:rsidR="00B0086F">
              <w:rPr>
                <w:rFonts w:ascii="Times New Roman" w:hAnsi="Times New Roman" w:cs="Times New Roman"/>
                <w:sz w:val="24"/>
                <w:szCs w:val="24"/>
              </w:rPr>
              <w:t>7,80</w:t>
            </w:r>
          </w:p>
        </w:tc>
      </w:tr>
      <w:tr w:rsidR="001E0458" w:rsidRPr="00C87C44" w:rsidTr="001E0458">
        <w:trPr>
          <w:jc w:val="center"/>
        </w:trPr>
        <w:tc>
          <w:tcPr>
            <w:tcW w:w="1123"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T26/27PI</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16,1</w:t>
            </w:r>
          </w:p>
        </w:tc>
        <w:tc>
          <w:tcPr>
            <w:tcW w:w="1086" w:type="dxa"/>
          </w:tcPr>
          <w:p w:rsidR="001E0458" w:rsidRPr="00C87C44" w:rsidRDefault="000C028E"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1,01</w:t>
            </w:r>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7" w:type="dxa"/>
          </w:tcPr>
          <w:p w:rsidR="001E0458" w:rsidRPr="00C87C44" w:rsidRDefault="000C028E"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1,2</w:t>
            </w:r>
            <w:r w:rsidR="001E0458">
              <w:rPr>
                <w:rFonts w:ascii="Times New Roman" w:hAnsi="Times New Roman" w:cs="Times New Roman"/>
                <w:sz w:val="24"/>
                <w:szCs w:val="24"/>
              </w:rPr>
              <w:t>0</w:t>
            </w:r>
          </w:p>
        </w:tc>
        <w:tc>
          <w:tcPr>
            <w:tcW w:w="1087" w:type="dxa"/>
          </w:tcPr>
          <w:p w:rsidR="001E0458" w:rsidRDefault="000249F5" w:rsidP="00B0086F">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w:t>
            </w:r>
            <w:r w:rsidR="00B0086F">
              <w:rPr>
                <w:rFonts w:ascii="Times New Roman" w:hAnsi="Times New Roman" w:cs="Times New Roman"/>
                <w:sz w:val="24"/>
                <w:szCs w:val="24"/>
              </w:rPr>
              <w:t>0</w:t>
            </w:r>
          </w:p>
        </w:tc>
        <w:tc>
          <w:tcPr>
            <w:tcW w:w="1087" w:type="dxa"/>
          </w:tcPr>
          <w:p w:rsidR="001E0458" w:rsidRPr="00C87C44" w:rsidRDefault="000C028E"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19,51</w:t>
            </w:r>
          </w:p>
        </w:tc>
      </w:tr>
      <w:tr w:rsidR="001E0458" w:rsidRPr="00C87C44" w:rsidTr="001E0458">
        <w:trPr>
          <w:jc w:val="center"/>
        </w:trPr>
        <w:tc>
          <w:tcPr>
            <w:tcW w:w="1123"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P22-PT</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14,9</w:t>
            </w:r>
          </w:p>
        </w:tc>
        <w:tc>
          <w:tcPr>
            <w:tcW w:w="1086" w:type="dxa"/>
          </w:tcPr>
          <w:p w:rsidR="001E0458" w:rsidRPr="00C87C44" w:rsidRDefault="000C028E"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1,01</w:t>
            </w:r>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7" w:type="dxa"/>
          </w:tcPr>
          <w:p w:rsidR="001E0458" w:rsidRPr="00C87C44" w:rsidRDefault="001E0458" w:rsidP="000C028E">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w:t>
            </w:r>
            <w:r w:rsidR="000C028E">
              <w:rPr>
                <w:rFonts w:ascii="Times New Roman" w:hAnsi="Times New Roman" w:cs="Times New Roman"/>
                <w:sz w:val="24"/>
                <w:szCs w:val="24"/>
              </w:rPr>
              <w:t>2</w:t>
            </w:r>
            <w:r>
              <w:rPr>
                <w:rFonts w:ascii="Times New Roman" w:hAnsi="Times New Roman" w:cs="Times New Roman"/>
                <w:sz w:val="24"/>
                <w:szCs w:val="24"/>
              </w:rPr>
              <w:t>0</w:t>
            </w:r>
          </w:p>
        </w:tc>
        <w:tc>
          <w:tcPr>
            <w:tcW w:w="1087" w:type="dxa"/>
          </w:tcPr>
          <w:p w:rsidR="001E0458" w:rsidRDefault="000249F5"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1,075</w:t>
            </w:r>
          </w:p>
        </w:tc>
        <w:tc>
          <w:tcPr>
            <w:tcW w:w="1087" w:type="dxa"/>
          </w:tcPr>
          <w:p w:rsidR="001E0458" w:rsidRPr="00C87C44" w:rsidRDefault="000C028E" w:rsidP="00B0086F">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w:t>
            </w:r>
            <w:r w:rsidR="00B0086F">
              <w:rPr>
                <w:rFonts w:ascii="Times New Roman" w:hAnsi="Times New Roman" w:cs="Times New Roman"/>
                <w:sz w:val="24"/>
                <w:szCs w:val="24"/>
              </w:rPr>
              <w:t>9,41</w:t>
            </w:r>
          </w:p>
        </w:tc>
      </w:tr>
      <w:tr w:rsidR="001E0458" w:rsidRPr="00C87C44" w:rsidTr="001E0458">
        <w:trPr>
          <w:jc w:val="center"/>
        </w:trPr>
        <w:tc>
          <w:tcPr>
            <w:tcW w:w="1123"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P4-P1</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13,0</w:t>
            </w:r>
          </w:p>
        </w:tc>
        <w:tc>
          <w:tcPr>
            <w:tcW w:w="1086" w:type="dxa"/>
          </w:tcPr>
          <w:p w:rsidR="001E0458" w:rsidRPr="00C87C44" w:rsidRDefault="000C028E"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1,01</w:t>
            </w:r>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7" w:type="dxa"/>
          </w:tcPr>
          <w:p w:rsidR="001E0458" w:rsidRPr="00C87C44" w:rsidRDefault="001E0458" w:rsidP="000C028E">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w:t>
            </w:r>
            <w:r w:rsidR="000C028E">
              <w:rPr>
                <w:rFonts w:ascii="Times New Roman" w:hAnsi="Times New Roman" w:cs="Times New Roman"/>
                <w:sz w:val="24"/>
                <w:szCs w:val="24"/>
              </w:rPr>
              <w:t>2</w:t>
            </w:r>
            <w:r>
              <w:rPr>
                <w:rFonts w:ascii="Times New Roman" w:hAnsi="Times New Roman" w:cs="Times New Roman"/>
                <w:sz w:val="24"/>
                <w:szCs w:val="24"/>
              </w:rPr>
              <w:t>0</w:t>
            </w:r>
          </w:p>
        </w:tc>
        <w:tc>
          <w:tcPr>
            <w:tcW w:w="1087" w:type="dxa"/>
          </w:tcPr>
          <w:p w:rsidR="001E0458" w:rsidRDefault="000249F5"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1,075</w:t>
            </w:r>
          </w:p>
        </w:tc>
        <w:tc>
          <w:tcPr>
            <w:tcW w:w="1087" w:type="dxa"/>
          </w:tcPr>
          <w:p w:rsidR="001E0458" w:rsidRPr="00C87C44" w:rsidRDefault="00B0086F"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16,94</w:t>
            </w:r>
          </w:p>
        </w:tc>
      </w:tr>
      <w:tr w:rsidR="001E0458" w:rsidRPr="00C87C44" w:rsidTr="001E0458">
        <w:trPr>
          <w:jc w:val="center"/>
        </w:trPr>
        <w:tc>
          <w:tcPr>
            <w:tcW w:w="1123"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P14-P1</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21,0</w:t>
            </w:r>
          </w:p>
        </w:tc>
        <w:tc>
          <w:tcPr>
            <w:tcW w:w="1086" w:type="dxa"/>
          </w:tcPr>
          <w:p w:rsidR="001E0458" w:rsidRPr="00C87C44" w:rsidRDefault="000249F5"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1,01</w:t>
            </w:r>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7" w:type="dxa"/>
          </w:tcPr>
          <w:p w:rsidR="001E0458" w:rsidRPr="00C87C44" w:rsidRDefault="001E0458" w:rsidP="000C028E">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w:t>
            </w:r>
            <w:r w:rsidR="000C028E">
              <w:rPr>
                <w:rFonts w:ascii="Times New Roman" w:hAnsi="Times New Roman" w:cs="Times New Roman"/>
                <w:sz w:val="24"/>
                <w:szCs w:val="24"/>
              </w:rPr>
              <w:t>1</w:t>
            </w:r>
            <w:r>
              <w:rPr>
                <w:rFonts w:ascii="Times New Roman" w:hAnsi="Times New Roman" w:cs="Times New Roman"/>
                <w:sz w:val="24"/>
                <w:szCs w:val="24"/>
              </w:rPr>
              <w:t>0</w:t>
            </w:r>
          </w:p>
        </w:tc>
        <w:tc>
          <w:tcPr>
            <w:tcW w:w="1087" w:type="dxa"/>
          </w:tcPr>
          <w:p w:rsidR="001E0458" w:rsidRDefault="000249F5"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1,075</w:t>
            </w:r>
          </w:p>
        </w:tc>
        <w:tc>
          <w:tcPr>
            <w:tcW w:w="1087" w:type="dxa"/>
          </w:tcPr>
          <w:p w:rsidR="001E0458" w:rsidRPr="00C87C44" w:rsidRDefault="000249F5" w:rsidP="00B0086F">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2</w:t>
            </w:r>
            <w:r w:rsidR="00B0086F">
              <w:rPr>
                <w:rFonts w:ascii="Times New Roman" w:hAnsi="Times New Roman" w:cs="Times New Roman"/>
                <w:sz w:val="24"/>
                <w:szCs w:val="24"/>
              </w:rPr>
              <w:t>5,08</w:t>
            </w:r>
          </w:p>
        </w:tc>
      </w:tr>
      <w:tr w:rsidR="001E0458" w:rsidRPr="00C87C44" w:rsidTr="001E0458">
        <w:trPr>
          <w:jc w:val="center"/>
        </w:trPr>
        <w:tc>
          <w:tcPr>
            <w:tcW w:w="1123"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P18-P1</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18,1</w:t>
            </w:r>
          </w:p>
        </w:tc>
        <w:tc>
          <w:tcPr>
            <w:tcW w:w="1086" w:type="dxa"/>
          </w:tcPr>
          <w:p w:rsidR="001E0458" w:rsidRPr="00C87C44" w:rsidRDefault="001E0458" w:rsidP="000249F5">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0,8</w:t>
            </w:r>
            <w:r w:rsidR="000249F5">
              <w:rPr>
                <w:rFonts w:ascii="Times New Roman" w:hAnsi="Times New Roman" w:cs="Times New Roman"/>
                <w:sz w:val="24"/>
                <w:szCs w:val="24"/>
              </w:rPr>
              <w:t>8</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1,01</w:t>
            </w:r>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7" w:type="dxa"/>
          </w:tcPr>
          <w:p w:rsidR="001E0458" w:rsidRPr="00C87C44" w:rsidRDefault="001E0458" w:rsidP="000C028E">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w:t>
            </w:r>
            <w:r w:rsidR="000C028E">
              <w:rPr>
                <w:rFonts w:ascii="Times New Roman" w:hAnsi="Times New Roman" w:cs="Times New Roman"/>
                <w:sz w:val="24"/>
                <w:szCs w:val="24"/>
              </w:rPr>
              <w:t>2</w:t>
            </w:r>
            <w:r>
              <w:rPr>
                <w:rFonts w:ascii="Times New Roman" w:hAnsi="Times New Roman" w:cs="Times New Roman"/>
                <w:sz w:val="24"/>
                <w:szCs w:val="24"/>
              </w:rPr>
              <w:t>0</w:t>
            </w:r>
          </w:p>
        </w:tc>
        <w:tc>
          <w:tcPr>
            <w:tcW w:w="1087" w:type="dxa"/>
          </w:tcPr>
          <w:p w:rsidR="001E0458" w:rsidRDefault="000249F5"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1,075</w:t>
            </w:r>
          </w:p>
        </w:tc>
        <w:tc>
          <w:tcPr>
            <w:tcW w:w="1087" w:type="dxa"/>
          </w:tcPr>
          <w:p w:rsidR="001E0458" w:rsidRPr="00C87C44" w:rsidRDefault="00B0086F" w:rsidP="000249F5">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20,75</w:t>
            </w:r>
          </w:p>
        </w:tc>
      </w:tr>
      <w:tr w:rsidR="001E0458" w:rsidRPr="00C87C44" w:rsidTr="001E0458">
        <w:trPr>
          <w:jc w:val="center"/>
        </w:trPr>
        <w:tc>
          <w:tcPr>
            <w:tcW w:w="1123"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P22-P1</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14,8</w:t>
            </w:r>
          </w:p>
        </w:tc>
        <w:tc>
          <w:tcPr>
            <w:tcW w:w="1086" w:type="dxa"/>
          </w:tcPr>
          <w:p w:rsidR="001E0458" w:rsidRPr="00C87C44" w:rsidRDefault="001E0458" w:rsidP="000249F5">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0,8</w:t>
            </w:r>
            <w:r w:rsidR="000249F5">
              <w:rPr>
                <w:rFonts w:ascii="Times New Roman" w:hAnsi="Times New Roman" w:cs="Times New Roman"/>
                <w:sz w:val="24"/>
                <w:szCs w:val="24"/>
              </w:rPr>
              <w:t>4</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1,01</w:t>
            </w:r>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1,20</w:t>
            </w:r>
          </w:p>
        </w:tc>
        <w:tc>
          <w:tcPr>
            <w:tcW w:w="1087" w:type="dxa"/>
          </w:tcPr>
          <w:p w:rsidR="001E0458" w:rsidRDefault="000249F5"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1,075</w:t>
            </w:r>
          </w:p>
        </w:tc>
        <w:tc>
          <w:tcPr>
            <w:tcW w:w="1087" w:type="dxa"/>
          </w:tcPr>
          <w:p w:rsidR="001E0458" w:rsidRPr="00C87C44" w:rsidRDefault="000249F5" w:rsidP="00B0086F">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w:t>
            </w:r>
            <w:r w:rsidR="00B0086F">
              <w:rPr>
                <w:rFonts w:ascii="Times New Roman" w:hAnsi="Times New Roman" w:cs="Times New Roman"/>
                <w:sz w:val="24"/>
                <w:szCs w:val="24"/>
              </w:rPr>
              <w:t>6,20</w:t>
            </w:r>
          </w:p>
        </w:tc>
      </w:tr>
      <w:tr w:rsidR="001E0458" w:rsidRPr="00C87C44" w:rsidTr="001E0458">
        <w:trPr>
          <w:jc w:val="center"/>
        </w:trPr>
        <w:tc>
          <w:tcPr>
            <w:tcW w:w="1123"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P6-P2</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25,8</w:t>
            </w:r>
          </w:p>
        </w:tc>
        <w:tc>
          <w:tcPr>
            <w:tcW w:w="1086" w:type="dxa"/>
          </w:tcPr>
          <w:p w:rsidR="001E0458" w:rsidRPr="00C87C44" w:rsidRDefault="000249F5"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1,01</w:t>
            </w:r>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1,10</w:t>
            </w:r>
          </w:p>
        </w:tc>
        <w:tc>
          <w:tcPr>
            <w:tcW w:w="1087" w:type="dxa"/>
          </w:tcPr>
          <w:p w:rsidR="001E0458" w:rsidRDefault="000249F5"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1,075</w:t>
            </w:r>
          </w:p>
        </w:tc>
        <w:tc>
          <w:tcPr>
            <w:tcW w:w="1087" w:type="dxa"/>
          </w:tcPr>
          <w:p w:rsidR="001E0458" w:rsidRPr="00C87C44" w:rsidRDefault="00B0086F"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30,81</w:t>
            </w:r>
          </w:p>
        </w:tc>
      </w:tr>
      <w:tr w:rsidR="001E0458" w:rsidRPr="00C87C44" w:rsidTr="001E0458">
        <w:trPr>
          <w:jc w:val="center"/>
        </w:trPr>
        <w:tc>
          <w:tcPr>
            <w:tcW w:w="1123"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P11-P2</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14,1</w:t>
            </w:r>
          </w:p>
        </w:tc>
        <w:tc>
          <w:tcPr>
            <w:tcW w:w="1086" w:type="dxa"/>
          </w:tcPr>
          <w:p w:rsidR="001E0458" w:rsidRPr="00C87C44" w:rsidRDefault="000249F5"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1,01</w:t>
            </w:r>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7" w:type="dxa"/>
          </w:tcPr>
          <w:p w:rsidR="001E0458" w:rsidRPr="00C87C44" w:rsidRDefault="001E0458" w:rsidP="000C028E">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w:t>
            </w:r>
            <w:r w:rsidR="000C028E">
              <w:rPr>
                <w:rFonts w:ascii="Times New Roman" w:hAnsi="Times New Roman" w:cs="Times New Roman"/>
                <w:sz w:val="24"/>
                <w:szCs w:val="24"/>
              </w:rPr>
              <w:t>2</w:t>
            </w:r>
            <w:r>
              <w:rPr>
                <w:rFonts w:ascii="Times New Roman" w:hAnsi="Times New Roman" w:cs="Times New Roman"/>
                <w:sz w:val="24"/>
                <w:szCs w:val="24"/>
              </w:rPr>
              <w:t>0</w:t>
            </w:r>
          </w:p>
        </w:tc>
        <w:tc>
          <w:tcPr>
            <w:tcW w:w="1087" w:type="dxa"/>
          </w:tcPr>
          <w:p w:rsidR="001E0458" w:rsidRDefault="000249F5"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1,075</w:t>
            </w:r>
          </w:p>
        </w:tc>
        <w:tc>
          <w:tcPr>
            <w:tcW w:w="1087" w:type="dxa"/>
          </w:tcPr>
          <w:p w:rsidR="001E0458" w:rsidRPr="00C87C44" w:rsidRDefault="001E0458" w:rsidP="00B0086F">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w:t>
            </w:r>
            <w:r w:rsidR="00B0086F">
              <w:rPr>
                <w:rFonts w:ascii="Times New Roman" w:hAnsi="Times New Roman" w:cs="Times New Roman"/>
                <w:sz w:val="24"/>
                <w:szCs w:val="24"/>
              </w:rPr>
              <w:t>8,37</w:t>
            </w:r>
          </w:p>
        </w:tc>
      </w:tr>
      <w:tr w:rsidR="001E0458" w:rsidRPr="00C87C44" w:rsidTr="001E0458">
        <w:trPr>
          <w:jc w:val="center"/>
        </w:trPr>
        <w:tc>
          <w:tcPr>
            <w:tcW w:w="1123"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P15-P2</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32,4</w:t>
            </w:r>
          </w:p>
        </w:tc>
        <w:tc>
          <w:tcPr>
            <w:tcW w:w="1086" w:type="dxa"/>
          </w:tcPr>
          <w:p w:rsidR="001E0458" w:rsidRPr="00C87C44" w:rsidRDefault="000249F5"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1,01</w:t>
            </w:r>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1,10</w:t>
            </w:r>
          </w:p>
        </w:tc>
        <w:tc>
          <w:tcPr>
            <w:tcW w:w="1087" w:type="dxa"/>
          </w:tcPr>
          <w:p w:rsidR="001E0458" w:rsidRDefault="000249F5"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1,075</w:t>
            </w:r>
          </w:p>
        </w:tc>
        <w:tc>
          <w:tcPr>
            <w:tcW w:w="1087" w:type="dxa"/>
          </w:tcPr>
          <w:p w:rsidR="001E0458" w:rsidRPr="00C87C44" w:rsidRDefault="000249F5" w:rsidP="00B0086F">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3</w:t>
            </w:r>
            <w:r w:rsidR="00B0086F">
              <w:rPr>
                <w:rFonts w:ascii="Times New Roman" w:hAnsi="Times New Roman" w:cs="Times New Roman"/>
                <w:sz w:val="24"/>
                <w:szCs w:val="24"/>
              </w:rPr>
              <w:t>8,70</w:t>
            </w:r>
          </w:p>
        </w:tc>
      </w:tr>
      <w:tr w:rsidR="001E0458" w:rsidRPr="00C87C44" w:rsidTr="001E0458">
        <w:trPr>
          <w:jc w:val="center"/>
        </w:trPr>
        <w:tc>
          <w:tcPr>
            <w:tcW w:w="1123"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P18-P2</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24,3</w:t>
            </w:r>
          </w:p>
        </w:tc>
        <w:tc>
          <w:tcPr>
            <w:tcW w:w="1086" w:type="dxa"/>
          </w:tcPr>
          <w:p w:rsidR="001E0458" w:rsidRPr="00C87C44" w:rsidRDefault="000249F5"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6"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1,01</w:t>
            </w:r>
          </w:p>
        </w:tc>
        <w:tc>
          <w:tcPr>
            <w:tcW w:w="1087" w:type="dxa"/>
          </w:tcPr>
          <w:p w:rsidR="001E0458" w:rsidRPr="00C87C44" w:rsidRDefault="001E0458"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1,00</w:t>
            </w:r>
          </w:p>
        </w:tc>
        <w:tc>
          <w:tcPr>
            <w:tcW w:w="1087" w:type="dxa"/>
          </w:tcPr>
          <w:p w:rsidR="001E0458" w:rsidRPr="00C87C44" w:rsidRDefault="001E0458" w:rsidP="000C028E">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w:t>
            </w:r>
            <w:r w:rsidR="000C028E">
              <w:rPr>
                <w:rFonts w:ascii="Times New Roman" w:hAnsi="Times New Roman" w:cs="Times New Roman"/>
                <w:sz w:val="24"/>
                <w:szCs w:val="24"/>
              </w:rPr>
              <w:t>1</w:t>
            </w:r>
            <w:r>
              <w:rPr>
                <w:rFonts w:ascii="Times New Roman" w:hAnsi="Times New Roman" w:cs="Times New Roman"/>
                <w:sz w:val="24"/>
                <w:szCs w:val="24"/>
              </w:rPr>
              <w:t>0</w:t>
            </w:r>
          </w:p>
        </w:tc>
        <w:tc>
          <w:tcPr>
            <w:tcW w:w="1087" w:type="dxa"/>
          </w:tcPr>
          <w:p w:rsidR="001E0458" w:rsidRDefault="000249F5" w:rsidP="00463FED">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1,075</w:t>
            </w:r>
          </w:p>
        </w:tc>
        <w:tc>
          <w:tcPr>
            <w:tcW w:w="1087" w:type="dxa"/>
          </w:tcPr>
          <w:p w:rsidR="001E0458" w:rsidRPr="00C87C44" w:rsidRDefault="000249F5" w:rsidP="00B0086F">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2</w:t>
            </w:r>
            <w:r w:rsidR="00B0086F">
              <w:rPr>
                <w:rFonts w:ascii="Times New Roman" w:hAnsi="Times New Roman" w:cs="Times New Roman"/>
                <w:sz w:val="24"/>
                <w:szCs w:val="24"/>
              </w:rPr>
              <w:t>9,02</w:t>
            </w:r>
          </w:p>
        </w:tc>
      </w:tr>
    </w:tbl>
    <w:p w:rsidR="00A931B2" w:rsidRPr="00C87C44" w:rsidRDefault="00A931B2" w:rsidP="00463FED">
      <w:pPr>
        <w:autoSpaceDE w:val="0"/>
        <w:autoSpaceDN w:val="0"/>
        <w:adjustRightInd w:val="0"/>
        <w:spacing w:after="0" w:line="240" w:lineRule="auto"/>
        <w:jc w:val="center"/>
        <w:rPr>
          <w:rFonts w:ascii="Times New Roman" w:hAnsi="Times New Roman" w:cs="Times New Roman"/>
          <w:sz w:val="24"/>
          <w:szCs w:val="24"/>
        </w:rPr>
      </w:pPr>
    </w:p>
    <w:p w:rsidR="00B0086F" w:rsidRDefault="00B0086F" w:rsidP="00B0086F">
      <w:pPr>
        <w:autoSpaceDE w:val="0"/>
        <w:autoSpaceDN w:val="0"/>
        <w:adjustRightInd w:val="0"/>
        <w:spacing w:after="0" w:line="240" w:lineRule="auto"/>
        <w:rPr>
          <w:rFonts w:ascii="Times New Roman" w:hAnsi="Times New Roman" w:cs="Times New Roman"/>
          <w:sz w:val="24"/>
          <w:szCs w:val="24"/>
        </w:rPr>
      </w:pPr>
      <w:r w:rsidRPr="00AA2764">
        <w:rPr>
          <w:rFonts w:ascii="Times New Roman" w:hAnsi="Times New Roman" w:cs="Times New Roman"/>
          <w:sz w:val="24"/>
          <w:szCs w:val="24"/>
        </w:rPr>
        <w:t xml:space="preserve">Il valore della resistenza  a compressione del calcestruzzo </w:t>
      </w:r>
      <w:r>
        <w:rPr>
          <w:rFonts w:ascii="Times New Roman" w:hAnsi="Times New Roman" w:cs="Times New Roman"/>
          <w:sz w:val="24"/>
          <w:szCs w:val="24"/>
        </w:rPr>
        <w:t>in opera (</w:t>
      </w:r>
      <w:proofErr w:type="spellStart"/>
      <w:r>
        <w:rPr>
          <w:rFonts w:ascii="Times New Roman" w:hAnsi="Times New Roman" w:cs="Times New Roman"/>
          <w:sz w:val="24"/>
          <w:szCs w:val="24"/>
        </w:rPr>
        <w:t>f</w:t>
      </w:r>
      <w:r>
        <w:rPr>
          <w:rFonts w:ascii="Times New Roman" w:hAnsi="Times New Roman" w:cs="Times New Roman"/>
          <w:sz w:val="24"/>
          <w:szCs w:val="24"/>
          <w:vertAlign w:val="subscript"/>
        </w:rPr>
        <w:t>cm</w:t>
      </w:r>
      <w:proofErr w:type="spellEnd"/>
      <w:r>
        <w:rPr>
          <w:rFonts w:ascii="Times New Roman" w:hAnsi="Times New Roman" w:cs="Times New Roman"/>
          <w:sz w:val="24"/>
          <w:szCs w:val="24"/>
        </w:rPr>
        <w:t xml:space="preserve">) </w:t>
      </w:r>
      <w:r w:rsidRPr="00AA2764">
        <w:rPr>
          <w:rFonts w:ascii="Times New Roman" w:hAnsi="Times New Roman" w:cs="Times New Roman"/>
          <w:sz w:val="24"/>
          <w:szCs w:val="24"/>
        </w:rPr>
        <w:t>ricavato come media dei</w:t>
      </w:r>
      <w:r>
        <w:rPr>
          <w:rFonts w:ascii="Times New Roman" w:hAnsi="Times New Roman" w:cs="Times New Roman"/>
          <w:sz w:val="24"/>
          <w:szCs w:val="24"/>
        </w:rPr>
        <w:t xml:space="preserve"> </w:t>
      </w:r>
      <w:r w:rsidRPr="00AA2764">
        <w:rPr>
          <w:rFonts w:ascii="Times New Roman" w:hAnsi="Times New Roman" w:cs="Times New Roman"/>
          <w:sz w:val="24"/>
          <w:szCs w:val="24"/>
        </w:rPr>
        <w:t xml:space="preserve">valori </w:t>
      </w:r>
      <w:r>
        <w:rPr>
          <w:rFonts w:ascii="Times New Roman" w:hAnsi="Times New Roman" w:cs="Times New Roman"/>
          <w:sz w:val="24"/>
          <w:szCs w:val="24"/>
        </w:rPr>
        <w:t>delle resistenze a compressione in opera (</w:t>
      </w:r>
      <w:proofErr w:type="spellStart"/>
      <w:r>
        <w:rPr>
          <w:rFonts w:ascii="Times New Roman" w:hAnsi="Times New Roman" w:cs="Times New Roman"/>
          <w:sz w:val="24"/>
          <w:szCs w:val="24"/>
        </w:rPr>
        <w:t>f</w:t>
      </w:r>
      <w:r w:rsidRPr="000A1CDF">
        <w:rPr>
          <w:rFonts w:ascii="Times New Roman" w:hAnsi="Times New Roman" w:cs="Times New Roman"/>
          <w:sz w:val="24"/>
          <w:szCs w:val="24"/>
          <w:vertAlign w:val="subscript"/>
        </w:rPr>
        <w:t>opera,c</w:t>
      </w:r>
      <w:proofErr w:type="spellEnd"/>
      <w:r>
        <w:rPr>
          <w:rFonts w:ascii="Times New Roman" w:hAnsi="Times New Roman" w:cs="Times New Roman"/>
          <w:sz w:val="24"/>
          <w:szCs w:val="24"/>
        </w:rPr>
        <w:t xml:space="preserve">) </w:t>
      </w:r>
      <w:r w:rsidRPr="00AA2764">
        <w:rPr>
          <w:rFonts w:ascii="Times New Roman" w:hAnsi="Times New Roman" w:cs="Times New Roman"/>
          <w:sz w:val="24"/>
          <w:szCs w:val="24"/>
        </w:rPr>
        <w:t>delle singole carote</w:t>
      </w:r>
      <w:r>
        <w:rPr>
          <w:rFonts w:ascii="Times New Roman" w:hAnsi="Times New Roman" w:cs="Times New Roman"/>
          <w:sz w:val="24"/>
          <w:szCs w:val="24"/>
        </w:rPr>
        <w:t xml:space="preserve">  risulta essere: </w:t>
      </w:r>
    </w:p>
    <w:p w:rsidR="00B0086F" w:rsidRDefault="00B0086F" w:rsidP="00B0086F">
      <w:pPr>
        <w:autoSpaceDE w:val="0"/>
        <w:autoSpaceDN w:val="0"/>
        <w:adjustRightInd w:val="0"/>
        <w:spacing w:after="0" w:line="240" w:lineRule="auto"/>
        <w:rPr>
          <w:rFonts w:ascii="Times New Roman" w:hAnsi="Times New Roman" w:cs="Times New Roman"/>
          <w:sz w:val="24"/>
          <w:szCs w:val="24"/>
        </w:rPr>
      </w:pPr>
    </w:p>
    <w:p w:rsidR="00B0086F" w:rsidRPr="005A533C" w:rsidRDefault="00B0086F" w:rsidP="00B0086F">
      <w:pPr>
        <w:autoSpaceDE w:val="0"/>
        <w:autoSpaceDN w:val="0"/>
        <w:adjustRightInd w:val="0"/>
        <w:spacing w:after="0" w:line="240" w:lineRule="auto"/>
        <w:jc w:val="center"/>
        <w:rPr>
          <w:rFonts w:ascii="Times New Roman" w:hAnsi="Times New Roman" w:cs="Times New Roman"/>
          <w:b/>
          <w:sz w:val="24"/>
          <w:szCs w:val="24"/>
        </w:rPr>
      </w:pPr>
      <w:proofErr w:type="spellStart"/>
      <w:r w:rsidRPr="005A533C">
        <w:rPr>
          <w:rFonts w:ascii="Times New Roman" w:hAnsi="Times New Roman" w:cs="Times New Roman"/>
          <w:b/>
          <w:sz w:val="24"/>
          <w:szCs w:val="24"/>
        </w:rPr>
        <w:t>fcm</w:t>
      </w:r>
      <w:r w:rsidR="00C04C3B" w:rsidRPr="00C04C3B">
        <w:rPr>
          <w:rFonts w:ascii="Times New Roman" w:hAnsi="Times New Roman" w:cs="Times New Roman"/>
          <w:b/>
          <w:sz w:val="24"/>
          <w:szCs w:val="24"/>
          <w:vertAlign w:val="subscript"/>
        </w:rPr>
        <w:t>carote</w:t>
      </w:r>
      <w:proofErr w:type="spellEnd"/>
      <w:r w:rsidRPr="00C04C3B">
        <w:rPr>
          <w:rFonts w:ascii="Times New Roman" w:hAnsi="Times New Roman" w:cs="Times New Roman"/>
          <w:b/>
          <w:sz w:val="24"/>
          <w:szCs w:val="24"/>
          <w:vertAlign w:val="subscript"/>
        </w:rPr>
        <w:t xml:space="preserve"> </w:t>
      </w:r>
      <w:r w:rsidRPr="005A533C">
        <w:rPr>
          <w:rFonts w:ascii="Times New Roman" w:hAnsi="Times New Roman" w:cs="Times New Roman"/>
          <w:b/>
          <w:sz w:val="24"/>
          <w:szCs w:val="24"/>
        </w:rPr>
        <w:t>= 23,</w:t>
      </w:r>
      <w:r w:rsidR="00E94F17">
        <w:rPr>
          <w:rFonts w:ascii="Times New Roman" w:hAnsi="Times New Roman" w:cs="Times New Roman"/>
          <w:b/>
          <w:sz w:val="24"/>
          <w:szCs w:val="24"/>
        </w:rPr>
        <w:t>05</w:t>
      </w:r>
      <w:r w:rsidRPr="005A533C">
        <w:rPr>
          <w:rFonts w:ascii="Times New Roman" w:hAnsi="Times New Roman" w:cs="Times New Roman"/>
          <w:b/>
          <w:sz w:val="24"/>
          <w:szCs w:val="24"/>
        </w:rPr>
        <w:t xml:space="preserve"> N/</w:t>
      </w:r>
      <w:proofErr w:type="spellStart"/>
      <w:r w:rsidRPr="005A533C">
        <w:rPr>
          <w:rFonts w:ascii="Times New Roman" w:hAnsi="Times New Roman" w:cs="Times New Roman"/>
          <w:b/>
          <w:sz w:val="24"/>
          <w:szCs w:val="24"/>
        </w:rPr>
        <w:t>mmq</w:t>
      </w:r>
      <w:proofErr w:type="spellEnd"/>
      <w:r w:rsidRPr="005A533C">
        <w:rPr>
          <w:rFonts w:ascii="Times New Roman" w:hAnsi="Times New Roman" w:cs="Times New Roman"/>
          <w:b/>
          <w:sz w:val="24"/>
          <w:szCs w:val="24"/>
        </w:rPr>
        <w:t>.</w:t>
      </w:r>
    </w:p>
    <w:p w:rsidR="00B0086F" w:rsidRDefault="00B0086F" w:rsidP="00B0086F">
      <w:pPr>
        <w:autoSpaceDE w:val="0"/>
        <w:autoSpaceDN w:val="0"/>
        <w:adjustRightInd w:val="0"/>
        <w:spacing w:after="0" w:line="240" w:lineRule="auto"/>
        <w:rPr>
          <w:rFonts w:ascii="Times New Roman" w:hAnsi="Times New Roman" w:cs="Times New Roman"/>
          <w:sz w:val="24"/>
          <w:szCs w:val="24"/>
        </w:rPr>
      </w:pPr>
    </w:p>
    <w:p w:rsidR="00AC191B" w:rsidRDefault="00B64EEB" w:rsidP="00C04C3B">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Sono state realizzate </w:t>
      </w:r>
      <w:r w:rsidR="003A04CC">
        <w:rPr>
          <w:rFonts w:ascii="Times New Roman" w:hAnsi="Times New Roman" w:cs="Times New Roman"/>
          <w:sz w:val="24"/>
          <w:szCs w:val="24"/>
        </w:rPr>
        <w:t xml:space="preserve">inoltre </w:t>
      </w:r>
      <w:r w:rsidR="00C04C3B">
        <w:rPr>
          <w:rFonts w:ascii="Times New Roman" w:hAnsi="Times New Roman" w:cs="Times New Roman"/>
          <w:sz w:val="24"/>
          <w:szCs w:val="24"/>
        </w:rPr>
        <w:t xml:space="preserve">alcune </w:t>
      </w:r>
      <w:r>
        <w:rPr>
          <w:rFonts w:ascii="Times New Roman" w:hAnsi="Times New Roman" w:cs="Times New Roman"/>
          <w:sz w:val="24"/>
          <w:szCs w:val="24"/>
        </w:rPr>
        <w:t xml:space="preserve">prove non distruttive con </w:t>
      </w:r>
      <w:r w:rsidR="00A43E8A">
        <w:rPr>
          <w:rFonts w:ascii="Times New Roman" w:hAnsi="Times New Roman" w:cs="Times New Roman"/>
          <w:sz w:val="24"/>
          <w:szCs w:val="24"/>
        </w:rPr>
        <w:t xml:space="preserve">il </w:t>
      </w:r>
      <w:r>
        <w:rPr>
          <w:rFonts w:ascii="Times New Roman" w:hAnsi="Times New Roman" w:cs="Times New Roman"/>
          <w:sz w:val="24"/>
          <w:szCs w:val="24"/>
        </w:rPr>
        <w:t xml:space="preserve">metodo </w:t>
      </w:r>
      <w:proofErr w:type="spellStart"/>
      <w:r>
        <w:rPr>
          <w:rFonts w:ascii="Times New Roman" w:hAnsi="Times New Roman" w:cs="Times New Roman"/>
          <w:sz w:val="24"/>
          <w:szCs w:val="24"/>
        </w:rPr>
        <w:t>Sonreb</w:t>
      </w:r>
      <w:proofErr w:type="spellEnd"/>
      <w:r w:rsidR="004D5E3F">
        <w:rPr>
          <w:rFonts w:ascii="Times New Roman" w:hAnsi="Times New Roman" w:cs="Times New Roman"/>
          <w:sz w:val="24"/>
          <w:szCs w:val="24"/>
        </w:rPr>
        <w:t>,</w:t>
      </w:r>
      <w:r w:rsidR="00C04C3B">
        <w:rPr>
          <w:rFonts w:ascii="Times New Roman" w:hAnsi="Times New Roman" w:cs="Times New Roman"/>
          <w:sz w:val="24"/>
          <w:szCs w:val="24"/>
        </w:rPr>
        <w:t xml:space="preserve"> in quanto la normativa vigente consente di sostituire una prova non distruttiva con un numero triplo di prove non distruttive tarate su quelle distruttive.</w:t>
      </w:r>
    </w:p>
    <w:p w:rsidR="00AC191B" w:rsidRDefault="00AC191B" w:rsidP="00C04C3B">
      <w:pPr>
        <w:autoSpaceDE w:val="0"/>
        <w:autoSpaceDN w:val="0"/>
        <w:adjustRightInd w:val="0"/>
        <w:spacing w:after="0" w:line="240" w:lineRule="auto"/>
        <w:jc w:val="both"/>
        <w:rPr>
          <w:rFonts w:ascii="Times New Roman" w:hAnsi="Times New Roman" w:cs="Times New Roman"/>
          <w:sz w:val="24"/>
          <w:szCs w:val="24"/>
        </w:rPr>
      </w:pPr>
    </w:p>
    <w:p w:rsidR="00C04C3B" w:rsidRDefault="00AC191B" w:rsidP="00C04C3B">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Il</w:t>
      </w:r>
      <w:r w:rsidR="00C04C3B">
        <w:rPr>
          <w:rFonts w:ascii="Times New Roman" w:hAnsi="Times New Roman" w:cs="Times New Roman"/>
          <w:sz w:val="24"/>
          <w:szCs w:val="24"/>
        </w:rPr>
        <w:t xml:space="preserve"> metodo </w:t>
      </w:r>
      <w:proofErr w:type="spellStart"/>
      <w:r w:rsidR="004D5E3F">
        <w:rPr>
          <w:rFonts w:ascii="Times New Roman" w:hAnsi="Times New Roman" w:cs="Times New Roman"/>
          <w:sz w:val="24"/>
          <w:szCs w:val="24"/>
        </w:rPr>
        <w:t>Sonreb</w:t>
      </w:r>
      <w:proofErr w:type="spellEnd"/>
      <w:r w:rsidR="004D5E3F">
        <w:rPr>
          <w:rFonts w:ascii="Times New Roman" w:hAnsi="Times New Roman" w:cs="Times New Roman"/>
          <w:sz w:val="24"/>
          <w:szCs w:val="24"/>
        </w:rPr>
        <w:t xml:space="preserve"> </w:t>
      </w:r>
      <w:r w:rsidR="00C04C3B">
        <w:rPr>
          <w:rFonts w:ascii="Times New Roman" w:hAnsi="Times New Roman" w:cs="Times New Roman"/>
          <w:sz w:val="24"/>
          <w:szCs w:val="24"/>
        </w:rPr>
        <w:t>consente di determinare indirettamente la resistenza del calcestruzzo in opera, correlando il valore locale della velocità di propagazione di impulsi ultrasonici e dell’indice di rimbalzo dello sclerometro.</w:t>
      </w:r>
    </w:p>
    <w:p w:rsidR="00C04C3B" w:rsidRDefault="00C04C3B" w:rsidP="00C04C3B">
      <w:pPr>
        <w:autoSpaceDE w:val="0"/>
        <w:autoSpaceDN w:val="0"/>
        <w:adjustRightInd w:val="0"/>
        <w:spacing w:after="0" w:line="240" w:lineRule="auto"/>
        <w:jc w:val="both"/>
        <w:rPr>
          <w:rFonts w:ascii="Times New Roman" w:hAnsi="Times New Roman" w:cs="Times New Roman"/>
          <w:sz w:val="24"/>
          <w:szCs w:val="24"/>
        </w:rPr>
      </w:pPr>
    </w:p>
    <w:p w:rsidR="00C04C3B" w:rsidRDefault="00C04C3B" w:rsidP="004D5E3F">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Sono stati eseguiti n. 8 indagini  </w:t>
      </w:r>
      <w:r w:rsidR="004D5E3F">
        <w:rPr>
          <w:rFonts w:ascii="Times New Roman" w:hAnsi="Times New Roman" w:cs="Times New Roman"/>
          <w:sz w:val="24"/>
          <w:szCs w:val="24"/>
        </w:rPr>
        <w:t xml:space="preserve">con metodo </w:t>
      </w:r>
      <w:proofErr w:type="spellStart"/>
      <w:r w:rsidR="004D5E3F">
        <w:rPr>
          <w:rFonts w:ascii="Times New Roman" w:hAnsi="Times New Roman" w:cs="Times New Roman"/>
          <w:sz w:val="24"/>
          <w:szCs w:val="24"/>
        </w:rPr>
        <w:t>Sonreb</w:t>
      </w:r>
      <w:proofErr w:type="spellEnd"/>
      <w:r w:rsidR="004D5E3F">
        <w:rPr>
          <w:rFonts w:ascii="Times New Roman" w:hAnsi="Times New Roman" w:cs="Times New Roman"/>
          <w:sz w:val="24"/>
          <w:szCs w:val="24"/>
        </w:rPr>
        <w:t xml:space="preserve"> delle</w:t>
      </w:r>
      <w:r>
        <w:rPr>
          <w:rFonts w:ascii="Times New Roman" w:hAnsi="Times New Roman" w:cs="Times New Roman"/>
          <w:sz w:val="24"/>
          <w:szCs w:val="24"/>
        </w:rPr>
        <w:t xml:space="preserve"> quali si riportano di seguito le resistenze </w:t>
      </w:r>
      <w:r w:rsidR="004D5E3F">
        <w:rPr>
          <w:rFonts w:ascii="Times New Roman" w:hAnsi="Times New Roman" w:cs="Times New Roman"/>
          <w:sz w:val="24"/>
          <w:szCs w:val="24"/>
        </w:rPr>
        <w:t xml:space="preserve">cilindriche </w:t>
      </w:r>
      <w:r>
        <w:rPr>
          <w:rFonts w:ascii="Times New Roman" w:hAnsi="Times New Roman" w:cs="Times New Roman"/>
          <w:sz w:val="24"/>
          <w:szCs w:val="24"/>
        </w:rPr>
        <w:t>a compressione</w:t>
      </w:r>
      <w:r w:rsidR="004D5E3F">
        <w:rPr>
          <w:rFonts w:ascii="Times New Roman" w:hAnsi="Times New Roman" w:cs="Times New Roman"/>
          <w:sz w:val="24"/>
          <w:szCs w:val="24"/>
        </w:rPr>
        <w:t xml:space="preserve"> (</w:t>
      </w:r>
      <w:proofErr w:type="spellStart"/>
      <w:r w:rsidR="004D5E3F">
        <w:rPr>
          <w:rFonts w:ascii="Times New Roman" w:hAnsi="Times New Roman" w:cs="Times New Roman"/>
          <w:sz w:val="24"/>
          <w:szCs w:val="24"/>
        </w:rPr>
        <w:t>f</w:t>
      </w:r>
      <w:r w:rsidR="004D5E3F">
        <w:rPr>
          <w:rFonts w:ascii="Times New Roman" w:hAnsi="Times New Roman" w:cs="Times New Roman"/>
          <w:sz w:val="24"/>
          <w:szCs w:val="24"/>
          <w:vertAlign w:val="subscript"/>
        </w:rPr>
        <w:t>c</w:t>
      </w:r>
      <w:proofErr w:type="spellEnd"/>
      <w:r w:rsidR="004D5E3F">
        <w:rPr>
          <w:rFonts w:ascii="Times New Roman" w:hAnsi="Times New Roman" w:cs="Times New Roman"/>
          <w:sz w:val="24"/>
          <w:szCs w:val="24"/>
        </w:rPr>
        <w:t>)</w:t>
      </w:r>
      <w:r>
        <w:rPr>
          <w:rFonts w:ascii="Times New Roman" w:hAnsi="Times New Roman" w:cs="Times New Roman"/>
          <w:sz w:val="24"/>
          <w:szCs w:val="24"/>
        </w:rPr>
        <w:t xml:space="preserve"> </w:t>
      </w:r>
      <w:r w:rsidR="004D5E3F">
        <w:rPr>
          <w:rFonts w:ascii="Times New Roman" w:hAnsi="Times New Roman" w:cs="Times New Roman"/>
          <w:sz w:val="24"/>
          <w:szCs w:val="24"/>
        </w:rPr>
        <w:t>ottenute dalle resistenze cubiche a compressione (</w:t>
      </w:r>
      <w:proofErr w:type="spellStart"/>
      <w:r w:rsidR="004D5E3F">
        <w:rPr>
          <w:rFonts w:ascii="Times New Roman" w:hAnsi="Times New Roman" w:cs="Times New Roman"/>
          <w:sz w:val="24"/>
          <w:szCs w:val="24"/>
        </w:rPr>
        <w:t>R</w:t>
      </w:r>
      <w:r w:rsidR="004D5E3F" w:rsidRPr="004D5E3F">
        <w:rPr>
          <w:rFonts w:ascii="Times New Roman" w:hAnsi="Times New Roman" w:cs="Times New Roman"/>
          <w:sz w:val="24"/>
          <w:szCs w:val="24"/>
          <w:vertAlign w:val="subscript"/>
        </w:rPr>
        <w:t>c</w:t>
      </w:r>
      <w:proofErr w:type="spellEnd"/>
      <w:r w:rsidR="004D5E3F">
        <w:rPr>
          <w:rFonts w:ascii="Times New Roman" w:hAnsi="Times New Roman" w:cs="Times New Roman"/>
          <w:sz w:val="24"/>
          <w:szCs w:val="24"/>
        </w:rPr>
        <w:t>) stimate</w:t>
      </w:r>
      <w:r w:rsidR="00342AB8">
        <w:rPr>
          <w:rFonts w:ascii="Times New Roman" w:hAnsi="Times New Roman" w:cs="Times New Roman"/>
          <w:sz w:val="24"/>
          <w:szCs w:val="24"/>
        </w:rPr>
        <w:t xml:space="preserve"> sperimentalmente</w:t>
      </w:r>
      <w:r>
        <w:rPr>
          <w:rFonts w:ascii="Times New Roman" w:hAnsi="Times New Roman" w:cs="Times New Roman"/>
          <w:sz w:val="24"/>
          <w:szCs w:val="24"/>
        </w:rPr>
        <w:t xml:space="preserve">: </w:t>
      </w:r>
    </w:p>
    <w:p w:rsidR="00C04C3B" w:rsidRDefault="00C04C3B" w:rsidP="00C04C3B">
      <w:pPr>
        <w:autoSpaceDE w:val="0"/>
        <w:autoSpaceDN w:val="0"/>
        <w:adjustRightInd w:val="0"/>
        <w:spacing w:after="0" w:line="240" w:lineRule="auto"/>
        <w:jc w:val="both"/>
        <w:rPr>
          <w:rFonts w:ascii="Times New Roman" w:hAnsi="Times New Roman" w:cs="Times New Roman"/>
          <w:sz w:val="24"/>
          <w:szCs w:val="24"/>
        </w:rPr>
      </w:pPr>
    </w:p>
    <w:p w:rsidR="000B54EA" w:rsidRDefault="000B54EA" w:rsidP="00C04C3B">
      <w:pPr>
        <w:autoSpaceDE w:val="0"/>
        <w:autoSpaceDN w:val="0"/>
        <w:adjustRightInd w:val="0"/>
        <w:spacing w:after="0" w:line="240" w:lineRule="auto"/>
        <w:jc w:val="both"/>
        <w:rPr>
          <w:rFonts w:ascii="Times New Roman" w:hAnsi="Times New Roman" w:cs="Times New Roman"/>
          <w:sz w:val="24"/>
          <w:szCs w:val="24"/>
        </w:rPr>
      </w:pPr>
    </w:p>
    <w:p w:rsidR="000B54EA" w:rsidRDefault="000B54EA" w:rsidP="00C04C3B">
      <w:pPr>
        <w:autoSpaceDE w:val="0"/>
        <w:autoSpaceDN w:val="0"/>
        <w:adjustRightInd w:val="0"/>
        <w:spacing w:after="0" w:line="240" w:lineRule="auto"/>
        <w:jc w:val="both"/>
        <w:rPr>
          <w:rFonts w:ascii="Times New Roman" w:hAnsi="Times New Roman" w:cs="Times New Roman"/>
          <w:sz w:val="24"/>
          <w:szCs w:val="24"/>
        </w:rPr>
      </w:pPr>
    </w:p>
    <w:p w:rsidR="000B54EA" w:rsidRDefault="000B54EA" w:rsidP="00C04C3B">
      <w:pPr>
        <w:autoSpaceDE w:val="0"/>
        <w:autoSpaceDN w:val="0"/>
        <w:adjustRightInd w:val="0"/>
        <w:spacing w:after="0" w:line="240" w:lineRule="auto"/>
        <w:jc w:val="both"/>
        <w:rPr>
          <w:rFonts w:ascii="Times New Roman" w:hAnsi="Times New Roman" w:cs="Times New Roman"/>
          <w:sz w:val="24"/>
          <w:szCs w:val="24"/>
        </w:rPr>
      </w:pPr>
    </w:p>
    <w:p w:rsidR="000B54EA" w:rsidRDefault="000B54EA" w:rsidP="00C04C3B">
      <w:pPr>
        <w:autoSpaceDE w:val="0"/>
        <w:autoSpaceDN w:val="0"/>
        <w:adjustRightInd w:val="0"/>
        <w:spacing w:after="0" w:line="240" w:lineRule="auto"/>
        <w:jc w:val="both"/>
        <w:rPr>
          <w:rFonts w:ascii="Times New Roman" w:hAnsi="Times New Roman" w:cs="Times New Roman"/>
          <w:sz w:val="24"/>
          <w:szCs w:val="24"/>
        </w:rPr>
      </w:pPr>
    </w:p>
    <w:p w:rsidR="000B54EA" w:rsidRDefault="000B54EA" w:rsidP="00C04C3B">
      <w:pPr>
        <w:autoSpaceDE w:val="0"/>
        <w:autoSpaceDN w:val="0"/>
        <w:adjustRightInd w:val="0"/>
        <w:spacing w:after="0" w:line="240" w:lineRule="auto"/>
        <w:jc w:val="both"/>
        <w:rPr>
          <w:rFonts w:ascii="Times New Roman" w:hAnsi="Times New Roman" w:cs="Times New Roman"/>
          <w:sz w:val="24"/>
          <w:szCs w:val="24"/>
        </w:rPr>
      </w:pPr>
    </w:p>
    <w:tbl>
      <w:tblPr>
        <w:tblStyle w:val="Grigliatabella"/>
        <w:tblW w:w="0" w:type="auto"/>
        <w:jc w:val="center"/>
        <w:tblLook w:val="04A0" w:firstRow="1" w:lastRow="0" w:firstColumn="1" w:lastColumn="0" w:noHBand="0" w:noVBand="1"/>
      </w:tblPr>
      <w:tblGrid>
        <w:gridCol w:w="1123"/>
        <w:gridCol w:w="1086"/>
        <w:gridCol w:w="1087"/>
      </w:tblGrid>
      <w:tr w:rsidR="004D5E3F" w:rsidRPr="00C87C44" w:rsidTr="00E94F17">
        <w:trPr>
          <w:jc w:val="center"/>
        </w:trPr>
        <w:tc>
          <w:tcPr>
            <w:tcW w:w="1123" w:type="dxa"/>
          </w:tcPr>
          <w:p w:rsidR="004D5E3F" w:rsidRPr="00C87C44" w:rsidRDefault="004D5E3F" w:rsidP="00E94F17">
            <w:pPr>
              <w:autoSpaceDE w:val="0"/>
              <w:autoSpaceDN w:val="0"/>
              <w:adjustRightInd w:val="0"/>
              <w:jc w:val="center"/>
              <w:rPr>
                <w:rFonts w:ascii="Times New Roman" w:hAnsi="Times New Roman" w:cs="Times New Roman"/>
                <w:sz w:val="24"/>
                <w:szCs w:val="24"/>
              </w:rPr>
            </w:pPr>
            <w:r w:rsidRPr="00C87C44">
              <w:rPr>
                <w:rFonts w:ascii="Times New Roman" w:hAnsi="Times New Roman" w:cs="Times New Roman"/>
                <w:sz w:val="24"/>
                <w:szCs w:val="24"/>
              </w:rPr>
              <w:lastRenderedPageBreak/>
              <w:t>Provino</w:t>
            </w:r>
          </w:p>
        </w:tc>
        <w:tc>
          <w:tcPr>
            <w:tcW w:w="1086" w:type="dxa"/>
          </w:tcPr>
          <w:p w:rsidR="004D5E3F" w:rsidRDefault="004D5E3F" w:rsidP="00E94F17">
            <w:pPr>
              <w:autoSpaceDE w:val="0"/>
              <w:autoSpaceDN w:val="0"/>
              <w:adjustRightInd w:val="0"/>
              <w:jc w:val="center"/>
              <w:rPr>
                <w:rFonts w:ascii="Times New Roman" w:hAnsi="Times New Roman" w:cs="Times New Roman"/>
                <w:sz w:val="24"/>
                <w:szCs w:val="24"/>
                <w:vertAlign w:val="subscript"/>
              </w:rPr>
            </w:pPr>
            <w:proofErr w:type="spellStart"/>
            <w:r>
              <w:rPr>
                <w:rFonts w:ascii="Times New Roman" w:hAnsi="Times New Roman" w:cs="Times New Roman"/>
                <w:sz w:val="24"/>
                <w:szCs w:val="24"/>
              </w:rPr>
              <w:t>R</w:t>
            </w:r>
            <w:r w:rsidRPr="00C87C44">
              <w:rPr>
                <w:rFonts w:ascii="Times New Roman" w:hAnsi="Times New Roman" w:cs="Times New Roman"/>
                <w:sz w:val="24"/>
                <w:szCs w:val="24"/>
                <w:vertAlign w:val="subscript"/>
              </w:rPr>
              <w:t>c</w:t>
            </w:r>
            <w:proofErr w:type="spellEnd"/>
          </w:p>
          <w:p w:rsidR="004D5E3F" w:rsidRPr="00C87C44" w:rsidRDefault="004D5E3F" w:rsidP="00E94F17">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vertAlign w:val="subscript"/>
              </w:rPr>
              <w:t>N/</w:t>
            </w:r>
            <w:proofErr w:type="spellStart"/>
            <w:r>
              <w:rPr>
                <w:rFonts w:ascii="Times New Roman" w:hAnsi="Times New Roman" w:cs="Times New Roman"/>
                <w:sz w:val="24"/>
                <w:szCs w:val="24"/>
                <w:vertAlign w:val="subscript"/>
              </w:rPr>
              <w:t>mmq</w:t>
            </w:r>
            <w:proofErr w:type="spellEnd"/>
          </w:p>
        </w:tc>
        <w:tc>
          <w:tcPr>
            <w:tcW w:w="1087" w:type="dxa"/>
          </w:tcPr>
          <w:p w:rsidR="004D5E3F" w:rsidRDefault="004D5E3F" w:rsidP="00E94F17">
            <w:pPr>
              <w:autoSpaceDE w:val="0"/>
              <w:autoSpaceDN w:val="0"/>
              <w:adjustRightInd w:val="0"/>
              <w:jc w:val="center"/>
              <w:rPr>
                <w:rFonts w:ascii="Times New Roman" w:hAnsi="Times New Roman" w:cs="Times New Roman"/>
                <w:sz w:val="24"/>
                <w:szCs w:val="24"/>
                <w:vertAlign w:val="subscript"/>
              </w:rPr>
            </w:pPr>
            <w:proofErr w:type="spellStart"/>
            <w:r w:rsidRPr="00C87C44">
              <w:rPr>
                <w:rFonts w:ascii="Times New Roman" w:hAnsi="Times New Roman" w:cs="Times New Roman"/>
                <w:sz w:val="24"/>
                <w:szCs w:val="24"/>
              </w:rPr>
              <w:t>f</w:t>
            </w:r>
            <w:r w:rsidRPr="004D5E3F">
              <w:rPr>
                <w:rFonts w:ascii="Times New Roman" w:hAnsi="Times New Roman" w:cs="Times New Roman"/>
                <w:sz w:val="24"/>
                <w:szCs w:val="24"/>
                <w:vertAlign w:val="subscript"/>
              </w:rPr>
              <w:t>c</w:t>
            </w:r>
            <w:proofErr w:type="spellEnd"/>
          </w:p>
          <w:p w:rsidR="004D5E3F" w:rsidRPr="00C87C44" w:rsidRDefault="004D5E3F" w:rsidP="00E94F17">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vertAlign w:val="subscript"/>
              </w:rPr>
              <w:t>N/</w:t>
            </w:r>
            <w:proofErr w:type="spellStart"/>
            <w:r>
              <w:rPr>
                <w:rFonts w:ascii="Times New Roman" w:hAnsi="Times New Roman" w:cs="Times New Roman"/>
                <w:sz w:val="24"/>
                <w:szCs w:val="24"/>
                <w:vertAlign w:val="subscript"/>
              </w:rPr>
              <w:t>mmq</w:t>
            </w:r>
            <w:proofErr w:type="spellEnd"/>
          </w:p>
        </w:tc>
      </w:tr>
      <w:tr w:rsidR="004D5E3F" w:rsidRPr="00C87C44" w:rsidTr="00E94F17">
        <w:trPr>
          <w:jc w:val="center"/>
        </w:trPr>
        <w:tc>
          <w:tcPr>
            <w:tcW w:w="1123" w:type="dxa"/>
          </w:tcPr>
          <w:p w:rsidR="004D5E3F" w:rsidRPr="00C87C44" w:rsidRDefault="004D5E3F" w:rsidP="00E94F17">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P6-PI</w:t>
            </w:r>
          </w:p>
        </w:tc>
        <w:tc>
          <w:tcPr>
            <w:tcW w:w="1086" w:type="dxa"/>
          </w:tcPr>
          <w:p w:rsidR="004D5E3F" w:rsidRPr="00C87C44" w:rsidRDefault="00F13293" w:rsidP="00E94F17">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26,0</w:t>
            </w:r>
          </w:p>
        </w:tc>
        <w:tc>
          <w:tcPr>
            <w:tcW w:w="1087" w:type="dxa"/>
          </w:tcPr>
          <w:p w:rsidR="004D5E3F" w:rsidRPr="00C87C44" w:rsidRDefault="00F13293" w:rsidP="00E94F17">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21,58</w:t>
            </w:r>
          </w:p>
        </w:tc>
      </w:tr>
      <w:tr w:rsidR="004D5E3F" w:rsidRPr="00C87C44" w:rsidTr="00E94F17">
        <w:trPr>
          <w:jc w:val="center"/>
        </w:trPr>
        <w:tc>
          <w:tcPr>
            <w:tcW w:w="1123" w:type="dxa"/>
          </w:tcPr>
          <w:p w:rsidR="004D5E3F" w:rsidRPr="00C87C44" w:rsidRDefault="004D5E3F" w:rsidP="00F1329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P2</w:t>
            </w:r>
            <w:r w:rsidR="00F13293">
              <w:rPr>
                <w:rFonts w:ascii="Times New Roman" w:hAnsi="Times New Roman" w:cs="Times New Roman"/>
                <w:sz w:val="24"/>
                <w:szCs w:val="24"/>
              </w:rPr>
              <w:t>0</w:t>
            </w:r>
            <w:r>
              <w:rPr>
                <w:rFonts w:ascii="Times New Roman" w:hAnsi="Times New Roman" w:cs="Times New Roman"/>
                <w:sz w:val="24"/>
                <w:szCs w:val="24"/>
              </w:rPr>
              <w:t>-PI</w:t>
            </w:r>
          </w:p>
        </w:tc>
        <w:tc>
          <w:tcPr>
            <w:tcW w:w="1086" w:type="dxa"/>
          </w:tcPr>
          <w:p w:rsidR="004D5E3F" w:rsidRPr="00C87C44" w:rsidRDefault="00F13293" w:rsidP="00E94F17">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22,2</w:t>
            </w:r>
          </w:p>
        </w:tc>
        <w:tc>
          <w:tcPr>
            <w:tcW w:w="1087" w:type="dxa"/>
          </w:tcPr>
          <w:p w:rsidR="004D5E3F" w:rsidRPr="00C87C44" w:rsidRDefault="00F13293" w:rsidP="00E94F17">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18,43</w:t>
            </w:r>
          </w:p>
        </w:tc>
      </w:tr>
      <w:tr w:rsidR="004D5E3F" w:rsidRPr="00C87C44" w:rsidTr="00E94F17">
        <w:trPr>
          <w:jc w:val="center"/>
        </w:trPr>
        <w:tc>
          <w:tcPr>
            <w:tcW w:w="1123" w:type="dxa"/>
          </w:tcPr>
          <w:p w:rsidR="004D5E3F" w:rsidRPr="00C87C44" w:rsidRDefault="004D5E3F" w:rsidP="00F1329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P1</w:t>
            </w:r>
            <w:r w:rsidR="00F13293">
              <w:rPr>
                <w:rFonts w:ascii="Times New Roman" w:hAnsi="Times New Roman" w:cs="Times New Roman"/>
                <w:sz w:val="24"/>
                <w:szCs w:val="24"/>
              </w:rPr>
              <w:t>5</w:t>
            </w:r>
            <w:r>
              <w:rPr>
                <w:rFonts w:ascii="Times New Roman" w:hAnsi="Times New Roman" w:cs="Times New Roman"/>
                <w:sz w:val="24"/>
                <w:szCs w:val="24"/>
              </w:rPr>
              <w:t>-P1</w:t>
            </w:r>
          </w:p>
        </w:tc>
        <w:tc>
          <w:tcPr>
            <w:tcW w:w="1086" w:type="dxa"/>
          </w:tcPr>
          <w:p w:rsidR="004D5E3F" w:rsidRPr="00C87C44" w:rsidRDefault="004D5E3F" w:rsidP="00F1329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w:t>
            </w:r>
            <w:r w:rsidR="00F13293">
              <w:rPr>
                <w:rFonts w:ascii="Times New Roman" w:hAnsi="Times New Roman" w:cs="Times New Roman"/>
                <w:sz w:val="24"/>
                <w:szCs w:val="24"/>
              </w:rPr>
              <w:t>9,3</w:t>
            </w:r>
          </w:p>
        </w:tc>
        <w:tc>
          <w:tcPr>
            <w:tcW w:w="1087" w:type="dxa"/>
          </w:tcPr>
          <w:p w:rsidR="004D5E3F" w:rsidRPr="00C87C44" w:rsidRDefault="00F13293" w:rsidP="00E94F17">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16,02</w:t>
            </w:r>
          </w:p>
        </w:tc>
      </w:tr>
      <w:tr w:rsidR="004D5E3F" w:rsidRPr="00C87C44" w:rsidTr="00E94F17">
        <w:trPr>
          <w:jc w:val="center"/>
        </w:trPr>
        <w:tc>
          <w:tcPr>
            <w:tcW w:w="1123" w:type="dxa"/>
          </w:tcPr>
          <w:p w:rsidR="004D5E3F" w:rsidRPr="00C87C44" w:rsidRDefault="004D5E3F" w:rsidP="00F1329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w:t>
            </w:r>
            <w:r w:rsidR="00F13293">
              <w:rPr>
                <w:rFonts w:ascii="Times New Roman" w:hAnsi="Times New Roman" w:cs="Times New Roman"/>
                <w:sz w:val="24"/>
                <w:szCs w:val="24"/>
              </w:rPr>
              <w:t>18</w:t>
            </w:r>
            <w:r>
              <w:rPr>
                <w:rFonts w:ascii="Times New Roman" w:hAnsi="Times New Roman" w:cs="Times New Roman"/>
                <w:sz w:val="24"/>
                <w:szCs w:val="24"/>
              </w:rPr>
              <w:t>-P1</w:t>
            </w:r>
          </w:p>
        </w:tc>
        <w:tc>
          <w:tcPr>
            <w:tcW w:w="1086" w:type="dxa"/>
          </w:tcPr>
          <w:p w:rsidR="004D5E3F" w:rsidRPr="00C87C44" w:rsidRDefault="004D5E3F" w:rsidP="00F1329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w:t>
            </w:r>
            <w:r w:rsidR="00F13293">
              <w:rPr>
                <w:rFonts w:ascii="Times New Roman" w:hAnsi="Times New Roman" w:cs="Times New Roman"/>
                <w:sz w:val="24"/>
                <w:szCs w:val="24"/>
              </w:rPr>
              <w:t>8</w:t>
            </w:r>
            <w:r>
              <w:rPr>
                <w:rFonts w:ascii="Times New Roman" w:hAnsi="Times New Roman" w:cs="Times New Roman"/>
                <w:sz w:val="24"/>
                <w:szCs w:val="24"/>
              </w:rPr>
              <w:t>,</w:t>
            </w:r>
            <w:r w:rsidR="00F13293">
              <w:rPr>
                <w:rFonts w:ascii="Times New Roman" w:hAnsi="Times New Roman" w:cs="Times New Roman"/>
                <w:sz w:val="24"/>
                <w:szCs w:val="24"/>
              </w:rPr>
              <w:t>2</w:t>
            </w:r>
          </w:p>
        </w:tc>
        <w:tc>
          <w:tcPr>
            <w:tcW w:w="1087" w:type="dxa"/>
          </w:tcPr>
          <w:p w:rsidR="004D5E3F" w:rsidRPr="00C87C44" w:rsidRDefault="00F13293" w:rsidP="00E94F17">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15,11</w:t>
            </w:r>
          </w:p>
        </w:tc>
      </w:tr>
      <w:tr w:rsidR="004D5E3F" w:rsidRPr="00C87C44" w:rsidTr="00E94F17">
        <w:trPr>
          <w:jc w:val="center"/>
        </w:trPr>
        <w:tc>
          <w:tcPr>
            <w:tcW w:w="1123" w:type="dxa"/>
          </w:tcPr>
          <w:p w:rsidR="004D5E3F" w:rsidRPr="00C87C44" w:rsidRDefault="004D5E3F" w:rsidP="00E94F17">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P6-P2</w:t>
            </w:r>
          </w:p>
        </w:tc>
        <w:tc>
          <w:tcPr>
            <w:tcW w:w="1086" w:type="dxa"/>
          </w:tcPr>
          <w:p w:rsidR="004D5E3F" w:rsidRPr="00C87C44" w:rsidRDefault="004D5E3F" w:rsidP="00F1329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25,</w:t>
            </w:r>
            <w:r w:rsidR="00F13293">
              <w:rPr>
                <w:rFonts w:ascii="Times New Roman" w:hAnsi="Times New Roman" w:cs="Times New Roman"/>
                <w:sz w:val="24"/>
                <w:szCs w:val="24"/>
              </w:rPr>
              <w:t>7</w:t>
            </w:r>
          </w:p>
        </w:tc>
        <w:tc>
          <w:tcPr>
            <w:tcW w:w="1087" w:type="dxa"/>
          </w:tcPr>
          <w:p w:rsidR="004D5E3F" w:rsidRPr="00C87C44" w:rsidRDefault="00F13293" w:rsidP="00E94F17">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21,33</w:t>
            </w:r>
          </w:p>
        </w:tc>
      </w:tr>
      <w:tr w:rsidR="004D5E3F" w:rsidRPr="00C87C44" w:rsidTr="00E94F17">
        <w:trPr>
          <w:jc w:val="center"/>
        </w:trPr>
        <w:tc>
          <w:tcPr>
            <w:tcW w:w="1123" w:type="dxa"/>
          </w:tcPr>
          <w:p w:rsidR="004D5E3F" w:rsidRPr="00C87C44" w:rsidRDefault="004D5E3F" w:rsidP="00F1329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w:t>
            </w:r>
            <w:r w:rsidR="00F13293">
              <w:rPr>
                <w:rFonts w:ascii="Times New Roman" w:hAnsi="Times New Roman" w:cs="Times New Roman"/>
                <w:sz w:val="24"/>
                <w:szCs w:val="24"/>
              </w:rPr>
              <w:t>7</w:t>
            </w:r>
            <w:r>
              <w:rPr>
                <w:rFonts w:ascii="Times New Roman" w:hAnsi="Times New Roman" w:cs="Times New Roman"/>
                <w:sz w:val="24"/>
                <w:szCs w:val="24"/>
              </w:rPr>
              <w:t>-P2</w:t>
            </w:r>
          </w:p>
        </w:tc>
        <w:tc>
          <w:tcPr>
            <w:tcW w:w="1086" w:type="dxa"/>
          </w:tcPr>
          <w:p w:rsidR="004D5E3F" w:rsidRPr="00C87C44" w:rsidRDefault="00F13293" w:rsidP="00E94F17">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33,6</w:t>
            </w:r>
          </w:p>
        </w:tc>
        <w:tc>
          <w:tcPr>
            <w:tcW w:w="1087" w:type="dxa"/>
          </w:tcPr>
          <w:p w:rsidR="004D5E3F" w:rsidRPr="00C87C44" w:rsidRDefault="00F13293" w:rsidP="00E94F17">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27,89</w:t>
            </w:r>
          </w:p>
        </w:tc>
      </w:tr>
      <w:tr w:rsidR="004D5E3F" w:rsidRPr="00C87C44" w:rsidTr="00E94F17">
        <w:trPr>
          <w:jc w:val="center"/>
        </w:trPr>
        <w:tc>
          <w:tcPr>
            <w:tcW w:w="1123" w:type="dxa"/>
          </w:tcPr>
          <w:p w:rsidR="004D5E3F" w:rsidRPr="00C87C44" w:rsidRDefault="004D5E3F" w:rsidP="00F1329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P1</w:t>
            </w:r>
            <w:r w:rsidR="00F13293">
              <w:rPr>
                <w:rFonts w:ascii="Times New Roman" w:hAnsi="Times New Roman" w:cs="Times New Roman"/>
                <w:sz w:val="24"/>
                <w:szCs w:val="24"/>
              </w:rPr>
              <w:t>4</w:t>
            </w:r>
            <w:r>
              <w:rPr>
                <w:rFonts w:ascii="Times New Roman" w:hAnsi="Times New Roman" w:cs="Times New Roman"/>
                <w:sz w:val="24"/>
                <w:szCs w:val="24"/>
              </w:rPr>
              <w:t>-P2</w:t>
            </w:r>
          </w:p>
        </w:tc>
        <w:tc>
          <w:tcPr>
            <w:tcW w:w="1086" w:type="dxa"/>
          </w:tcPr>
          <w:p w:rsidR="004D5E3F" w:rsidRPr="00C87C44" w:rsidRDefault="004D5E3F" w:rsidP="00F1329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3</w:t>
            </w:r>
            <w:r w:rsidR="00F13293">
              <w:rPr>
                <w:rFonts w:ascii="Times New Roman" w:hAnsi="Times New Roman" w:cs="Times New Roman"/>
                <w:sz w:val="24"/>
                <w:szCs w:val="24"/>
              </w:rPr>
              <w:t>7,7</w:t>
            </w:r>
          </w:p>
        </w:tc>
        <w:tc>
          <w:tcPr>
            <w:tcW w:w="1087" w:type="dxa"/>
          </w:tcPr>
          <w:p w:rsidR="004D5E3F" w:rsidRPr="00C87C44" w:rsidRDefault="004D5E3F" w:rsidP="00F1329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3</w:t>
            </w:r>
            <w:r w:rsidR="00F13293">
              <w:rPr>
                <w:rFonts w:ascii="Times New Roman" w:hAnsi="Times New Roman" w:cs="Times New Roman"/>
                <w:sz w:val="24"/>
                <w:szCs w:val="24"/>
              </w:rPr>
              <w:t>1,29</w:t>
            </w:r>
          </w:p>
        </w:tc>
      </w:tr>
      <w:tr w:rsidR="004D5E3F" w:rsidRPr="00C87C44" w:rsidTr="00E94F17">
        <w:trPr>
          <w:jc w:val="center"/>
        </w:trPr>
        <w:tc>
          <w:tcPr>
            <w:tcW w:w="1123" w:type="dxa"/>
          </w:tcPr>
          <w:p w:rsidR="004D5E3F" w:rsidRPr="00C87C44" w:rsidRDefault="004D5E3F" w:rsidP="00E94F17">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P18-P2</w:t>
            </w:r>
          </w:p>
        </w:tc>
        <w:tc>
          <w:tcPr>
            <w:tcW w:w="1086" w:type="dxa"/>
          </w:tcPr>
          <w:p w:rsidR="004D5E3F" w:rsidRPr="00C87C44" w:rsidRDefault="00F13293" w:rsidP="00E94F17">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36,8</w:t>
            </w:r>
          </w:p>
        </w:tc>
        <w:tc>
          <w:tcPr>
            <w:tcW w:w="1087" w:type="dxa"/>
          </w:tcPr>
          <w:p w:rsidR="004D5E3F" w:rsidRPr="00C87C44" w:rsidRDefault="00F13293" w:rsidP="00E94F17">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30,54</w:t>
            </w:r>
          </w:p>
        </w:tc>
      </w:tr>
    </w:tbl>
    <w:p w:rsidR="00C04C3B" w:rsidRDefault="00C04C3B" w:rsidP="00C04C3B">
      <w:pPr>
        <w:autoSpaceDE w:val="0"/>
        <w:autoSpaceDN w:val="0"/>
        <w:adjustRightInd w:val="0"/>
        <w:spacing w:after="0" w:line="240" w:lineRule="auto"/>
        <w:jc w:val="both"/>
        <w:rPr>
          <w:rFonts w:ascii="Times New Roman" w:hAnsi="Times New Roman" w:cs="Times New Roman"/>
          <w:sz w:val="24"/>
          <w:szCs w:val="24"/>
        </w:rPr>
      </w:pPr>
    </w:p>
    <w:p w:rsidR="00E94F17" w:rsidRDefault="00E94F17" w:rsidP="00E94F17">
      <w:pPr>
        <w:autoSpaceDE w:val="0"/>
        <w:autoSpaceDN w:val="0"/>
        <w:adjustRightInd w:val="0"/>
        <w:spacing w:after="0" w:line="240" w:lineRule="auto"/>
        <w:rPr>
          <w:rFonts w:ascii="Times New Roman" w:hAnsi="Times New Roman" w:cs="Times New Roman"/>
          <w:sz w:val="24"/>
          <w:szCs w:val="24"/>
        </w:rPr>
      </w:pPr>
      <w:r w:rsidRPr="00AA2764">
        <w:rPr>
          <w:rFonts w:ascii="Times New Roman" w:hAnsi="Times New Roman" w:cs="Times New Roman"/>
          <w:sz w:val="24"/>
          <w:szCs w:val="24"/>
        </w:rPr>
        <w:t xml:space="preserve">Il valore della resistenza  a compressione del calcestruzzo </w:t>
      </w:r>
      <w:r>
        <w:rPr>
          <w:rFonts w:ascii="Times New Roman" w:hAnsi="Times New Roman" w:cs="Times New Roman"/>
          <w:sz w:val="24"/>
          <w:szCs w:val="24"/>
        </w:rPr>
        <w:t>in opera (</w:t>
      </w:r>
      <w:proofErr w:type="spellStart"/>
      <w:r>
        <w:rPr>
          <w:rFonts w:ascii="Times New Roman" w:hAnsi="Times New Roman" w:cs="Times New Roman"/>
          <w:sz w:val="24"/>
          <w:szCs w:val="24"/>
        </w:rPr>
        <w:t>f</w:t>
      </w:r>
      <w:r>
        <w:rPr>
          <w:rFonts w:ascii="Times New Roman" w:hAnsi="Times New Roman" w:cs="Times New Roman"/>
          <w:sz w:val="24"/>
          <w:szCs w:val="24"/>
          <w:vertAlign w:val="subscript"/>
        </w:rPr>
        <w:t>cm</w:t>
      </w:r>
      <w:proofErr w:type="spellEnd"/>
      <w:r>
        <w:rPr>
          <w:rFonts w:ascii="Times New Roman" w:hAnsi="Times New Roman" w:cs="Times New Roman"/>
          <w:sz w:val="24"/>
          <w:szCs w:val="24"/>
        </w:rPr>
        <w:t xml:space="preserve">) </w:t>
      </w:r>
      <w:r w:rsidRPr="00AA2764">
        <w:rPr>
          <w:rFonts w:ascii="Times New Roman" w:hAnsi="Times New Roman" w:cs="Times New Roman"/>
          <w:sz w:val="24"/>
          <w:szCs w:val="24"/>
        </w:rPr>
        <w:t>ricavato come media dei</w:t>
      </w:r>
      <w:r>
        <w:rPr>
          <w:rFonts w:ascii="Times New Roman" w:hAnsi="Times New Roman" w:cs="Times New Roman"/>
          <w:sz w:val="24"/>
          <w:szCs w:val="24"/>
        </w:rPr>
        <w:t xml:space="preserve"> </w:t>
      </w:r>
      <w:r w:rsidRPr="00AA2764">
        <w:rPr>
          <w:rFonts w:ascii="Times New Roman" w:hAnsi="Times New Roman" w:cs="Times New Roman"/>
          <w:sz w:val="24"/>
          <w:szCs w:val="24"/>
        </w:rPr>
        <w:t xml:space="preserve">valori </w:t>
      </w:r>
      <w:r>
        <w:rPr>
          <w:rFonts w:ascii="Times New Roman" w:hAnsi="Times New Roman" w:cs="Times New Roman"/>
          <w:sz w:val="24"/>
          <w:szCs w:val="24"/>
        </w:rPr>
        <w:t>delle resistenze a compressione in opera (</w:t>
      </w:r>
      <w:proofErr w:type="spellStart"/>
      <w:r>
        <w:rPr>
          <w:rFonts w:ascii="Times New Roman" w:hAnsi="Times New Roman" w:cs="Times New Roman"/>
          <w:sz w:val="24"/>
          <w:szCs w:val="24"/>
        </w:rPr>
        <w:t>f</w:t>
      </w:r>
      <w:r w:rsidRPr="000A1CDF">
        <w:rPr>
          <w:rFonts w:ascii="Times New Roman" w:hAnsi="Times New Roman" w:cs="Times New Roman"/>
          <w:sz w:val="24"/>
          <w:szCs w:val="24"/>
          <w:vertAlign w:val="subscript"/>
        </w:rPr>
        <w:t>,c</w:t>
      </w:r>
      <w:proofErr w:type="spellEnd"/>
      <w:r>
        <w:rPr>
          <w:rFonts w:ascii="Times New Roman" w:hAnsi="Times New Roman" w:cs="Times New Roman"/>
          <w:sz w:val="24"/>
          <w:szCs w:val="24"/>
        </w:rPr>
        <w:t xml:space="preserve">) ricavato con metodo </w:t>
      </w:r>
      <w:proofErr w:type="spellStart"/>
      <w:r>
        <w:rPr>
          <w:rFonts w:ascii="Times New Roman" w:hAnsi="Times New Roman" w:cs="Times New Roman"/>
          <w:sz w:val="24"/>
          <w:szCs w:val="24"/>
        </w:rPr>
        <w:t>Sonreb</w:t>
      </w:r>
      <w:proofErr w:type="spellEnd"/>
      <w:r>
        <w:rPr>
          <w:rFonts w:ascii="Times New Roman" w:hAnsi="Times New Roman" w:cs="Times New Roman"/>
          <w:sz w:val="24"/>
          <w:szCs w:val="24"/>
        </w:rPr>
        <w:t xml:space="preserve"> risulta essere: </w:t>
      </w:r>
    </w:p>
    <w:p w:rsidR="00E94F17" w:rsidRDefault="00E94F17" w:rsidP="00E94F17">
      <w:pPr>
        <w:autoSpaceDE w:val="0"/>
        <w:autoSpaceDN w:val="0"/>
        <w:adjustRightInd w:val="0"/>
        <w:spacing w:after="0" w:line="240" w:lineRule="auto"/>
        <w:rPr>
          <w:rFonts w:ascii="Times New Roman" w:hAnsi="Times New Roman" w:cs="Times New Roman"/>
          <w:sz w:val="24"/>
          <w:szCs w:val="24"/>
        </w:rPr>
      </w:pPr>
    </w:p>
    <w:p w:rsidR="00E94F17" w:rsidRPr="005A533C" w:rsidRDefault="00E94F17" w:rsidP="00E94F17">
      <w:pPr>
        <w:autoSpaceDE w:val="0"/>
        <w:autoSpaceDN w:val="0"/>
        <w:adjustRightInd w:val="0"/>
        <w:spacing w:after="0" w:line="240" w:lineRule="auto"/>
        <w:jc w:val="center"/>
        <w:rPr>
          <w:rFonts w:ascii="Times New Roman" w:hAnsi="Times New Roman" w:cs="Times New Roman"/>
          <w:b/>
          <w:sz w:val="24"/>
          <w:szCs w:val="24"/>
        </w:rPr>
      </w:pPr>
      <w:proofErr w:type="spellStart"/>
      <w:r w:rsidRPr="005A533C">
        <w:rPr>
          <w:rFonts w:ascii="Times New Roman" w:hAnsi="Times New Roman" w:cs="Times New Roman"/>
          <w:b/>
          <w:sz w:val="24"/>
          <w:szCs w:val="24"/>
        </w:rPr>
        <w:t>fcm</w:t>
      </w:r>
      <w:r>
        <w:rPr>
          <w:rFonts w:ascii="Times New Roman" w:hAnsi="Times New Roman" w:cs="Times New Roman"/>
          <w:b/>
          <w:sz w:val="24"/>
          <w:szCs w:val="24"/>
          <w:vertAlign w:val="subscript"/>
        </w:rPr>
        <w:t>sonreb</w:t>
      </w:r>
      <w:proofErr w:type="spellEnd"/>
      <w:r w:rsidRPr="00C04C3B">
        <w:rPr>
          <w:rFonts w:ascii="Times New Roman" w:hAnsi="Times New Roman" w:cs="Times New Roman"/>
          <w:b/>
          <w:sz w:val="24"/>
          <w:szCs w:val="24"/>
          <w:vertAlign w:val="subscript"/>
        </w:rPr>
        <w:t xml:space="preserve"> </w:t>
      </w:r>
      <w:r w:rsidRPr="005A533C">
        <w:rPr>
          <w:rFonts w:ascii="Times New Roman" w:hAnsi="Times New Roman" w:cs="Times New Roman"/>
          <w:b/>
          <w:sz w:val="24"/>
          <w:szCs w:val="24"/>
        </w:rPr>
        <w:t>= 2</w:t>
      </w:r>
      <w:r>
        <w:rPr>
          <w:rFonts w:ascii="Times New Roman" w:hAnsi="Times New Roman" w:cs="Times New Roman"/>
          <w:b/>
          <w:sz w:val="24"/>
          <w:szCs w:val="24"/>
        </w:rPr>
        <w:t>2</w:t>
      </w:r>
      <w:r w:rsidRPr="005A533C">
        <w:rPr>
          <w:rFonts w:ascii="Times New Roman" w:hAnsi="Times New Roman" w:cs="Times New Roman"/>
          <w:b/>
          <w:sz w:val="24"/>
          <w:szCs w:val="24"/>
        </w:rPr>
        <w:t>,</w:t>
      </w:r>
      <w:r>
        <w:rPr>
          <w:rFonts w:ascii="Times New Roman" w:hAnsi="Times New Roman" w:cs="Times New Roman"/>
          <w:b/>
          <w:sz w:val="24"/>
          <w:szCs w:val="24"/>
        </w:rPr>
        <w:t>77</w:t>
      </w:r>
      <w:r w:rsidRPr="005A533C">
        <w:rPr>
          <w:rFonts w:ascii="Times New Roman" w:hAnsi="Times New Roman" w:cs="Times New Roman"/>
          <w:b/>
          <w:sz w:val="24"/>
          <w:szCs w:val="24"/>
        </w:rPr>
        <w:t xml:space="preserve"> N/</w:t>
      </w:r>
      <w:proofErr w:type="spellStart"/>
      <w:r w:rsidRPr="005A533C">
        <w:rPr>
          <w:rFonts w:ascii="Times New Roman" w:hAnsi="Times New Roman" w:cs="Times New Roman"/>
          <w:b/>
          <w:sz w:val="24"/>
          <w:szCs w:val="24"/>
        </w:rPr>
        <w:t>mmq</w:t>
      </w:r>
      <w:proofErr w:type="spellEnd"/>
      <w:r w:rsidRPr="005A533C">
        <w:rPr>
          <w:rFonts w:ascii="Times New Roman" w:hAnsi="Times New Roman" w:cs="Times New Roman"/>
          <w:b/>
          <w:sz w:val="24"/>
          <w:szCs w:val="24"/>
        </w:rPr>
        <w:t>.</w:t>
      </w:r>
    </w:p>
    <w:p w:rsidR="00E94F17" w:rsidRDefault="00E94F17" w:rsidP="00C04C3B">
      <w:pPr>
        <w:autoSpaceDE w:val="0"/>
        <w:autoSpaceDN w:val="0"/>
        <w:adjustRightInd w:val="0"/>
        <w:spacing w:after="0" w:line="240" w:lineRule="auto"/>
        <w:jc w:val="both"/>
        <w:rPr>
          <w:rFonts w:ascii="Times New Roman" w:hAnsi="Times New Roman" w:cs="Times New Roman"/>
          <w:sz w:val="24"/>
          <w:szCs w:val="24"/>
        </w:rPr>
      </w:pPr>
    </w:p>
    <w:p w:rsidR="00A43E8A" w:rsidRDefault="00A43E8A" w:rsidP="00A43E8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La normativa vigente consente di sostituire una prova non distruttiva con un numero triplo di prove non distruttive, tarate su quelle distruttive pertanto il valore </w:t>
      </w:r>
      <w:r w:rsidRPr="00AA2764">
        <w:rPr>
          <w:rFonts w:ascii="Times New Roman" w:hAnsi="Times New Roman" w:cs="Times New Roman"/>
          <w:sz w:val="24"/>
          <w:szCs w:val="24"/>
        </w:rPr>
        <w:t xml:space="preserve">della resistenza  a compressione del calcestruzzo </w:t>
      </w:r>
      <w:r>
        <w:rPr>
          <w:rFonts w:ascii="Times New Roman" w:hAnsi="Times New Roman" w:cs="Times New Roman"/>
          <w:sz w:val="24"/>
          <w:szCs w:val="24"/>
        </w:rPr>
        <w:t>in opera (</w:t>
      </w:r>
      <w:proofErr w:type="spellStart"/>
      <w:r>
        <w:rPr>
          <w:rFonts w:ascii="Times New Roman" w:hAnsi="Times New Roman" w:cs="Times New Roman"/>
          <w:sz w:val="24"/>
          <w:szCs w:val="24"/>
        </w:rPr>
        <w:t>f</w:t>
      </w:r>
      <w:r>
        <w:rPr>
          <w:rFonts w:ascii="Times New Roman" w:hAnsi="Times New Roman" w:cs="Times New Roman"/>
          <w:sz w:val="24"/>
          <w:szCs w:val="24"/>
          <w:vertAlign w:val="subscript"/>
        </w:rPr>
        <w:t>cm</w:t>
      </w:r>
      <w:proofErr w:type="spellEnd"/>
      <w:r>
        <w:rPr>
          <w:rFonts w:ascii="Times New Roman" w:hAnsi="Times New Roman" w:cs="Times New Roman"/>
          <w:sz w:val="24"/>
          <w:szCs w:val="24"/>
        </w:rPr>
        <w:t>) valutato tenendo conto sia delle prove distruttive che quello delle prove non distruttive risulta essere:</w:t>
      </w:r>
    </w:p>
    <w:p w:rsidR="00A43E8A" w:rsidRDefault="00A43E8A" w:rsidP="00A43E8A">
      <w:pPr>
        <w:autoSpaceDE w:val="0"/>
        <w:autoSpaceDN w:val="0"/>
        <w:adjustRightInd w:val="0"/>
        <w:spacing w:after="0" w:line="240" w:lineRule="auto"/>
        <w:jc w:val="both"/>
        <w:rPr>
          <w:rFonts w:ascii="Times New Roman" w:hAnsi="Times New Roman" w:cs="Times New Roman"/>
          <w:sz w:val="24"/>
          <w:szCs w:val="24"/>
        </w:rPr>
      </w:pPr>
    </w:p>
    <w:p w:rsidR="00A43E8A" w:rsidRPr="006E7824" w:rsidRDefault="00E94F17" w:rsidP="006E7824">
      <w:pPr>
        <w:autoSpaceDE w:val="0"/>
        <w:autoSpaceDN w:val="0"/>
        <w:adjustRightInd w:val="0"/>
        <w:spacing w:after="0" w:line="240" w:lineRule="auto"/>
        <w:jc w:val="center"/>
        <w:rPr>
          <w:rFonts w:ascii="Times New Roman" w:hAnsi="Times New Roman" w:cs="Times New Roman"/>
          <w:b/>
          <w:sz w:val="24"/>
          <w:szCs w:val="24"/>
        </w:rPr>
      </w:pPr>
      <w:proofErr w:type="spellStart"/>
      <w:r w:rsidRPr="006E7824">
        <w:rPr>
          <w:rFonts w:ascii="Times New Roman" w:hAnsi="Times New Roman" w:cs="Times New Roman"/>
          <w:b/>
          <w:sz w:val="24"/>
          <w:szCs w:val="24"/>
        </w:rPr>
        <w:t>fcm</w:t>
      </w:r>
      <w:proofErr w:type="spellEnd"/>
      <w:r w:rsidRPr="006E7824">
        <w:rPr>
          <w:rFonts w:ascii="Times New Roman" w:hAnsi="Times New Roman" w:cs="Times New Roman"/>
          <w:b/>
          <w:sz w:val="24"/>
          <w:szCs w:val="24"/>
        </w:rPr>
        <w:t xml:space="preserve"> = </w:t>
      </w:r>
      <w:r w:rsidR="006E7824" w:rsidRPr="006E7824">
        <w:rPr>
          <w:rFonts w:ascii="Times New Roman" w:hAnsi="Times New Roman" w:cs="Times New Roman"/>
          <w:b/>
          <w:sz w:val="24"/>
          <w:szCs w:val="24"/>
        </w:rPr>
        <w:t>(23,05*14</w:t>
      </w:r>
      <w:r w:rsidR="00A43E8A" w:rsidRPr="006E7824">
        <w:rPr>
          <w:rFonts w:ascii="Times New Roman" w:hAnsi="Times New Roman" w:cs="Times New Roman"/>
          <w:b/>
          <w:sz w:val="24"/>
          <w:szCs w:val="24"/>
        </w:rPr>
        <w:t>+</w:t>
      </w:r>
      <w:r w:rsidR="006E7824" w:rsidRPr="006E7824">
        <w:rPr>
          <w:rFonts w:ascii="Times New Roman" w:hAnsi="Times New Roman" w:cs="Times New Roman"/>
          <w:b/>
          <w:sz w:val="24"/>
          <w:szCs w:val="24"/>
        </w:rPr>
        <w:t>22,77</w:t>
      </w:r>
      <w:r w:rsidR="00A43E8A" w:rsidRPr="006E7824">
        <w:rPr>
          <w:rFonts w:ascii="Times New Roman" w:hAnsi="Times New Roman" w:cs="Times New Roman"/>
          <w:b/>
          <w:sz w:val="24"/>
          <w:szCs w:val="24"/>
        </w:rPr>
        <w:t>*</w:t>
      </w:r>
      <w:r w:rsidR="006E7824" w:rsidRPr="006E7824">
        <w:rPr>
          <w:rFonts w:ascii="Times New Roman" w:hAnsi="Times New Roman" w:cs="Times New Roman"/>
          <w:b/>
          <w:sz w:val="24"/>
          <w:szCs w:val="24"/>
        </w:rPr>
        <w:t>8/3)/(14+8/3)</w:t>
      </w:r>
      <w:r w:rsidR="00A43E8A" w:rsidRPr="006E7824">
        <w:rPr>
          <w:rFonts w:ascii="Times New Roman" w:hAnsi="Times New Roman" w:cs="Times New Roman"/>
          <w:b/>
          <w:sz w:val="24"/>
          <w:szCs w:val="24"/>
        </w:rPr>
        <w:t xml:space="preserve"> = </w:t>
      </w:r>
      <w:r w:rsidR="006E7824" w:rsidRPr="006E7824">
        <w:rPr>
          <w:rFonts w:ascii="Times New Roman" w:hAnsi="Times New Roman" w:cs="Times New Roman"/>
          <w:b/>
          <w:sz w:val="24"/>
          <w:szCs w:val="24"/>
        </w:rPr>
        <w:t>23,01</w:t>
      </w:r>
      <w:r w:rsidR="00C05AE5" w:rsidRPr="00C05AE5">
        <w:rPr>
          <w:rFonts w:ascii="Times New Roman" w:hAnsi="Times New Roman" w:cs="Times New Roman"/>
          <w:b/>
          <w:sz w:val="24"/>
          <w:szCs w:val="24"/>
        </w:rPr>
        <w:t xml:space="preserve"> </w:t>
      </w:r>
      <w:r w:rsidR="00C05AE5" w:rsidRPr="005A533C">
        <w:rPr>
          <w:rFonts w:ascii="Times New Roman" w:hAnsi="Times New Roman" w:cs="Times New Roman"/>
          <w:b/>
          <w:sz w:val="24"/>
          <w:szCs w:val="24"/>
        </w:rPr>
        <w:t>N/</w:t>
      </w:r>
      <w:proofErr w:type="spellStart"/>
      <w:r w:rsidR="00C05AE5" w:rsidRPr="005A533C">
        <w:rPr>
          <w:rFonts w:ascii="Times New Roman" w:hAnsi="Times New Roman" w:cs="Times New Roman"/>
          <w:b/>
          <w:sz w:val="24"/>
          <w:szCs w:val="24"/>
        </w:rPr>
        <w:t>mmq</w:t>
      </w:r>
      <w:proofErr w:type="spellEnd"/>
      <w:r w:rsidR="00C05AE5" w:rsidRPr="005A533C">
        <w:rPr>
          <w:rFonts w:ascii="Times New Roman" w:hAnsi="Times New Roman" w:cs="Times New Roman"/>
          <w:b/>
          <w:sz w:val="24"/>
          <w:szCs w:val="24"/>
        </w:rPr>
        <w:t>.</w:t>
      </w:r>
    </w:p>
    <w:p w:rsidR="006E7824" w:rsidRDefault="006E7824" w:rsidP="00B0086F">
      <w:pPr>
        <w:autoSpaceDE w:val="0"/>
        <w:autoSpaceDN w:val="0"/>
        <w:adjustRightInd w:val="0"/>
        <w:spacing w:after="0" w:line="240" w:lineRule="auto"/>
        <w:jc w:val="both"/>
        <w:rPr>
          <w:rFonts w:ascii="Times New Roman" w:hAnsi="Times New Roman" w:cs="Times New Roman"/>
          <w:sz w:val="24"/>
          <w:szCs w:val="24"/>
        </w:rPr>
      </w:pPr>
    </w:p>
    <w:p w:rsidR="00B0086F" w:rsidRDefault="00B0086F" w:rsidP="00B0086F">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Tale valore corrisponde ad una resistenza cubica media di </w:t>
      </w:r>
      <w:proofErr w:type="spellStart"/>
      <w:r>
        <w:rPr>
          <w:rFonts w:ascii="Times New Roman" w:hAnsi="Times New Roman" w:cs="Times New Roman"/>
          <w:sz w:val="24"/>
          <w:szCs w:val="24"/>
        </w:rPr>
        <w:t>Rcm</w:t>
      </w:r>
      <w:proofErr w:type="spellEnd"/>
      <w:r>
        <w:rPr>
          <w:rFonts w:ascii="Times New Roman" w:hAnsi="Times New Roman" w:cs="Times New Roman"/>
          <w:sz w:val="24"/>
          <w:szCs w:val="24"/>
        </w:rPr>
        <w:t xml:space="preserve"> = 23,</w:t>
      </w:r>
      <w:r w:rsidR="006E7824">
        <w:rPr>
          <w:rFonts w:ascii="Times New Roman" w:hAnsi="Times New Roman" w:cs="Times New Roman"/>
          <w:sz w:val="24"/>
          <w:szCs w:val="24"/>
        </w:rPr>
        <w:t>01</w:t>
      </w:r>
      <w:r>
        <w:rPr>
          <w:rFonts w:ascii="Times New Roman" w:hAnsi="Times New Roman" w:cs="Times New Roman"/>
          <w:sz w:val="24"/>
          <w:szCs w:val="24"/>
        </w:rPr>
        <w:t>/0,83 = 2</w:t>
      </w:r>
      <w:r w:rsidR="006E7824">
        <w:rPr>
          <w:rFonts w:ascii="Times New Roman" w:hAnsi="Times New Roman" w:cs="Times New Roman"/>
          <w:sz w:val="24"/>
          <w:szCs w:val="24"/>
        </w:rPr>
        <w:t>7</w:t>
      </w:r>
      <w:r>
        <w:rPr>
          <w:rFonts w:ascii="Times New Roman" w:hAnsi="Times New Roman" w:cs="Times New Roman"/>
          <w:sz w:val="24"/>
          <w:szCs w:val="24"/>
        </w:rPr>
        <w:t>,</w:t>
      </w:r>
      <w:r w:rsidR="006E7824">
        <w:rPr>
          <w:rFonts w:ascii="Times New Roman" w:hAnsi="Times New Roman" w:cs="Times New Roman"/>
          <w:sz w:val="24"/>
          <w:szCs w:val="24"/>
        </w:rPr>
        <w:t>72</w:t>
      </w:r>
      <w:r>
        <w:rPr>
          <w:rFonts w:ascii="Times New Roman" w:hAnsi="Times New Roman" w:cs="Times New Roman"/>
          <w:sz w:val="24"/>
          <w:szCs w:val="24"/>
        </w:rPr>
        <w:t xml:space="preserve"> N/</w:t>
      </w:r>
      <w:proofErr w:type="spellStart"/>
      <w:r>
        <w:rPr>
          <w:rFonts w:ascii="Times New Roman" w:hAnsi="Times New Roman" w:cs="Times New Roman"/>
          <w:sz w:val="24"/>
          <w:szCs w:val="24"/>
        </w:rPr>
        <w:t>mmq</w:t>
      </w:r>
      <w:proofErr w:type="spellEnd"/>
      <w:r>
        <w:rPr>
          <w:rFonts w:ascii="Times New Roman" w:hAnsi="Times New Roman" w:cs="Times New Roman"/>
          <w:sz w:val="24"/>
          <w:szCs w:val="24"/>
        </w:rPr>
        <w:t>.</w:t>
      </w:r>
    </w:p>
    <w:p w:rsidR="00B64EEB" w:rsidRDefault="00B64EEB" w:rsidP="00B23313">
      <w:pPr>
        <w:autoSpaceDE w:val="0"/>
        <w:autoSpaceDN w:val="0"/>
        <w:adjustRightInd w:val="0"/>
        <w:spacing w:after="0" w:line="240" w:lineRule="auto"/>
        <w:jc w:val="both"/>
        <w:rPr>
          <w:rFonts w:ascii="Times New Roman" w:hAnsi="Times New Roman" w:cs="Times New Roman"/>
          <w:sz w:val="24"/>
          <w:szCs w:val="24"/>
        </w:rPr>
      </w:pPr>
    </w:p>
    <w:p w:rsidR="00FC67B7" w:rsidRDefault="00FC67B7" w:rsidP="00B23313">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A2764">
        <w:rPr>
          <w:rFonts w:ascii="Times New Roman" w:hAnsi="Times New Roman" w:cs="Times New Roman"/>
          <w:sz w:val="24"/>
          <w:szCs w:val="24"/>
        </w:rPr>
        <w:t>Nella ver</w:t>
      </w:r>
      <w:r w:rsidR="00B23313">
        <w:rPr>
          <w:rFonts w:ascii="Times New Roman" w:hAnsi="Times New Roman" w:cs="Times New Roman"/>
          <w:sz w:val="24"/>
          <w:szCs w:val="24"/>
        </w:rPr>
        <w:t xml:space="preserve">ifica di vulnerabilità sismica, </w:t>
      </w:r>
      <w:r>
        <w:rPr>
          <w:rFonts w:ascii="Times New Roman" w:eastAsia="Times New Roman" w:hAnsi="Times New Roman" w:cs="Times New Roman"/>
          <w:sz w:val="24"/>
          <w:szCs w:val="24"/>
          <w:lang w:eastAsia="it-IT"/>
        </w:rPr>
        <w:t>si utilizzeranno per il calcestruzzo le seguenti caratteristiche meccaniche:</w:t>
      </w:r>
    </w:p>
    <w:p w:rsidR="000B54EA" w:rsidRDefault="000B54EA" w:rsidP="00ED6443">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FC67B7" w:rsidRDefault="00FC67B7" w:rsidP="00ED6443">
      <w:pPr>
        <w:autoSpaceDE w:val="0"/>
        <w:autoSpaceDN w:val="0"/>
        <w:adjustRightInd w:val="0"/>
        <w:spacing w:after="0" w:line="240" w:lineRule="auto"/>
        <w:jc w:val="both"/>
        <w:rPr>
          <w:rFonts w:ascii="Times New Roman" w:eastAsia="Times New Roman" w:hAnsi="Times New Roman" w:cs="Times New Roman"/>
          <w:sz w:val="24"/>
          <w:szCs w:val="24"/>
          <w:lang w:eastAsia="it-IT"/>
        </w:rPr>
      </w:pPr>
      <w:proofErr w:type="spellStart"/>
      <w:r w:rsidRPr="00613675">
        <w:rPr>
          <w:rFonts w:ascii="Times New Roman" w:eastAsia="Times New Roman" w:hAnsi="Times New Roman" w:cs="Times New Roman"/>
          <w:sz w:val="24"/>
          <w:szCs w:val="24"/>
          <w:lang w:eastAsia="it-IT"/>
        </w:rPr>
        <w:t>f</w:t>
      </w:r>
      <w:r w:rsidRPr="00613675">
        <w:rPr>
          <w:rFonts w:ascii="Times New Roman" w:eastAsia="Times New Roman" w:hAnsi="Times New Roman" w:cs="Times New Roman"/>
          <w:sz w:val="16"/>
          <w:szCs w:val="16"/>
          <w:lang w:eastAsia="it-IT"/>
        </w:rPr>
        <w:t>cm</w:t>
      </w:r>
      <w:proofErr w:type="spellEnd"/>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 xml:space="preserve">=  </w:t>
      </w:r>
      <w:r w:rsidR="00B23313">
        <w:rPr>
          <w:rFonts w:ascii="Times New Roman" w:eastAsia="Times New Roman" w:hAnsi="Times New Roman" w:cs="Times New Roman"/>
          <w:sz w:val="24"/>
          <w:szCs w:val="24"/>
          <w:lang w:eastAsia="it-IT"/>
        </w:rPr>
        <w:t>v</w:t>
      </w:r>
      <w:r>
        <w:rPr>
          <w:rFonts w:ascii="Times New Roman" w:eastAsia="Times New Roman" w:hAnsi="Times New Roman" w:cs="Times New Roman"/>
          <w:sz w:val="24"/>
          <w:szCs w:val="24"/>
          <w:lang w:eastAsia="it-IT"/>
        </w:rPr>
        <w:t>alore medio della resistenza cilindrica = 2</w:t>
      </w:r>
      <w:r w:rsidR="005A533C">
        <w:rPr>
          <w:rFonts w:ascii="Times New Roman" w:eastAsia="Times New Roman" w:hAnsi="Times New Roman" w:cs="Times New Roman"/>
          <w:sz w:val="24"/>
          <w:szCs w:val="24"/>
          <w:lang w:eastAsia="it-IT"/>
        </w:rPr>
        <w:t>3,</w:t>
      </w:r>
      <w:r w:rsidR="003173B8">
        <w:rPr>
          <w:rFonts w:ascii="Times New Roman" w:eastAsia="Times New Roman" w:hAnsi="Times New Roman" w:cs="Times New Roman"/>
          <w:sz w:val="24"/>
          <w:szCs w:val="24"/>
          <w:lang w:eastAsia="it-IT"/>
        </w:rPr>
        <w:t>01</w:t>
      </w:r>
      <w:r>
        <w:rPr>
          <w:rFonts w:ascii="Times New Roman" w:eastAsia="Times New Roman" w:hAnsi="Times New Roman" w:cs="Times New Roman"/>
          <w:sz w:val="24"/>
          <w:szCs w:val="24"/>
          <w:lang w:eastAsia="it-IT"/>
        </w:rPr>
        <w:t xml:space="preserve"> N/</w:t>
      </w:r>
      <w:proofErr w:type="spellStart"/>
      <w:r>
        <w:rPr>
          <w:rFonts w:ascii="Times New Roman" w:eastAsia="Times New Roman" w:hAnsi="Times New Roman" w:cs="Times New Roman"/>
          <w:sz w:val="24"/>
          <w:szCs w:val="24"/>
          <w:lang w:eastAsia="it-IT"/>
        </w:rPr>
        <w:t>mmq</w:t>
      </w:r>
      <w:proofErr w:type="spellEnd"/>
      <w:r>
        <w:rPr>
          <w:rFonts w:ascii="Times New Roman" w:eastAsia="Times New Roman" w:hAnsi="Times New Roman" w:cs="Times New Roman"/>
          <w:sz w:val="24"/>
          <w:szCs w:val="24"/>
          <w:lang w:eastAsia="it-IT"/>
        </w:rPr>
        <w:t xml:space="preserve"> = 2</w:t>
      </w:r>
      <w:r w:rsidR="005A533C">
        <w:rPr>
          <w:rFonts w:ascii="Times New Roman" w:eastAsia="Times New Roman" w:hAnsi="Times New Roman" w:cs="Times New Roman"/>
          <w:sz w:val="24"/>
          <w:szCs w:val="24"/>
          <w:lang w:eastAsia="it-IT"/>
        </w:rPr>
        <w:t>3</w:t>
      </w:r>
      <w:r w:rsidR="00C05AE5">
        <w:rPr>
          <w:rFonts w:ascii="Times New Roman" w:eastAsia="Times New Roman" w:hAnsi="Times New Roman" w:cs="Times New Roman"/>
          <w:sz w:val="24"/>
          <w:szCs w:val="24"/>
          <w:lang w:eastAsia="it-IT"/>
        </w:rPr>
        <w:t>0</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w:t>
      </w:r>
    </w:p>
    <w:p w:rsidR="00FC67B7" w:rsidRDefault="00FC67B7" w:rsidP="00ED6443">
      <w:pPr>
        <w:autoSpaceDE w:val="0"/>
        <w:autoSpaceDN w:val="0"/>
        <w:adjustRightInd w:val="0"/>
        <w:spacing w:after="0" w:line="240" w:lineRule="auto"/>
        <w:jc w:val="both"/>
        <w:rPr>
          <w:rFonts w:ascii="Times New Roman" w:eastAsia="Times New Roman" w:hAnsi="Times New Roman" w:cs="Times New Roman"/>
          <w:sz w:val="24"/>
          <w:szCs w:val="24"/>
          <w:lang w:eastAsia="it-IT"/>
        </w:rPr>
      </w:pPr>
      <w:proofErr w:type="spellStart"/>
      <w:r>
        <w:rPr>
          <w:rFonts w:ascii="Times New Roman" w:eastAsia="Times New Roman" w:hAnsi="Times New Roman" w:cs="Times New Roman"/>
          <w:sz w:val="24"/>
          <w:szCs w:val="24"/>
          <w:lang w:eastAsia="it-IT"/>
        </w:rPr>
        <w:t>f</w:t>
      </w:r>
      <w:r w:rsidRPr="00613675">
        <w:rPr>
          <w:rFonts w:ascii="Times New Roman" w:eastAsia="Times New Roman" w:hAnsi="Times New Roman" w:cs="Times New Roman"/>
          <w:sz w:val="16"/>
          <w:szCs w:val="16"/>
          <w:lang w:eastAsia="it-IT"/>
        </w:rPr>
        <w:t>cd</w:t>
      </w:r>
      <w:r>
        <w:rPr>
          <w:rFonts w:ascii="Times New Roman" w:eastAsia="Times New Roman" w:hAnsi="Times New Roman" w:cs="Times New Roman"/>
          <w:sz w:val="16"/>
          <w:szCs w:val="16"/>
          <w:lang w:eastAsia="it-IT"/>
        </w:rPr>
        <w:t>_duttile</w:t>
      </w:r>
      <w:proofErr w:type="spellEnd"/>
      <w:r>
        <w:rPr>
          <w:rFonts w:ascii="Times New Roman" w:eastAsia="Times New Roman" w:hAnsi="Times New Roman" w:cs="Times New Roman"/>
          <w:sz w:val="16"/>
          <w:szCs w:val="16"/>
          <w:lang w:eastAsia="it-IT"/>
        </w:rPr>
        <w:softHyphen/>
      </w:r>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 xml:space="preserve">= </w:t>
      </w:r>
      <w:proofErr w:type="spellStart"/>
      <w:r w:rsidRPr="00613675">
        <w:rPr>
          <w:rFonts w:ascii="Times New Roman" w:eastAsia="Times New Roman" w:hAnsi="Times New Roman" w:cs="Times New Roman"/>
          <w:sz w:val="24"/>
          <w:szCs w:val="24"/>
          <w:lang w:eastAsia="it-IT"/>
        </w:rPr>
        <w:t>f</w:t>
      </w:r>
      <w:r w:rsidRPr="00613675">
        <w:rPr>
          <w:rFonts w:ascii="Times New Roman" w:eastAsia="Times New Roman" w:hAnsi="Times New Roman" w:cs="Times New Roman"/>
          <w:sz w:val="16"/>
          <w:szCs w:val="16"/>
          <w:lang w:eastAsia="it-IT"/>
        </w:rPr>
        <w:t>cm</w:t>
      </w:r>
      <w:proofErr w:type="spellEnd"/>
      <w:r>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FC =</w:t>
      </w:r>
      <w:r w:rsidRPr="00613675">
        <w:rPr>
          <w:rFonts w:ascii="Times New Roman" w:eastAsia="Times New Roman" w:hAnsi="Times New Roman" w:cs="Times New Roman"/>
          <w:sz w:val="24"/>
          <w:szCs w:val="24"/>
          <w:lang w:eastAsia="it-IT"/>
        </w:rPr>
        <w:t xml:space="preserve">  </w:t>
      </w:r>
      <w:r w:rsidR="00B23313">
        <w:rPr>
          <w:rFonts w:ascii="Times New Roman" w:eastAsia="Times New Roman" w:hAnsi="Times New Roman" w:cs="Times New Roman"/>
          <w:sz w:val="24"/>
          <w:szCs w:val="24"/>
          <w:lang w:eastAsia="it-IT"/>
        </w:rPr>
        <w:t>2</w:t>
      </w:r>
      <w:r w:rsidR="00F31E20">
        <w:rPr>
          <w:rFonts w:ascii="Times New Roman" w:eastAsia="Times New Roman" w:hAnsi="Times New Roman" w:cs="Times New Roman"/>
          <w:sz w:val="24"/>
          <w:szCs w:val="24"/>
          <w:lang w:eastAsia="it-IT"/>
        </w:rPr>
        <w:t>3</w:t>
      </w:r>
      <w:r w:rsidR="00C05AE5">
        <w:rPr>
          <w:rFonts w:ascii="Times New Roman" w:eastAsia="Times New Roman" w:hAnsi="Times New Roman" w:cs="Times New Roman"/>
          <w:sz w:val="24"/>
          <w:szCs w:val="24"/>
          <w:lang w:eastAsia="it-IT"/>
        </w:rPr>
        <w:t>0</w:t>
      </w:r>
      <w:r w:rsidR="00B23313">
        <w:rPr>
          <w:rFonts w:ascii="Times New Roman" w:eastAsia="Times New Roman" w:hAnsi="Times New Roman" w:cs="Times New Roman"/>
          <w:sz w:val="24"/>
          <w:szCs w:val="24"/>
          <w:lang w:eastAsia="it-IT"/>
        </w:rPr>
        <w:t>/1,20 = 1</w:t>
      </w:r>
      <w:r w:rsidR="00F31E20">
        <w:rPr>
          <w:rFonts w:ascii="Times New Roman" w:eastAsia="Times New Roman" w:hAnsi="Times New Roman" w:cs="Times New Roman"/>
          <w:sz w:val="24"/>
          <w:szCs w:val="24"/>
          <w:lang w:eastAsia="it-IT"/>
        </w:rPr>
        <w:t>9</w:t>
      </w:r>
      <w:r w:rsidR="00C05AE5">
        <w:rPr>
          <w:rFonts w:ascii="Times New Roman" w:eastAsia="Times New Roman" w:hAnsi="Times New Roman" w:cs="Times New Roman"/>
          <w:sz w:val="24"/>
          <w:szCs w:val="24"/>
          <w:lang w:eastAsia="it-IT"/>
        </w:rPr>
        <w:t>1</w:t>
      </w:r>
      <w:r w:rsidR="00F31E20">
        <w:rPr>
          <w:rFonts w:ascii="Times New Roman" w:eastAsia="Times New Roman" w:hAnsi="Times New Roman" w:cs="Times New Roman"/>
          <w:sz w:val="24"/>
          <w:szCs w:val="24"/>
          <w:lang w:eastAsia="it-IT"/>
        </w:rPr>
        <w:t>,</w:t>
      </w:r>
      <w:r w:rsidR="00C05AE5">
        <w:rPr>
          <w:rFonts w:ascii="Times New Roman" w:eastAsia="Times New Roman" w:hAnsi="Times New Roman" w:cs="Times New Roman"/>
          <w:sz w:val="24"/>
          <w:szCs w:val="24"/>
          <w:lang w:eastAsia="it-IT"/>
        </w:rPr>
        <w:t>66</w:t>
      </w:r>
      <w:r w:rsidR="00B23313">
        <w:rPr>
          <w:rFonts w:ascii="Times New Roman" w:eastAsia="Times New Roman" w:hAnsi="Times New Roman" w:cs="Times New Roman"/>
          <w:sz w:val="24"/>
          <w:szCs w:val="24"/>
          <w:lang w:eastAsia="it-IT"/>
        </w:rPr>
        <w:t xml:space="preserve"> </w:t>
      </w:r>
      <w:proofErr w:type="spellStart"/>
      <w:r w:rsidR="00B23313">
        <w:rPr>
          <w:rFonts w:ascii="Times New Roman" w:eastAsia="Times New Roman" w:hAnsi="Times New Roman" w:cs="Times New Roman"/>
          <w:sz w:val="24"/>
          <w:szCs w:val="24"/>
          <w:lang w:eastAsia="it-IT"/>
        </w:rPr>
        <w:t>daN</w:t>
      </w:r>
      <w:proofErr w:type="spellEnd"/>
      <w:r w:rsidR="00B23313">
        <w:rPr>
          <w:rFonts w:ascii="Times New Roman" w:eastAsia="Times New Roman" w:hAnsi="Times New Roman" w:cs="Times New Roman"/>
          <w:sz w:val="24"/>
          <w:szCs w:val="24"/>
          <w:lang w:eastAsia="it-IT"/>
        </w:rPr>
        <w:t>/</w:t>
      </w:r>
      <w:proofErr w:type="spellStart"/>
      <w:r w:rsidR="00B23313">
        <w:rPr>
          <w:rFonts w:ascii="Times New Roman" w:eastAsia="Times New Roman" w:hAnsi="Times New Roman" w:cs="Times New Roman"/>
          <w:sz w:val="24"/>
          <w:szCs w:val="24"/>
          <w:lang w:eastAsia="it-IT"/>
        </w:rPr>
        <w:t>cmq</w:t>
      </w:r>
      <w:proofErr w:type="spellEnd"/>
      <w:r w:rsidR="00B23313">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valore di calcolo utilizzato per le verifiche degli elementi/meccanismi duttili;</w:t>
      </w:r>
    </w:p>
    <w:p w:rsidR="00FC67B7" w:rsidRDefault="00FC67B7" w:rsidP="00ED6443">
      <w:pPr>
        <w:autoSpaceDE w:val="0"/>
        <w:autoSpaceDN w:val="0"/>
        <w:adjustRightInd w:val="0"/>
        <w:spacing w:after="0" w:line="240" w:lineRule="auto"/>
        <w:jc w:val="both"/>
        <w:rPr>
          <w:rFonts w:ascii="Times New Roman" w:eastAsia="Times New Roman" w:hAnsi="Times New Roman" w:cs="Times New Roman"/>
          <w:sz w:val="24"/>
          <w:szCs w:val="24"/>
          <w:lang w:eastAsia="it-IT"/>
        </w:rPr>
      </w:pPr>
      <w:proofErr w:type="spellStart"/>
      <w:r>
        <w:rPr>
          <w:rFonts w:ascii="Times New Roman" w:eastAsia="Times New Roman" w:hAnsi="Times New Roman" w:cs="Times New Roman"/>
          <w:sz w:val="24"/>
          <w:szCs w:val="24"/>
          <w:lang w:eastAsia="it-IT"/>
        </w:rPr>
        <w:t>f</w:t>
      </w:r>
      <w:r w:rsidRPr="00613675">
        <w:rPr>
          <w:rFonts w:ascii="Times New Roman" w:eastAsia="Times New Roman" w:hAnsi="Times New Roman" w:cs="Times New Roman"/>
          <w:sz w:val="16"/>
          <w:szCs w:val="16"/>
          <w:lang w:eastAsia="it-IT"/>
        </w:rPr>
        <w:t>cd</w:t>
      </w:r>
      <w:r>
        <w:rPr>
          <w:rFonts w:ascii="Times New Roman" w:eastAsia="Times New Roman" w:hAnsi="Times New Roman" w:cs="Times New Roman"/>
          <w:sz w:val="16"/>
          <w:szCs w:val="16"/>
          <w:lang w:eastAsia="it-IT"/>
        </w:rPr>
        <w:t>_fragile</w:t>
      </w:r>
      <w:proofErr w:type="spellEnd"/>
      <w:r>
        <w:rPr>
          <w:rFonts w:ascii="Times New Roman" w:eastAsia="Times New Roman" w:hAnsi="Times New Roman" w:cs="Times New Roman"/>
          <w:sz w:val="16"/>
          <w:szCs w:val="16"/>
          <w:lang w:eastAsia="it-IT"/>
        </w:rPr>
        <w:softHyphen/>
      </w:r>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 xml:space="preserve">= </w:t>
      </w:r>
      <w:proofErr w:type="spellStart"/>
      <w:r w:rsidRPr="00613675">
        <w:rPr>
          <w:rFonts w:ascii="Times New Roman" w:eastAsia="Times New Roman" w:hAnsi="Times New Roman" w:cs="Times New Roman"/>
          <w:sz w:val="24"/>
          <w:szCs w:val="24"/>
          <w:lang w:eastAsia="it-IT"/>
        </w:rPr>
        <w:t>f</w:t>
      </w:r>
      <w:r w:rsidRPr="00613675">
        <w:rPr>
          <w:rFonts w:ascii="Times New Roman" w:eastAsia="Times New Roman" w:hAnsi="Times New Roman" w:cs="Times New Roman"/>
          <w:sz w:val="16"/>
          <w:szCs w:val="16"/>
          <w:lang w:eastAsia="it-IT"/>
        </w:rPr>
        <w:t>cm</w:t>
      </w:r>
      <w:proofErr w:type="spellEnd"/>
      <w:r>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FC*</w:t>
      </w:r>
      <w:proofErr w:type="spellStart"/>
      <w:r>
        <w:rPr>
          <w:rFonts w:ascii="Times New Roman" w:eastAsia="Times New Roman" w:hAnsi="Times New Roman" w:cs="Times New Roman"/>
          <w:sz w:val="24"/>
          <w:szCs w:val="24"/>
          <w:lang w:eastAsia="it-IT"/>
        </w:rPr>
        <w:t>γc</w:t>
      </w:r>
      <w:proofErr w:type="spellEnd"/>
      <w:r>
        <w:rPr>
          <w:rFonts w:ascii="Times New Roman" w:eastAsia="Times New Roman" w:hAnsi="Times New Roman" w:cs="Times New Roman"/>
          <w:sz w:val="24"/>
          <w:szCs w:val="24"/>
          <w:lang w:eastAsia="it-IT"/>
        </w:rPr>
        <w:t xml:space="preserve"> =</w:t>
      </w:r>
      <w:r w:rsidRPr="00613675">
        <w:rPr>
          <w:rFonts w:ascii="Times New Roman" w:eastAsia="Times New Roman" w:hAnsi="Times New Roman" w:cs="Times New Roman"/>
          <w:sz w:val="24"/>
          <w:szCs w:val="24"/>
          <w:lang w:eastAsia="it-IT"/>
        </w:rPr>
        <w:t xml:space="preserve"> </w:t>
      </w:r>
      <w:r w:rsidR="00B23313">
        <w:rPr>
          <w:rFonts w:ascii="Times New Roman" w:eastAsia="Times New Roman" w:hAnsi="Times New Roman" w:cs="Times New Roman"/>
          <w:sz w:val="24"/>
          <w:szCs w:val="24"/>
          <w:lang w:eastAsia="it-IT"/>
        </w:rPr>
        <w:t>2</w:t>
      </w:r>
      <w:r w:rsidR="00F31E20">
        <w:rPr>
          <w:rFonts w:ascii="Times New Roman" w:eastAsia="Times New Roman" w:hAnsi="Times New Roman" w:cs="Times New Roman"/>
          <w:sz w:val="24"/>
          <w:szCs w:val="24"/>
          <w:lang w:eastAsia="it-IT"/>
        </w:rPr>
        <w:t>3</w:t>
      </w:r>
      <w:r w:rsidR="00C05AE5">
        <w:rPr>
          <w:rFonts w:ascii="Times New Roman" w:eastAsia="Times New Roman" w:hAnsi="Times New Roman" w:cs="Times New Roman"/>
          <w:sz w:val="24"/>
          <w:szCs w:val="24"/>
          <w:lang w:eastAsia="it-IT"/>
        </w:rPr>
        <w:t>0</w:t>
      </w:r>
      <w:r w:rsidR="00B23313">
        <w:rPr>
          <w:rFonts w:ascii="Times New Roman" w:eastAsia="Times New Roman" w:hAnsi="Times New Roman" w:cs="Times New Roman"/>
          <w:sz w:val="24"/>
          <w:szCs w:val="24"/>
          <w:lang w:eastAsia="it-IT"/>
        </w:rPr>
        <w:t>/(1,20*1,5) = 1</w:t>
      </w:r>
      <w:r w:rsidR="00F31E20">
        <w:rPr>
          <w:rFonts w:ascii="Times New Roman" w:eastAsia="Times New Roman" w:hAnsi="Times New Roman" w:cs="Times New Roman"/>
          <w:sz w:val="24"/>
          <w:szCs w:val="24"/>
          <w:lang w:eastAsia="it-IT"/>
        </w:rPr>
        <w:t>2</w:t>
      </w:r>
      <w:r w:rsidR="00C05AE5">
        <w:rPr>
          <w:rFonts w:ascii="Times New Roman" w:eastAsia="Times New Roman" w:hAnsi="Times New Roman" w:cs="Times New Roman"/>
          <w:sz w:val="24"/>
          <w:szCs w:val="24"/>
          <w:lang w:eastAsia="it-IT"/>
        </w:rPr>
        <w:t>7</w:t>
      </w:r>
      <w:r w:rsidR="00F31E20">
        <w:rPr>
          <w:rFonts w:ascii="Times New Roman" w:eastAsia="Times New Roman" w:hAnsi="Times New Roman" w:cs="Times New Roman"/>
          <w:sz w:val="24"/>
          <w:szCs w:val="24"/>
          <w:lang w:eastAsia="it-IT"/>
        </w:rPr>
        <w:t>,</w:t>
      </w:r>
      <w:r w:rsidR="00C05AE5">
        <w:rPr>
          <w:rFonts w:ascii="Times New Roman" w:eastAsia="Times New Roman" w:hAnsi="Times New Roman" w:cs="Times New Roman"/>
          <w:sz w:val="24"/>
          <w:szCs w:val="24"/>
          <w:lang w:eastAsia="it-IT"/>
        </w:rPr>
        <w:t>77</w:t>
      </w:r>
      <w:r w:rsidR="00B23313">
        <w:rPr>
          <w:rFonts w:ascii="Times New Roman" w:eastAsia="Times New Roman" w:hAnsi="Times New Roman" w:cs="Times New Roman"/>
          <w:sz w:val="24"/>
          <w:szCs w:val="24"/>
          <w:lang w:eastAsia="it-IT"/>
        </w:rPr>
        <w:t xml:space="preserve"> </w:t>
      </w:r>
      <w:proofErr w:type="spellStart"/>
      <w:r w:rsidR="00B23313">
        <w:rPr>
          <w:rFonts w:ascii="Times New Roman" w:eastAsia="Times New Roman" w:hAnsi="Times New Roman" w:cs="Times New Roman"/>
          <w:sz w:val="24"/>
          <w:szCs w:val="24"/>
          <w:lang w:eastAsia="it-IT"/>
        </w:rPr>
        <w:t>daN</w:t>
      </w:r>
      <w:proofErr w:type="spellEnd"/>
      <w:r w:rsidR="00B23313">
        <w:rPr>
          <w:rFonts w:ascii="Times New Roman" w:eastAsia="Times New Roman" w:hAnsi="Times New Roman" w:cs="Times New Roman"/>
          <w:sz w:val="24"/>
          <w:szCs w:val="24"/>
          <w:lang w:eastAsia="it-IT"/>
        </w:rPr>
        <w:t>/</w:t>
      </w:r>
      <w:proofErr w:type="spellStart"/>
      <w:r w:rsidR="00B23313">
        <w:rPr>
          <w:rFonts w:ascii="Times New Roman" w:eastAsia="Times New Roman" w:hAnsi="Times New Roman" w:cs="Times New Roman"/>
          <w:sz w:val="24"/>
          <w:szCs w:val="24"/>
          <w:lang w:eastAsia="it-IT"/>
        </w:rPr>
        <w:t>cmq</w:t>
      </w:r>
      <w:proofErr w:type="spellEnd"/>
      <w:r w:rsidR="00B23313">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valore di calcolo utilizzato per le verifiche degli elementi/meccanismi  fragili; </w:t>
      </w:r>
    </w:p>
    <w:p w:rsidR="00FC67B7" w:rsidRPr="00613675" w:rsidRDefault="00FC67B7" w:rsidP="00ED6443">
      <w:pPr>
        <w:autoSpaceDE w:val="0"/>
        <w:autoSpaceDN w:val="0"/>
        <w:adjustRightInd w:val="0"/>
        <w:spacing w:after="0" w:line="240" w:lineRule="auto"/>
        <w:jc w:val="both"/>
        <w:rPr>
          <w:rFonts w:ascii="Times New Roman" w:eastAsia="Times New Roman" w:hAnsi="Times New Roman" w:cs="Times New Roman"/>
          <w:sz w:val="20"/>
          <w:szCs w:val="20"/>
          <w:vertAlign w:val="subscript"/>
          <w:lang w:eastAsia="it-IT"/>
        </w:rPr>
      </w:pPr>
      <w:proofErr w:type="spellStart"/>
      <w:r w:rsidRPr="00613675">
        <w:rPr>
          <w:rFonts w:ascii="Times New Roman" w:eastAsia="Times New Roman" w:hAnsi="Times New Roman" w:cs="Times New Roman"/>
          <w:sz w:val="24"/>
          <w:szCs w:val="24"/>
          <w:lang w:eastAsia="it-IT"/>
        </w:rPr>
        <w:t>E</w:t>
      </w:r>
      <w:r w:rsidRPr="00613675">
        <w:rPr>
          <w:rFonts w:ascii="Times New Roman" w:eastAsia="Times New Roman" w:hAnsi="Times New Roman" w:cs="Times New Roman"/>
          <w:sz w:val="24"/>
          <w:szCs w:val="24"/>
          <w:vertAlign w:val="subscript"/>
          <w:lang w:eastAsia="it-IT"/>
        </w:rPr>
        <w:t>cm</w:t>
      </w:r>
      <w:proofErr w:type="spellEnd"/>
      <w:r w:rsidRPr="00613675">
        <w:rPr>
          <w:rFonts w:ascii="Times New Roman" w:eastAsia="Times New Roman" w:hAnsi="Times New Roman" w:cs="Times New Roman"/>
          <w:sz w:val="24"/>
          <w:szCs w:val="24"/>
          <w:lang w:eastAsia="it-IT"/>
        </w:rPr>
        <w:t>=22.000* (</w:t>
      </w:r>
      <w:proofErr w:type="spellStart"/>
      <w:r w:rsidRPr="00613675">
        <w:rPr>
          <w:rFonts w:ascii="Times New Roman" w:eastAsia="Times New Roman" w:hAnsi="Times New Roman" w:cs="Times New Roman"/>
          <w:sz w:val="24"/>
          <w:szCs w:val="24"/>
          <w:lang w:eastAsia="it-IT"/>
        </w:rPr>
        <w:t>f</w:t>
      </w:r>
      <w:r w:rsidRPr="00613675">
        <w:rPr>
          <w:rFonts w:ascii="Times New Roman" w:eastAsia="Times New Roman" w:hAnsi="Times New Roman" w:cs="Times New Roman"/>
          <w:sz w:val="16"/>
          <w:szCs w:val="16"/>
          <w:lang w:eastAsia="it-IT"/>
        </w:rPr>
        <w:t>cm</w:t>
      </w:r>
      <w:proofErr w:type="spellEnd"/>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/10)</w:t>
      </w:r>
      <w:r w:rsidRPr="00613675">
        <w:rPr>
          <w:rFonts w:ascii="Times New Roman" w:eastAsia="Times New Roman" w:hAnsi="Times New Roman" w:cs="Times New Roman"/>
          <w:sz w:val="20"/>
          <w:szCs w:val="20"/>
          <w:vertAlign w:val="superscript"/>
          <w:lang w:eastAsia="it-IT"/>
        </w:rPr>
        <w:t xml:space="preserve"> (0,3)</w:t>
      </w:r>
      <w:r w:rsidRPr="00613675">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 </w:t>
      </w:r>
      <w:r w:rsidRPr="00613675">
        <w:rPr>
          <w:rFonts w:ascii="Times New Roman" w:eastAsia="Times New Roman" w:hAnsi="Times New Roman" w:cs="Times New Roman"/>
          <w:sz w:val="24"/>
          <w:szCs w:val="24"/>
          <w:lang w:eastAsia="it-IT"/>
        </w:rPr>
        <w:t>=</w:t>
      </w:r>
      <w:r w:rsidR="003B7566">
        <w:rPr>
          <w:rFonts w:ascii="Times New Roman" w:eastAsia="Times New Roman" w:hAnsi="Times New Roman" w:cs="Times New Roman"/>
          <w:sz w:val="24"/>
          <w:szCs w:val="24"/>
          <w:lang w:eastAsia="it-IT"/>
        </w:rPr>
        <w:t xml:space="preserve"> </w:t>
      </w:r>
      <w:r w:rsidR="00F31E20">
        <w:rPr>
          <w:rFonts w:ascii="Times New Roman" w:eastAsia="Times New Roman" w:hAnsi="Times New Roman" w:cs="Times New Roman"/>
          <w:sz w:val="24"/>
          <w:szCs w:val="24"/>
          <w:lang w:eastAsia="it-IT"/>
        </w:rPr>
        <w:t>28.</w:t>
      </w:r>
      <w:r w:rsidR="00C05AE5">
        <w:rPr>
          <w:rFonts w:ascii="Times New Roman" w:eastAsia="Times New Roman" w:hAnsi="Times New Roman" w:cs="Times New Roman"/>
          <w:sz w:val="24"/>
          <w:szCs w:val="24"/>
          <w:lang w:eastAsia="it-IT"/>
        </w:rPr>
        <w:t>249</w:t>
      </w:r>
      <w:r w:rsidR="003B7566">
        <w:rPr>
          <w:rFonts w:ascii="Times New Roman" w:eastAsia="Times New Roman" w:hAnsi="Times New Roman" w:cs="Times New Roman"/>
          <w:sz w:val="24"/>
          <w:szCs w:val="24"/>
          <w:lang w:eastAsia="it-IT"/>
        </w:rPr>
        <w:t xml:space="preserve"> (N/</w:t>
      </w:r>
      <w:proofErr w:type="spellStart"/>
      <w:r w:rsidR="003B7566">
        <w:rPr>
          <w:rFonts w:ascii="Times New Roman" w:eastAsia="Times New Roman" w:hAnsi="Times New Roman" w:cs="Times New Roman"/>
          <w:sz w:val="24"/>
          <w:szCs w:val="24"/>
          <w:lang w:eastAsia="it-IT"/>
        </w:rPr>
        <w:t>mmq</w:t>
      </w:r>
      <w:proofErr w:type="spellEnd"/>
      <w:r w:rsidR="003B7566">
        <w:rPr>
          <w:rFonts w:ascii="Times New Roman" w:eastAsia="Times New Roman" w:hAnsi="Times New Roman" w:cs="Times New Roman"/>
          <w:sz w:val="24"/>
          <w:szCs w:val="24"/>
          <w:lang w:eastAsia="it-IT"/>
        </w:rPr>
        <w:t xml:space="preserve">) = </w:t>
      </w:r>
      <w:r w:rsidRPr="00613675">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Valore medio del modulo elastico non fessurato</w:t>
      </w:r>
      <w:r w:rsidRPr="00613675">
        <w:rPr>
          <w:rFonts w:ascii="Times New Roman" w:eastAsia="Times New Roman" w:hAnsi="Times New Roman" w:cs="Times New Roman"/>
          <w:sz w:val="24"/>
          <w:szCs w:val="24"/>
          <w:lang w:eastAsia="it-IT"/>
        </w:rPr>
        <w:t>;</w:t>
      </w:r>
    </w:p>
    <w:p w:rsidR="00FC67B7" w:rsidRDefault="00FC67B7" w:rsidP="00FC67B7">
      <w:pPr>
        <w:autoSpaceDE w:val="0"/>
        <w:autoSpaceDN w:val="0"/>
        <w:adjustRightInd w:val="0"/>
        <w:spacing w:after="0" w:line="240" w:lineRule="auto"/>
        <w:rPr>
          <w:rFonts w:ascii="Times New Roman" w:eastAsia="Times New Roman" w:hAnsi="Times New Roman" w:cs="Times New Roman"/>
          <w:sz w:val="16"/>
          <w:szCs w:val="16"/>
          <w:lang w:eastAsia="it-IT"/>
        </w:rPr>
      </w:pPr>
    </w:p>
    <w:p w:rsidR="00B23313" w:rsidRPr="00B4722A" w:rsidRDefault="00B23313" w:rsidP="00B23313">
      <w:pPr>
        <w:tabs>
          <w:tab w:val="left" w:pos="567"/>
        </w:tabs>
        <w:spacing w:after="0" w:line="240" w:lineRule="auto"/>
        <w:jc w:val="both"/>
        <w:rPr>
          <w:rFonts w:ascii="Times New Roman" w:eastAsia="Times New Roman" w:hAnsi="Times New Roman" w:cs="Times New Roman"/>
          <w:color w:val="FF0000"/>
          <w:sz w:val="24"/>
          <w:szCs w:val="24"/>
          <w:lang w:eastAsia="it-IT"/>
        </w:rPr>
      </w:pPr>
      <w:r>
        <w:rPr>
          <w:rFonts w:ascii="Times New Roman" w:eastAsia="Times New Roman" w:hAnsi="Times New Roman" w:cs="Times New Roman"/>
          <w:sz w:val="24"/>
          <w:szCs w:val="24"/>
          <w:lang w:eastAsia="it-IT"/>
        </w:rPr>
        <w:t xml:space="preserve">Si è assunto per il calcestruzzo il diagramma tensione deformazione di tipo parabola-rettangolo  con un valore di </w:t>
      </w:r>
      <w:r w:rsidRPr="00B4722A">
        <w:rPr>
          <w:rFonts w:ascii="Times New Roman" w:eastAsia="Times New Roman" w:hAnsi="Times New Roman" w:cs="Times New Roman"/>
          <w:bCs/>
          <w:i/>
          <w:iCs/>
          <w:color w:val="FF0000"/>
          <w:sz w:val="24"/>
          <w:szCs w:val="24"/>
          <w:lang w:eastAsia="it-IT"/>
        </w:rPr>
        <w:t xml:space="preserve"> </w:t>
      </w:r>
      <w:r w:rsidRPr="00B4722A">
        <w:rPr>
          <w:rFonts w:ascii="Times New Roman" w:eastAsia="Times New Roman" w:hAnsi="Times New Roman" w:cs="Times New Roman"/>
          <w:bCs/>
          <w:i/>
          <w:iCs/>
          <w:sz w:val="24"/>
          <w:szCs w:val="24"/>
          <w:lang w:eastAsia="it-IT"/>
        </w:rPr>
        <w:sym w:font="Symbol" w:char="F065"/>
      </w:r>
      <w:r w:rsidRPr="00B4722A">
        <w:rPr>
          <w:rFonts w:ascii="Times New Roman" w:eastAsia="Times New Roman" w:hAnsi="Times New Roman" w:cs="Times New Roman"/>
          <w:bCs/>
          <w:i/>
          <w:iCs/>
          <w:sz w:val="24"/>
          <w:szCs w:val="24"/>
          <w:vertAlign w:val="subscript"/>
          <w:lang w:eastAsia="it-IT"/>
        </w:rPr>
        <w:t xml:space="preserve">c2 </w:t>
      </w:r>
      <w:r w:rsidRPr="00B4722A">
        <w:rPr>
          <w:rFonts w:ascii="Times New Roman" w:eastAsia="Times New Roman" w:hAnsi="Times New Roman" w:cs="Times New Roman"/>
          <w:sz w:val="24"/>
          <w:szCs w:val="24"/>
          <w:lang w:eastAsia="it-IT"/>
        </w:rPr>
        <w:t>=0,20%</w:t>
      </w:r>
      <w:r>
        <w:rPr>
          <w:rFonts w:ascii="Times New Roman" w:eastAsia="Times New Roman" w:hAnsi="Times New Roman" w:cs="Times New Roman"/>
          <w:bCs/>
          <w:i/>
          <w:iCs/>
          <w:color w:val="FF0000"/>
          <w:sz w:val="24"/>
          <w:szCs w:val="24"/>
          <w:vertAlign w:val="subscript"/>
          <w:lang w:eastAsia="it-IT"/>
        </w:rPr>
        <w:t xml:space="preserve"> </w:t>
      </w:r>
      <w:r w:rsidRPr="00B4722A">
        <w:rPr>
          <w:rFonts w:ascii="Times New Roman" w:eastAsia="Times New Roman" w:hAnsi="Times New Roman" w:cs="Times New Roman"/>
          <w:sz w:val="24"/>
          <w:szCs w:val="24"/>
          <w:lang w:eastAsia="it-IT"/>
        </w:rPr>
        <w:t xml:space="preserve">ed </w:t>
      </w:r>
      <w:r w:rsidRPr="00B4722A">
        <w:rPr>
          <w:rFonts w:ascii="Times New Roman" w:eastAsia="Times New Roman" w:hAnsi="Times New Roman" w:cs="Times New Roman"/>
          <w:bCs/>
          <w:i/>
          <w:iCs/>
          <w:color w:val="FF0000"/>
          <w:sz w:val="24"/>
          <w:szCs w:val="24"/>
          <w:lang w:eastAsia="it-IT"/>
        </w:rPr>
        <w:t xml:space="preserve"> </w:t>
      </w:r>
      <w:r w:rsidRPr="00B4722A">
        <w:rPr>
          <w:rFonts w:ascii="Times New Roman" w:eastAsia="Times New Roman" w:hAnsi="Times New Roman" w:cs="Times New Roman"/>
          <w:bCs/>
          <w:i/>
          <w:iCs/>
          <w:sz w:val="24"/>
          <w:szCs w:val="24"/>
          <w:lang w:eastAsia="it-IT"/>
        </w:rPr>
        <w:sym w:font="Symbol" w:char="F065"/>
      </w:r>
      <w:r w:rsidRPr="00B4722A">
        <w:rPr>
          <w:rFonts w:ascii="Times New Roman" w:eastAsia="Times New Roman" w:hAnsi="Times New Roman" w:cs="Times New Roman"/>
          <w:bCs/>
          <w:i/>
          <w:iCs/>
          <w:sz w:val="24"/>
          <w:szCs w:val="24"/>
          <w:vertAlign w:val="subscript"/>
          <w:lang w:eastAsia="it-IT"/>
        </w:rPr>
        <w:t xml:space="preserve">cu2 </w:t>
      </w:r>
      <w:r w:rsidRPr="00B4722A">
        <w:rPr>
          <w:rFonts w:ascii="Times New Roman" w:eastAsia="Times New Roman" w:hAnsi="Times New Roman" w:cs="Times New Roman"/>
          <w:sz w:val="24"/>
          <w:szCs w:val="24"/>
          <w:lang w:eastAsia="it-IT"/>
        </w:rPr>
        <w:t>=0,35%</w:t>
      </w:r>
      <w:r>
        <w:rPr>
          <w:rFonts w:ascii="Times New Roman" w:eastAsia="Times New Roman" w:hAnsi="Times New Roman" w:cs="Times New Roman"/>
          <w:bCs/>
          <w:i/>
          <w:iCs/>
          <w:color w:val="FF0000"/>
          <w:sz w:val="24"/>
          <w:szCs w:val="24"/>
          <w:vertAlign w:val="subscript"/>
          <w:lang w:eastAsia="it-IT"/>
        </w:rPr>
        <w:t xml:space="preserve"> </w:t>
      </w:r>
    </w:p>
    <w:p w:rsidR="00B23313" w:rsidRPr="00B4722A" w:rsidRDefault="00B23313" w:rsidP="00B23313">
      <w:pPr>
        <w:keepNext/>
        <w:tabs>
          <w:tab w:val="left" w:pos="45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line="360" w:lineRule="auto"/>
        <w:ind w:left="708"/>
        <w:jc w:val="center"/>
        <w:rPr>
          <w:rFonts w:ascii="Times New Roman" w:eastAsia="Times New Roman" w:hAnsi="Times New Roman" w:cs="Times New Roman"/>
          <w:color w:val="FF0000"/>
          <w:sz w:val="24"/>
          <w:szCs w:val="24"/>
          <w:lang w:eastAsia="it-IT"/>
        </w:rPr>
      </w:pPr>
      <w:r>
        <w:rPr>
          <w:rFonts w:ascii="Times New Roman" w:eastAsia="Times New Roman" w:hAnsi="Times New Roman" w:cs="Times New Roman"/>
          <w:noProof/>
          <w:color w:val="FF0000"/>
          <w:sz w:val="24"/>
          <w:szCs w:val="24"/>
          <w:lang w:eastAsia="it-IT"/>
        </w:rPr>
        <w:lastRenderedPageBreak/>
        <w:drawing>
          <wp:inline distT="0" distB="0" distL="0" distR="0" wp14:anchorId="69FDA235" wp14:editId="4244AB89">
            <wp:extent cx="2711450" cy="2335409"/>
            <wp:effectExtent l="0" t="0" r="0" b="8255"/>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711450" cy="2335409"/>
                    </a:xfrm>
                    <a:prstGeom prst="rect">
                      <a:avLst/>
                    </a:prstGeom>
                    <a:noFill/>
                    <a:ln>
                      <a:noFill/>
                    </a:ln>
                  </pic:spPr>
                </pic:pic>
              </a:graphicData>
            </a:graphic>
          </wp:inline>
        </w:drawing>
      </w:r>
    </w:p>
    <w:p w:rsidR="00EA01D4" w:rsidRDefault="00EA01D4" w:rsidP="00EA01D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I risultati delle prove di trazione sui campioni di ferro di armatura prelevati in cantiere sono stati i seguenti:</w:t>
      </w:r>
    </w:p>
    <w:p w:rsidR="008257F8" w:rsidRDefault="008614CC" w:rsidP="00AB7B9C">
      <w:pPr>
        <w:autoSpaceDE w:val="0"/>
        <w:autoSpaceDN w:val="0"/>
        <w:adjustRightInd w:val="0"/>
        <w:spacing w:after="0" w:line="240" w:lineRule="auto"/>
        <w:jc w:val="center"/>
        <w:rPr>
          <w:rFonts w:ascii="Times New Roman" w:eastAsia="Times New Roman" w:hAnsi="Times New Roman" w:cs="Times New Roman"/>
          <w:sz w:val="24"/>
          <w:szCs w:val="24"/>
          <w:lang w:eastAsia="it-IT"/>
        </w:rPr>
      </w:pPr>
      <w:r>
        <w:rPr>
          <w:rFonts w:ascii="Times New Roman" w:eastAsia="Times New Roman" w:hAnsi="Times New Roman" w:cs="Times New Roman"/>
          <w:noProof/>
          <w:sz w:val="24"/>
          <w:szCs w:val="24"/>
          <w:lang w:eastAsia="it-IT"/>
        </w:rPr>
        <w:drawing>
          <wp:inline distT="0" distB="0" distL="0" distR="0">
            <wp:extent cx="5111115" cy="1108075"/>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111115" cy="1108075"/>
                    </a:xfrm>
                    <a:prstGeom prst="rect">
                      <a:avLst/>
                    </a:prstGeom>
                    <a:noFill/>
                    <a:ln>
                      <a:noFill/>
                    </a:ln>
                  </pic:spPr>
                </pic:pic>
              </a:graphicData>
            </a:graphic>
          </wp:inline>
        </w:drawing>
      </w:r>
    </w:p>
    <w:p w:rsidR="008614CC" w:rsidRPr="00897E0E" w:rsidRDefault="008614CC" w:rsidP="008614CC">
      <w:pPr>
        <w:autoSpaceDE w:val="0"/>
        <w:autoSpaceDN w:val="0"/>
        <w:adjustRightInd w:val="0"/>
        <w:spacing w:after="0" w:line="240" w:lineRule="auto"/>
        <w:jc w:val="both"/>
        <w:rPr>
          <w:rFonts w:ascii="Times New Roman" w:hAnsi="Times New Roman" w:cs="Times New Roman"/>
          <w:sz w:val="24"/>
          <w:szCs w:val="24"/>
        </w:rPr>
      </w:pPr>
      <w:r w:rsidRPr="00897E0E">
        <w:rPr>
          <w:rFonts w:ascii="Times New Roman" w:hAnsi="Times New Roman" w:cs="Times New Roman"/>
          <w:sz w:val="24"/>
          <w:szCs w:val="24"/>
        </w:rPr>
        <w:t xml:space="preserve">Dai risultati ottenuti risulta evidente che nel fabbricato </w:t>
      </w:r>
      <w:r>
        <w:rPr>
          <w:rFonts w:ascii="Times New Roman" w:hAnsi="Times New Roman" w:cs="Times New Roman"/>
          <w:sz w:val="24"/>
          <w:szCs w:val="24"/>
        </w:rPr>
        <w:t>è</w:t>
      </w:r>
      <w:r w:rsidRPr="00897E0E">
        <w:rPr>
          <w:rFonts w:ascii="Times New Roman" w:hAnsi="Times New Roman" w:cs="Times New Roman"/>
          <w:sz w:val="24"/>
          <w:szCs w:val="24"/>
        </w:rPr>
        <w:t xml:space="preserve"> stato utilizzato ferro </w:t>
      </w:r>
      <w:r>
        <w:rPr>
          <w:rFonts w:ascii="Times New Roman" w:hAnsi="Times New Roman" w:cs="Times New Roman"/>
          <w:sz w:val="24"/>
          <w:szCs w:val="24"/>
        </w:rPr>
        <w:t xml:space="preserve">ad aderenza migliorata </w:t>
      </w:r>
      <w:r w:rsidRPr="00897E0E">
        <w:rPr>
          <w:rFonts w:ascii="Times New Roman" w:hAnsi="Times New Roman" w:cs="Times New Roman"/>
          <w:sz w:val="24"/>
          <w:szCs w:val="24"/>
        </w:rPr>
        <w:t xml:space="preserve">del tipo </w:t>
      </w:r>
      <w:r>
        <w:rPr>
          <w:rFonts w:ascii="Times New Roman" w:hAnsi="Times New Roman" w:cs="Times New Roman"/>
          <w:sz w:val="24"/>
          <w:szCs w:val="24"/>
        </w:rPr>
        <w:t>FeB44K</w:t>
      </w:r>
      <w:r w:rsidRPr="00897E0E">
        <w:rPr>
          <w:rFonts w:ascii="Times New Roman" w:hAnsi="Times New Roman" w:cs="Times New Roman"/>
          <w:sz w:val="24"/>
          <w:szCs w:val="24"/>
        </w:rPr>
        <w:t xml:space="preserve"> (tensione di snervamento &gt; </w:t>
      </w:r>
      <w:r>
        <w:rPr>
          <w:rFonts w:ascii="Times New Roman" w:hAnsi="Times New Roman" w:cs="Times New Roman"/>
          <w:sz w:val="24"/>
          <w:szCs w:val="24"/>
        </w:rPr>
        <w:t>4300</w:t>
      </w:r>
      <w:r w:rsidRPr="00897E0E">
        <w:rPr>
          <w:rFonts w:ascii="Times New Roman" w:hAnsi="Times New Roman" w:cs="Times New Roman"/>
          <w:sz w:val="24"/>
          <w:szCs w:val="24"/>
        </w:rPr>
        <w:t xml:space="preserve"> </w:t>
      </w:r>
      <w:proofErr w:type="spellStart"/>
      <w:r w:rsidRPr="00897E0E">
        <w:rPr>
          <w:rFonts w:ascii="Times New Roman" w:hAnsi="Times New Roman" w:cs="Times New Roman"/>
          <w:sz w:val="24"/>
          <w:szCs w:val="24"/>
        </w:rPr>
        <w:t>daN</w:t>
      </w:r>
      <w:proofErr w:type="spellEnd"/>
      <w:r w:rsidRPr="00897E0E">
        <w:rPr>
          <w:rFonts w:ascii="Times New Roman" w:hAnsi="Times New Roman" w:cs="Times New Roman"/>
          <w:sz w:val="24"/>
          <w:szCs w:val="24"/>
        </w:rPr>
        <w:t>/</w:t>
      </w:r>
      <w:proofErr w:type="spellStart"/>
      <w:r w:rsidRPr="00897E0E">
        <w:rPr>
          <w:rFonts w:ascii="Times New Roman" w:hAnsi="Times New Roman" w:cs="Times New Roman"/>
          <w:sz w:val="24"/>
          <w:szCs w:val="24"/>
        </w:rPr>
        <w:t>cmq</w:t>
      </w:r>
      <w:proofErr w:type="spellEnd"/>
      <w:r w:rsidRPr="00897E0E">
        <w:rPr>
          <w:rFonts w:ascii="Times New Roman" w:hAnsi="Times New Roman" w:cs="Times New Roman"/>
          <w:sz w:val="24"/>
          <w:szCs w:val="24"/>
        </w:rPr>
        <w:t xml:space="preserve"> e tensione rottura &gt; 5</w:t>
      </w:r>
      <w:r>
        <w:rPr>
          <w:rFonts w:ascii="Times New Roman" w:hAnsi="Times New Roman" w:cs="Times New Roman"/>
          <w:sz w:val="24"/>
          <w:szCs w:val="24"/>
        </w:rPr>
        <w:t>400</w:t>
      </w:r>
      <w:r w:rsidRPr="00897E0E">
        <w:rPr>
          <w:rFonts w:ascii="Times New Roman" w:hAnsi="Times New Roman" w:cs="Times New Roman"/>
          <w:sz w:val="24"/>
          <w:szCs w:val="24"/>
        </w:rPr>
        <w:t xml:space="preserve"> </w:t>
      </w:r>
      <w:proofErr w:type="spellStart"/>
      <w:r w:rsidRPr="00897E0E">
        <w:rPr>
          <w:rFonts w:ascii="Times New Roman" w:hAnsi="Times New Roman" w:cs="Times New Roman"/>
          <w:sz w:val="24"/>
          <w:szCs w:val="24"/>
        </w:rPr>
        <w:t>daN</w:t>
      </w:r>
      <w:proofErr w:type="spellEnd"/>
      <w:r w:rsidRPr="00897E0E">
        <w:rPr>
          <w:rFonts w:ascii="Times New Roman" w:hAnsi="Times New Roman" w:cs="Times New Roman"/>
          <w:sz w:val="24"/>
          <w:szCs w:val="24"/>
        </w:rPr>
        <w:t>/</w:t>
      </w:r>
      <w:proofErr w:type="spellStart"/>
      <w:r w:rsidRPr="00897E0E">
        <w:rPr>
          <w:rFonts w:ascii="Times New Roman" w:hAnsi="Times New Roman" w:cs="Times New Roman"/>
          <w:sz w:val="24"/>
          <w:szCs w:val="24"/>
        </w:rPr>
        <w:t>cmq</w:t>
      </w:r>
      <w:proofErr w:type="spellEnd"/>
      <w:r w:rsidRPr="00897E0E">
        <w:rPr>
          <w:rFonts w:ascii="Times New Roman" w:hAnsi="Times New Roman" w:cs="Times New Roman"/>
          <w:sz w:val="24"/>
          <w:szCs w:val="24"/>
        </w:rPr>
        <w:t>)</w:t>
      </w:r>
    </w:p>
    <w:p w:rsidR="008614CC" w:rsidRDefault="008614CC" w:rsidP="008614CC">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8614CC" w:rsidRDefault="008614CC" w:rsidP="008614CC">
      <w:pPr>
        <w:autoSpaceDE w:val="0"/>
        <w:autoSpaceDN w:val="0"/>
        <w:adjustRightInd w:val="0"/>
        <w:spacing w:after="0" w:line="240" w:lineRule="auto"/>
        <w:jc w:val="both"/>
        <w:rPr>
          <w:rFonts w:ascii="Times New Roman" w:hAnsi="Times New Roman" w:cs="Times New Roman"/>
          <w:sz w:val="24"/>
          <w:szCs w:val="24"/>
        </w:rPr>
      </w:pPr>
      <w:r w:rsidRPr="00AA2764">
        <w:rPr>
          <w:rFonts w:ascii="Times New Roman" w:hAnsi="Times New Roman" w:cs="Times New Roman"/>
          <w:sz w:val="24"/>
          <w:szCs w:val="24"/>
        </w:rPr>
        <w:t xml:space="preserve">Il valore della </w:t>
      </w:r>
      <w:r>
        <w:rPr>
          <w:rFonts w:ascii="Times New Roman" w:hAnsi="Times New Roman" w:cs="Times New Roman"/>
          <w:sz w:val="24"/>
          <w:szCs w:val="24"/>
        </w:rPr>
        <w:t>tensione di snervamento è</w:t>
      </w:r>
      <w:r w:rsidRPr="00AA2764">
        <w:rPr>
          <w:rFonts w:ascii="Times New Roman" w:hAnsi="Times New Roman" w:cs="Times New Roman"/>
          <w:sz w:val="24"/>
          <w:szCs w:val="24"/>
        </w:rPr>
        <w:t xml:space="preserve"> stat</w:t>
      </w:r>
      <w:r>
        <w:rPr>
          <w:rFonts w:ascii="Times New Roman" w:hAnsi="Times New Roman" w:cs="Times New Roman"/>
          <w:sz w:val="24"/>
          <w:szCs w:val="24"/>
        </w:rPr>
        <w:t xml:space="preserve">a ricavata </w:t>
      </w:r>
      <w:r w:rsidRPr="00AA2764">
        <w:rPr>
          <w:rFonts w:ascii="Times New Roman" w:hAnsi="Times New Roman" w:cs="Times New Roman"/>
          <w:sz w:val="24"/>
          <w:szCs w:val="24"/>
        </w:rPr>
        <w:t xml:space="preserve"> come media dei</w:t>
      </w:r>
      <w:r>
        <w:rPr>
          <w:rFonts w:ascii="Times New Roman" w:hAnsi="Times New Roman" w:cs="Times New Roman"/>
          <w:sz w:val="24"/>
          <w:szCs w:val="24"/>
        </w:rPr>
        <w:t xml:space="preserve"> </w:t>
      </w:r>
      <w:r w:rsidRPr="00AA2764">
        <w:rPr>
          <w:rFonts w:ascii="Times New Roman" w:hAnsi="Times New Roman" w:cs="Times New Roman"/>
          <w:sz w:val="24"/>
          <w:szCs w:val="24"/>
        </w:rPr>
        <w:t xml:space="preserve">valori </w:t>
      </w:r>
      <w:r>
        <w:rPr>
          <w:rFonts w:ascii="Times New Roman" w:hAnsi="Times New Roman" w:cs="Times New Roman"/>
          <w:sz w:val="24"/>
          <w:szCs w:val="24"/>
        </w:rPr>
        <w:t xml:space="preserve">delle tensioni di snervamento dei provini e risulta essere: </w:t>
      </w:r>
    </w:p>
    <w:p w:rsidR="008614CC" w:rsidRPr="005A533C" w:rsidRDefault="008614CC" w:rsidP="008614CC">
      <w:pPr>
        <w:autoSpaceDE w:val="0"/>
        <w:autoSpaceDN w:val="0"/>
        <w:adjustRightInd w:val="0"/>
        <w:spacing w:after="0" w:line="240" w:lineRule="auto"/>
        <w:jc w:val="center"/>
        <w:rPr>
          <w:rFonts w:ascii="Times New Roman" w:hAnsi="Times New Roman" w:cs="Times New Roman"/>
          <w:b/>
          <w:sz w:val="24"/>
          <w:szCs w:val="24"/>
        </w:rPr>
      </w:pPr>
      <w:proofErr w:type="spellStart"/>
      <w:r w:rsidRPr="005A533C">
        <w:rPr>
          <w:rFonts w:ascii="Times New Roman" w:hAnsi="Times New Roman" w:cs="Times New Roman"/>
          <w:b/>
          <w:sz w:val="24"/>
          <w:szCs w:val="24"/>
        </w:rPr>
        <w:t>f</w:t>
      </w:r>
      <w:r>
        <w:rPr>
          <w:rFonts w:ascii="Times New Roman" w:hAnsi="Times New Roman" w:cs="Times New Roman"/>
          <w:b/>
          <w:sz w:val="24"/>
          <w:szCs w:val="24"/>
        </w:rPr>
        <w:t>y</w:t>
      </w:r>
      <w:r w:rsidRPr="005A533C">
        <w:rPr>
          <w:rFonts w:ascii="Times New Roman" w:hAnsi="Times New Roman" w:cs="Times New Roman"/>
          <w:b/>
          <w:sz w:val="24"/>
          <w:szCs w:val="24"/>
        </w:rPr>
        <w:t>m</w:t>
      </w:r>
      <w:proofErr w:type="spellEnd"/>
      <w:r w:rsidRPr="005A533C">
        <w:rPr>
          <w:rFonts w:ascii="Times New Roman" w:hAnsi="Times New Roman" w:cs="Times New Roman"/>
          <w:b/>
          <w:sz w:val="24"/>
          <w:szCs w:val="24"/>
        </w:rPr>
        <w:t xml:space="preserve"> = </w:t>
      </w:r>
      <w:r>
        <w:rPr>
          <w:rFonts w:ascii="Times New Roman" w:hAnsi="Times New Roman" w:cs="Times New Roman"/>
          <w:b/>
          <w:sz w:val="24"/>
          <w:szCs w:val="24"/>
        </w:rPr>
        <w:t>429,16</w:t>
      </w:r>
      <w:r w:rsidRPr="005A533C">
        <w:rPr>
          <w:rFonts w:ascii="Times New Roman" w:hAnsi="Times New Roman" w:cs="Times New Roman"/>
          <w:b/>
          <w:sz w:val="24"/>
          <w:szCs w:val="24"/>
        </w:rPr>
        <w:t xml:space="preserve"> N/</w:t>
      </w:r>
      <w:proofErr w:type="spellStart"/>
      <w:r w:rsidRPr="005A533C">
        <w:rPr>
          <w:rFonts w:ascii="Times New Roman" w:hAnsi="Times New Roman" w:cs="Times New Roman"/>
          <w:b/>
          <w:sz w:val="24"/>
          <w:szCs w:val="24"/>
        </w:rPr>
        <w:t>mmq</w:t>
      </w:r>
      <w:proofErr w:type="spellEnd"/>
      <w:r w:rsidRPr="005A533C">
        <w:rPr>
          <w:rFonts w:ascii="Times New Roman" w:hAnsi="Times New Roman" w:cs="Times New Roman"/>
          <w:b/>
          <w:sz w:val="24"/>
          <w:szCs w:val="24"/>
        </w:rPr>
        <w:t>.</w:t>
      </w:r>
    </w:p>
    <w:p w:rsidR="000B54EA" w:rsidRDefault="000B54EA" w:rsidP="008614CC">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8614CC" w:rsidRDefault="008614CC" w:rsidP="008614CC">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Nella verifica di vulnerabilità sismica, si utilizzeranno per l’acciaio le seguenti caratteristiche meccaniche:</w:t>
      </w:r>
    </w:p>
    <w:p w:rsidR="008614CC" w:rsidRDefault="008614CC" w:rsidP="008614CC">
      <w:pPr>
        <w:autoSpaceDE w:val="0"/>
        <w:autoSpaceDN w:val="0"/>
        <w:adjustRightInd w:val="0"/>
        <w:spacing w:after="0" w:line="240" w:lineRule="auto"/>
        <w:jc w:val="both"/>
        <w:rPr>
          <w:rFonts w:ascii="Times New Roman" w:eastAsia="Times New Roman" w:hAnsi="Times New Roman" w:cs="Times New Roman"/>
          <w:sz w:val="24"/>
          <w:szCs w:val="24"/>
          <w:lang w:eastAsia="it-IT"/>
        </w:rPr>
      </w:pPr>
      <w:proofErr w:type="spellStart"/>
      <w:r w:rsidRPr="00613675">
        <w:rPr>
          <w:rFonts w:ascii="Times New Roman" w:eastAsia="Times New Roman" w:hAnsi="Times New Roman" w:cs="Times New Roman"/>
          <w:sz w:val="24"/>
          <w:szCs w:val="24"/>
          <w:lang w:eastAsia="it-IT"/>
        </w:rPr>
        <w:t>f</w:t>
      </w:r>
      <w:r>
        <w:rPr>
          <w:rFonts w:ascii="Times New Roman" w:eastAsia="Times New Roman" w:hAnsi="Times New Roman" w:cs="Times New Roman"/>
          <w:sz w:val="16"/>
          <w:szCs w:val="16"/>
          <w:lang w:eastAsia="it-IT"/>
        </w:rPr>
        <w:t>ym</w:t>
      </w:r>
      <w:proofErr w:type="spellEnd"/>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4.292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 </w:t>
      </w:r>
      <w:r w:rsidRPr="00613675">
        <w:rPr>
          <w:rFonts w:ascii="Times New Roman" w:eastAsia="Times New Roman" w:hAnsi="Times New Roman" w:cs="Times New Roman"/>
          <w:sz w:val="24"/>
          <w:szCs w:val="24"/>
          <w:lang w:eastAsia="it-IT"/>
        </w:rPr>
        <w:t xml:space="preserve">Valore </w:t>
      </w:r>
      <w:r>
        <w:rPr>
          <w:rFonts w:ascii="Times New Roman" w:eastAsia="Times New Roman" w:hAnsi="Times New Roman" w:cs="Times New Roman"/>
          <w:sz w:val="24"/>
          <w:szCs w:val="24"/>
          <w:lang w:eastAsia="it-IT"/>
        </w:rPr>
        <w:t xml:space="preserve"> medio </w:t>
      </w:r>
      <w:r w:rsidRPr="00613675">
        <w:rPr>
          <w:rFonts w:ascii="Times New Roman" w:eastAsia="Times New Roman" w:hAnsi="Times New Roman" w:cs="Times New Roman"/>
          <w:sz w:val="24"/>
          <w:szCs w:val="24"/>
          <w:lang w:eastAsia="it-IT"/>
        </w:rPr>
        <w:t xml:space="preserve">della </w:t>
      </w:r>
      <w:r>
        <w:rPr>
          <w:rFonts w:ascii="Times New Roman" w:eastAsia="Times New Roman" w:hAnsi="Times New Roman" w:cs="Times New Roman"/>
          <w:sz w:val="24"/>
          <w:szCs w:val="24"/>
          <w:lang w:eastAsia="it-IT"/>
        </w:rPr>
        <w:t xml:space="preserve">tensione di snervamento delle barre </w:t>
      </w:r>
    </w:p>
    <w:p w:rsidR="008614CC" w:rsidRDefault="008614CC" w:rsidP="008614CC">
      <w:pPr>
        <w:autoSpaceDE w:val="0"/>
        <w:autoSpaceDN w:val="0"/>
        <w:adjustRightInd w:val="0"/>
        <w:spacing w:after="0" w:line="240" w:lineRule="auto"/>
        <w:jc w:val="both"/>
        <w:rPr>
          <w:rFonts w:ascii="Times New Roman" w:eastAsia="Times New Roman" w:hAnsi="Times New Roman" w:cs="Times New Roman"/>
          <w:sz w:val="24"/>
          <w:szCs w:val="24"/>
          <w:lang w:eastAsia="it-IT"/>
        </w:rPr>
      </w:pPr>
      <w:proofErr w:type="spellStart"/>
      <w:r>
        <w:rPr>
          <w:rFonts w:ascii="Times New Roman" w:eastAsia="Times New Roman" w:hAnsi="Times New Roman" w:cs="Times New Roman"/>
          <w:sz w:val="24"/>
          <w:szCs w:val="24"/>
          <w:lang w:eastAsia="it-IT"/>
        </w:rPr>
        <w:t>f</w:t>
      </w:r>
      <w:r>
        <w:rPr>
          <w:rFonts w:ascii="Times New Roman" w:eastAsia="Times New Roman" w:hAnsi="Times New Roman" w:cs="Times New Roman"/>
          <w:sz w:val="16"/>
          <w:szCs w:val="16"/>
          <w:lang w:eastAsia="it-IT"/>
        </w:rPr>
        <w:t>ydm_duttile</w:t>
      </w:r>
      <w:proofErr w:type="spellEnd"/>
      <w:r>
        <w:rPr>
          <w:rFonts w:ascii="Times New Roman" w:eastAsia="Times New Roman" w:hAnsi="Times New Roman" w:cs="Times New Roman"/>
          <w:sz w:val="16"/>
          <w:szCs w:val="16"/>
          <w:lang w:eastAsia="it-IT"/>
        </w:rPr>
        <w:softHyphen/>
      </w:r>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 xml:space="preserve">= </w:t>
      </w:r>
      <w:proofErr w:type="spellStart"/>
      <w:r w:rsidRPr="00613675">
        <w:rPr>
          <w:rFonts w:ascii="Times New Roman" w:eastAsia="Times New Roman" w:hAnsi="Times New Roman" w:cs="Times New Roman"/>
          <w:sz w:val="24"/>
          <w:szCs w:val="24"/>
          <w:lang w:eastAsia="it-IT"/>
        </w:rPr>
        <w:t>f</w:t>
      </w:r>
      <w:r>
        <w:rPr>
          <w:rFonts w:ascii="Times New Roman" w:eastAsia="Times New Roman" w:hAnsi="Times New Roman" w:cs="Times New Roman"/>
          <w:sz w:val="16"/>
          <w:szCs w:val="16"/>
          <w:lang w:eastAsia="it-IT"/>
        </w:rPr>
        <w:t>ym</w:t>
      </w:r>
      <w:proofErr w:type="spellEnd"/>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FC =</w:t>
      </w:r>
      <w:r w:rsidRPr="00613675">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4.292/1,20 = 3.577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valore di calcolo utilizzato per le verifiche degli elementi/meccanismi duttili;</w:t>
      </w:r>
    </w:p>
    <w:p w:rsidR="008614CC" w:rsidRDefault="008614CC" w:rsidP="008614CC">
      <w:pPr>
        <w:autoSpaceDE w:val="0"/>
        <w:autoSpaceDN w:val="0"/>
        <w:adjustRightInd w:val="0"/>
        <w:spacing w:after="0" w:line="240" w:lineRule="auto"/>
        <w:jc w:val="both"/>
        <w:rPr>
          <w:rFonts w:ascii="Times New Roman" w:eastAsia="Times New Roman" w:hAnsi="Times New Roman" w:cs="Times New Roman"/>
          <w:sz w:val="24"/>
          <w:szCs w:val="24"/>
          <w:lang w:eastAsia="it-IT"/>
        </w:rPr>
      </w:pPr>
      <w:proofErr w:type="spellStart"/>
      <w:r>
        <w:rPr>
          <w:rFonts w:ascii="Times New Roman" w:eastAsia="Times New Roman" w:hAnsi="Times New Roman" w:cs="Times New Roman"/>
          <w:sz w:val="24"/>
          <w:szCs w:val="24"/>
          <w:lang w:eastAsia="it-IT"/>
        </w:rPr>
        <w:t>f</w:t>
      </w:r>
      <w:r>
        <w:rPr>
          <w:rFonts w:ascii="Times New Roman" w:eastAsia="Times New Roman" w:hAnsi="Times New Roman" w:cs="Times New Roman"/>
          <w:sz w:val="16"/>
          <w:szCs w:val="16"/>
          <w:lang w:eastAsia="it-IT"/>
        </w:rPr>
        <w:t>y</w:t>
      </w:r>
      <w:r w:rsidRPr="00613675">
        <w:rPr>
          <w:rFonts w:ascii="Times New Roman" w:eastAsia="Times New Roman" w:hAnsi="Times New Roman" w:cs="Times New Roman"/>
          <w:sz w:val="16"/>
          <w:szCs w:val="16"/>
          <w:lang w:eastAsia="it-IT"/>
        </w:rPr>
        <w:t>d</w:t>
      </w:r>
      <w:r>
        <w:rPr>
          <w:rFonts w:ascii="Times New Roman" w:eastAsia="Times New Roman" w:hAnsi="Times New Roman" w:cs="Times New Roman"/>
          <w:sz w:val="16"/>
          <w:szCs w:val="16"/>
          <w:lang w:eastAsia="it-IT"/>
        </w:rPr>
        <w:t>_fragile</w:t>
      </w:r>
      <w:proofErr w:type="spellEnd"/>
      <w:r>
        <w:rPr>
          <w:rFonts w:ascii="Times New Roman" w:eastAsia="Times New Roman" w:hAnsi="Times New Roman" w:cs="Times New Roman"/>
          <w:sz w:val="16"/>
          <w:szCs w:val="16"/>
          <w:lang w:eastAsia="it-IT"/>
        </w:rPr>
        <w:softHyphen/>
      </w:r>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 xml:space="preserve">= </w:t>
      </w:r>
      <w:proofErr w:type="spellStart"/>
      <w:r w:rsidRPr="00613675">
        <w:rPr>
          <w:rFonts w:ascii="Times New Roman" w:eastAsia="Times New Roman" w:hAnsi="Times New Roman" w:cs="Times New Roman"/>
          <w:sz w:val="24"/>
          <w:szCs w:val="24"/>
          <w:lang w:eastAsia="it-IT"/>
        </w:rPr>
        <w:t>f</w:t>
      </w:r>
      <w:r>
        <w:rPr>
          <w:rFonts w:ascii="Times New Roman" w:eastAsia="Times New Roman" w:hAnsi="Times New Roman" w:cs="Times New Roman"/>
          <w:sz w:val="16"/>
          <w:szCs w:val="16"/>
          <w:lang w:eastAsia="it-IT"/>
        </w:rPr>
        <w:t>ym</w:t>
      </w:r>
      <w:proofErr w:type="spellEnd"/>
      <w:r>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FC*</w:t>
      </w:r>
      <w:proofErr w:type="spellStart"/>
      <w:r>
        <w:rPr>
          <w:rFonts w:ascii="Times New Roman" w:eastAsia="Times New Roman" w:hAnsi="Times New Roman" w:cs="Times New Roman"/>
          <w:sz w:val="24"/>
          <w:szCs w:val="24"/>
          <w:lang w:eastAsia="it-IT"/>
        </w:rPr>
        <w:t>γs</w:t>
      </w:r>
      <w:proofErr w:type="spellEnd"/>
      <w:r>
        <w:rPr>
          <w:rFonts w:ascii="Times New Roman" w:eastAsia="Times New Roman" w:hAnsi="Times New Roman" w:cs="Times New Roman"/>
          <w:sz w:val="24"/>
          <w:szCs w:val="24"/>
          <w:lang w:eastAsia="it-IT"/>
        </w:rPr>
        <w:t xml:space="preserve"> =</w:t>
      </w:r>
      <w:r w:rsidRPr="00613675">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4.292/(1,20*1,15) = 3.110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w:t>
      </w:r>
      <w:proofErr w:type="spellStart"/>
      <w:r>
        <w:rPr>
          <w:rFonts w:ascii="Times New Roman" w:eastAsia="Times New Roman" w:hAnsi="Times New Roman" w:cs="Times New Roman"/>
          <w:sz w:val="24"/>
          <w:szCs w:val="24"/>
          <w:lang w:eastAsia="it-IT"/>
        </w:rPr>
        <w:t>cmq</w:t>
      </w:r>
      <w:proofErr w:type="spellEnd"/>
      <w:r>
        <w:rPr>
          <w:rFonts w:ascii="Times New Roman" w:eastAsia="Times New Roman" w:hAnsi="Times New Roman" w:cs="Times New Roman"/>
          <w:sz w:val="24"/>
          <w:szCs w:val="24"/>
          <w:lang w:eastAsia="it-IT"/>
        </w:rPr>
        <w:t xml:space="preserve"> valore di calcolo utilizzato per le verifiche degli elementi/meccanismi  fragili.</w:t>
      </w:r>
    </w:p>
    <w:p w:rsidR="008614CC" w:rsidRDefault="008614CC" w:rsidP="00897E0E">
      <w:pPr>
        <w:autoSpaceDE w:val="0"/>
        <w:autoSpaceDN w:val="0"/>
        <w:adjustRightInd w:val="0"/>
        <w:spacing w:after="0" w:line="240" w:lineRule="auto"/>
        <w:rPr>
          <w:rFonts w:ascii="Times New Roman" w:hAnsi="Times New Roman" w:cs="Times New Roman"/>
          <w:sz w:val="24"/>
          <w:szCs w:val="24"/>
        </w:rPr>
      </w:pPr>
    </w:p>
    <w:p w:rsidR="002A7DD7" w:rsidRDefault="001472F7" w:rsidP="00ED6443">
      <w:pPr>
        <w:tabs>
          <w:tab w:val="left" w:pos="567"/>
        </w:tabs>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Si è assunto per l’acciaio  il diagramma </w:t>
      </w:r>
      <w:r w:rsidR="00897E0E">
        <w:rPr>
          <w:rFonts w:ascii="Times New Roman" w:eastAsia="Times New Roman" w:hAnsi="Times New Roman" w:cs="Times New Roman"/>
          <w:sz w:val="24"/>
          <w:szCs w:val="24"/>
          <w:lang w:eastAsia="it-IT"/>
        </w:rPr>
        <w:t xml:space="preserve">di calcolo tensione snervamento </w:t>
      </w:r>
      <w:r w:rsidR="002A7DD7">
        <w:rPr>
          <w:rFonts w:ascii="Times New Roman" w:eastAsia="Times New Roman" w:hAnsi="Times New Roman" w:cs="Times New Roman"/>
          <w:sz w:val="24"/>
          <w:szCs w:val="24"/>
          <w:lang w:eastAsia="it-IT"/>
        </w:rPr>
        <w:t>elastico-perfettamente plastico indefinito</w:t>
      </w:r>
      <w:r w:rsidR="00897E0E">
        <w:rPr>
          <w:rFonts w:ascii="Times New Roman" w:eastAsia="Times New Roman" w:hAnsi="Times New Roman" w:cs="Times New Roman"/>
          <w:sz w:val="24"/>
          <w:szCs w:val="24"/>
          <w:lang w:eastAsia="it-IT"/>
        </w:rPr>
        <w:t>.</w:t>
      </w:r>
    </w:p>
    <w:p w:rsidR="00EA01D4" w:rsidRDefault="002A7DD7" w:rsidP="002A7DD7">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it-IT"/>
        </w:rPr>
        <w:drawing>
          <wp:inline distT="0" distB="0" distL="0" distR="0" wp14:anchorId="2BA7EA68" wp14:editId="63D85286">
            <wp:extent cx="2123252" cy="1799466"/>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123337" cy="1799538"/>
                    </a:xfrm>
                    <a:prstGeom prst="rect">
                      <a:avLst/>
                    </a:prstGeom>
                    <a:noFill/>
                    <a:ln>
                      <a:noFill/>
                    </a:ln>
                  </pic:spPr>
                </pic:pic>
              </a:graphicData>
            </a:graphic>
          </wp:inline>
        </w:drawing>
      </w:r>
    </w:p>
    <w:p w:rsidR="00B94FF1" w:rsidRPr="00A64603" w:rsidRDefault="00B94FF1" w:rsidP="00B94FF1">
      <w:pPr>
        <w:spacing w:after="0" w:line="240" w:lineRule="auto"/>
        <w:jc w:val="both"/>
        <w:rPr>
          <w:rFonts w:ascii="Times New Roman" w:hAnsi="Times New Roman" w:cs="Times New Roman"/>
          <w:b/>
          <w:sz w:val="28"/>
          <w:szCs w:val="28"/>
        </w:rPr>
      </w:pPr>
      <w:r w:rsidRPr="00A64603">
        <w:rPr>
          <w:rFonts w:ascii="Times New Roman" w:hAnsi="Times New Roman" w:cs="Times New Roman"/>
          <w:b/>
          <w:sz w:val="28"/>
          <w:szCs w:val="28"/>
        </w:rPr>
        <w:lastRenderedPageBreak/>
        <w:t xml:space="preserve">3.3 </w:t>
      </w:r>
      <w:r w:rsidR="00196C85">
        <w:rPr>
          <w:rFonts w:ascii="Times New Roman" w:hAnsi="Times New Roman" w:cs="Times New Roman"/>
          <w:b/>
          <w:sz w:val="28"/>
          <w:szCs w:val="28"/>
        </w:rPr>
        <w:t xml:space="preserve">- </w:t>
      </w:r>
      <w:r w:rsidRPr="00A64603">
        <w:rPr>
          <w:rFonts w:ascii="Times New Roman" w:hAnsi="Times New Roman" w:cs="Times New Roman"/>
          <w:b/>
          <w:sz w:val="28"/>
          <w:szCs w:val="28"/>
        </w:rPr>
        <w:t>SUI SOLAI PER L’IDONEITA’ STATICA</w:t>
      </w:r>
    </w:p>
    <w:p w:rsidR="005959A1" w:rsidRPr="0092248B" w:rsidRDefault="005959A1" w:rsidP="005959A1">
      <w:pPr>
        <w:spacing w:after="0" w:line="240" w:lineRule="auto"/>
        <w:jc w:val="both"/>
        <w:rPr>
          <w:rFonts w:ascii="Times New Roman" w:eastAsia="Times New Roman" w:hAnsi="Times New Roman" w:cs="Times New Roman"/>
          <w:sz w:val="24"/>
          <w:szCs w:val="24"/>
          <w:lang w:eastAsia="it-IT"/>
        </w:rPr>
      </w:pPr>
    </w:p>
    <w:p w:rsidR="00F1658A" w:rsidRDefault="00F1658A" w:rsidP="00F1658A">
      <w:pPr>
        <w:spacing w:after="0" w:line="240" w:lineRule="auto"/>
        <w:jc w:val="both"/>
        <w:rPr>
          <w:rFonts w:ascii="Times New Roman" w:eastAsia="Times New Roman" w:hAnsi="Times New Roman" w:cs="Times New Roman"/>
          <w:sz w:val="24"/>
          <w:szCs w:val="24"/>
          <w:lang w:eastAsia="it-IT"/>
        </w:rPr>
      </w:pPr>
      <w:r>
        <w:rPr>
          <w:rFonts w:ascii="Times New Roman" w:hAnsi="Times New Roman" w:cs="Times New Roman"/>
          <w:sz w:val="24"/>
          <w:szCs w:val="24"/>
        </w:rPr>
        <w:t xml:space="preserve">Il solaio del primo livello </w:t>
      </w:r>
      <w:r>
        <w:rPr>
          <w:rFonts w:ascii="Times New Roman" w:eastAsia="Times New Roman" w:hAnsi="Times New Roman" w:cs="Times New Roman"/>
          <w:sz w:val="24"/>
          <w:szCs w:val="24"/>
          <w:lang w:eastAsia="it-IT"/>
        </w:rPr>
        <w:t xml:space="preserve">di altezza 20+4 cm. è di tipo SAP,  costituito da  pignatte di larghezza 40 cm. accostate all’intradosso per formare la </w:t>
      </w:r>
      <w:proofErr w:type="spellStart"/>
      <w:r>
        <w:rPr>
          <w:rFonts w:ascii="Times New Roman" w:eastAsia="Times New Roman" w:hAnsi="Times New Roman" w:cs="Times New Roman"/>
          <w:sz w:val="24"/>
          <w:szCs w:val="24"/>
          <w:lang w:eastAsia="it-IT"/>
        </w:rPr>
        <w:t>casseforma</w:t>
      </w:r>
      <w:proofErr w:type="spellEnd"/>
      <w:r>
        <w:rPr>
          <w:rFonts w:ascii="Times New Roman" w:eastAsia="Times New Roman" w:hAnsi="Times New Roman" w:cs="Times New Roman"/>
          <w:sz w:val="24"/>
          <w:szCs w:val="24"/>
          <w:lang w:eastAsia="it-IT"/>
        </w:rPr>
        <w:t xml:space="preserve"> del travetto di larghezza </w:t>
      </w:r>
      <w:r w:rsidRPr="00D544DF">
        <w:rPr>
          <w:rFonts w:ascii="Times New Roman" w:eastAsia="Times New Roman" w:hAnsi="Times New Roman" w:cs="Times New Roman"/>
          <w:sz w:val="24"/>
          <w:szCs w:val="24"/>
          <w:lang w:eastAsia="it-IT"/>
        </w:rPr>
        <w:t>circa 10 cm</w:t>
      </w:r>
      <w:r>
        <w:rPr>
          <w:rFonts w:ascii="Times New Roman" w:eastAsia="Times New Roman" w:hAnsi="Times New Roman" w:cs="Times New Roman"/>
          <w:sz w:val="24"/>
          <w:szCs w:val="24"/>
          <w:lang w:eastAsia="it-IT"/>
        </w:rPr>
        <w:t>. da armare e gettare in opera. L’armatura dei travetti è costituita da barre f8 di ferro ad aderenza migliorata.</w:t>
      </w:r>
    </w:p>
    <w:p w:rsidR="00F1658A" w:rsidRDefault="00F1658A" w:rsidP="00F1658A">
      <w:pPr>
        <w:spacing w:after="0" w:line="240" w:lineRule="auto"/>
        <w:jc w:val="both"/>
        <w:rPr>
          <w:rFonts w:ascii="Times New Roman" w:eastAsia="Times New Roman" w:hAnsi="Times New Roman" w:cs="Times New Roman"/>
          <w:sz w:val="24"/>
          <w:szCs w:val="24"/>
          <w:lang w:eastAsia="it-IT"/>
        </w:rPr>
      </w:pPr>
    </w:p>
    <w:p w:rsidR="00F1658A" w:rsidRDefault="00F1658A" w:rsidP="00F1658A">
      <w:pPr>
        <w:spacing w:after="0" w:line="240" w:lineRule="auto"/>
        <w:jc w:val="both"/>
        <w:rPr>
          <w:rFonts w:ascii="Times New Roman" w:eastAsia="Times New Roman" w:hAnsi="Times New Roman" w:cs="Times New Roman"/>
          <w:sz w:val="24"/>
          <w:szCs w:val="24"/>
          <w:lang w:eastAsia="it-IT"/>
        </w:rPr>
      </w:pPr>
      <w:r>
        <w:rPr>
          <w:rFonts w:ascii="Times New Roman" w:hAnsi="Times New Roman" w:cs="Times New Roman"/>
          <w:sz w:val="24"/>
          <w:szCs w:val="24"/>
        </w:rPr>
        <w:t xml:space="preserve">Il solaio degli altri  livelli sono costituiti da travi in </w:t>
      </w:r>
      <w:proofErr w:type="spellStart"/>
      <w:r>
        <w:rPr>
          <w:rFonts w:ascii="Times New Roman" w:hAnsi="Times New Roman" w:cs="Times New Roman"/>
          <w:sz w:val="24"/>
          <w:szCs w:val="24"/>
        </w:rPr>
        <w:t>c.a.p.</w:t>
      </w:r>
      <w:proofErr w:type="spellEnd"/>
      <w:r>
        <w:rPr>
          <w:rFonts w:ascii="Times New Roman" w:hAnsi="Times New Roman" w:cs="Times New Roman"/>
          <w:sz w:val="24"/>
          <w:szCs w:val="24"/>
        </w:rPr>
        <w:t xml:space="preserve"> di altezza 50 cm. poste ad un interasse di 50 cm. con base di 16 cm e aletta superiore di larghezza 12 cm. sopra la quale sono  appoggiate le pignatte di </w:t>
      </w:r>
      <w:r>
        <w:rPr>
          <w:rFonts w:ascii="Times New Roman" w:eastAsia="Times New Roman" w:hAnsi="Times New Roman" w:cs="Times New Roman"/>
          <w:sz w:val="24"/>
          <w:szCs w:val="24"/>
          <w:lang w:eastAsia="it-IT"/>
        </w:rPr>
        <w:t xml:space="preserve">altezza 20+4 cm. </w:t>
      </w:r>
    </w:p>
    <w:p w:rsidR="00F1658A" w:rsidRDefault="00F1658A" w:rsidP="006809FC">
      <w:pPr>
        <w:spacing w:after="0" w:line="240" w:lineRule="auto"/>
        <w:jc w:val="both"/>
        <w:rPr>
          <w:rFonts w:ascii="Times New Roman" w:hAnsi="Times New Roman" w:cs="Times New Roman"/>
          <w:sz w:val="24"/>
          <w:szCs w:val="24"/>
        </w:rPr>
      </w:pPr>
    </w:p>
    <w:p w:rsidR="006809FC" w:rsidRDefault="006809FC" w:rsidP="006809FC">
      <w:pPr>
        <w:spacing w:after="0" w:line="240" w:lineRule="auto"/>
        <w:jc w:val="both"/>
        <w:rPr>
          <w:rFonts w:ascii="Times New Roman" w:eastAsia="Times New Roman" w:hAnsi="Times New Roman" w:cs="Times New Roman"/>
          <w:sz w:val="24"/>
          <w:szCs w:val="24"/>
          <w:lang w:eastAsia="it-IT"/>
        </w:rPr>
      </w:pPr>
      <w:r w:rsidRPr="0092248B">
        <w:rPr>
          <w:rFonts w:ascii="Times New Roman" w:eastAsia="Times New Roman" w:hAnsi="Times New Roman" w:cs="Times New Roman"/>
          <w:sz w:val="24"/>
          <w:szCs w:val="24"/>
          <w:lang w:eastAsia="it-IT"/>
        </w:rPr>
        <w:t>I solai non presentano alcun segno di degrado e deformazioni</w:t>
      </w:r>
      <w:r>
        <w:rPr>
          <w:rFonts w:ascii="Times New Roman" w:eastAsia="Times New Roman" w:hAnsi="Times New Roman" w:cs="Times New Roman"/>
          <w:sz w:val="24"/>
          <w:szCs w:val="24"/>
          <w:lang w:eastAsia="it-IT"/>
        </w:rPr>
        <w:t xml:space="preserve"> e possono essere considerati infinitamente rigidi nel loro piano ai sensi del paragrafo 7.2.6. del D.M. 14.01.2008</w:t>
      </w:r>
      <w:r w:rsidRPr="0092248B">
        <w:rPr>
          <w:rFonts w:ascii="Times New Roman" w:eastAsia="Times New Roman" w:hAnsi="Times New Roman" w:cs="Times New Roman"/>
          <w:sz w:val="24"/>
          <w:szCs w:val="24"/>
          <w:lang w:eastAsia="it-IT"/>
        </w:rPr>
        <w:t xml:space="preserve">. </w:t>
      </w:r>
    </w:p>
    <w:p w:rsidR="00F1658A" w:rsidRDefault="00F1658A" w:rsidP="006809FC">
      <w:pPr>
        <w:spacing w:after="0" w:line="240" w:lineRule="auto"/>
        <w:jc w:val="both"/>
        <w:rPr>
          <w:rFonts w:ascii="Times New Roman" w:eastAsia="Times New Roman" w:hAnsi="Times New Roman" w:cs="Times New Roman"/>
          <w:sz w:val="24"/>
          <w:szCs w:val="24"/>
          <w:lang w:eastAsia="it-IT"/>
        </w:rPr>
      </w:pPr>
    </w:p>
    <w:p w:rsidR="00F1658A" w:rsidRDefault="00F1658A" w:rsidP="009D7F43">
      <w:pPr>
        <w:spacing w:after="0" w:line="240" w:lineRule="auto"/>
        <w:jc w:val="both"/>
        <w:rPr>
          <w:rFonts w:ascii="Times New Roman" w:hAnsi="Times New Roman" w:cs="Times New Roman"/>
          <w:sz w:val="24"/>
          <w:szCs w:val="24"/>
        </w:rPr>
      </w:pPr>
      <w:r>
        <w:rPr>
          <w:rFonts w:ascii="Times New Roman" w:eastAsia="Times New Roman" w:hAnsi="Times New Roman" w:cs="Times New Roman"/>
          <w:sz w:val="24"/>
          <w:szCs w:val="24"/>
          <w:lang w:eastAsia="it-IT"/>
        </w:rPr>
        <w:t>La Ditta SGM SRL</w:t>
      </w:r>
      <w:r>
        <w:rPr>
          <w:rFonts w:ascii="Times New Roman" w:hAnsi="Times New Roman" w:cs="Times New Roman"/>
          <w:sz w:val="24"/>
          <w:szCs w:val="24"/>
        </w:rPr>
        <w:t xml:space="preserve"> con sede legale in Perugia nella relazione P4468C/11 del 28.03.2011 ha riportato i risultati positivi di una prova di carico eseguita nel solaio del terzo livello (piano secondo)</w:t>
      </w:r>
      <w:r w:rsidR="009D7F43">
        <w:rPr>
          <w:rFonts w:ascii="Times New Roman" w:hAnsi="Times New Roman" w:cs="Times New Roman"/>
          <w:sz w:val="24"/>
          <w:szCs w:val="24"/>
        </w:rPr>
        <w:t>.</w:t>
      </w:r>
    </w:p>
    <w:p w:rsidR="00AB2314" w:rsidRPr="0092248B" w:rsidRDefault="00AB2314" w:rsidP="00B94FF1">
      <w:pPr>
        <w:spacing w:after="0" w:line="240" w:lineRule="auto"/>
        <w:jc w:val="both"/>
        <w:rPr>
          <w:rFonts w:ascii="Times New Roman" w:eastAsia="Times New Roman" w:hAnsi="Times New Roman" w:cs="Times New Roman"/>
          <w:sz w:val="24"/>
          <w:szCs w:val="24"/>
          <w:lang w:eastAsia="it-IT"/>
        </w:rPr>
      </w:pPr>
    </w:p>
    <w:p w:rsidR="0092248B" w:rsidRPr="0092248B" w:rsidRDefault="0092248B" w:rsidP="0092248B">
      <w:pPr>
        <w:spacing w:after="0" w:line="240" w:lineRule="auto"/>
        <w:jc w:val="both"/>
        <w:rPr>
          <w:rFonts w:ascii="Times New Roman" w:eastAsia="Times New Roman" w:hAnsi="Times New Roman" w:cs="Times New Roman"/>
          <w:sz w:val="24"/>
          <w:szCs w:val="24"/>
          <w:lang w:eastAsia="it-IT"/>
        </w:rPr>
      </w:pPr>
      <w:r w:rsidRPr="0092248B">
        <w:rPr>
          <w:rFonts w:ascii="Times New Roman" w:eastAsia="Times New Roman" w:hAnsi="Times New Roman" w:cs="Times New Roman"/>
          <w:sz w:val="24"/>
          <w:szCs w:val="24"/>
          <w:lang w:eastAsia="it-IT"/>
        </w:rPr>
        <w:t>La stratigrafia dei solai viene riportata nell’analisi dei carichi del successivo capitolo 6</w:t>
      </w:r>
      <w:r>
        <w:rPr>
          <w:rFonts w:ascii="Times New Roman" w:eastAsia="Times New Roman" w:hAnsi="Times New Roman" w:cs="Times New Roman"/>
          <w:sz w:val="24"/>
          <w:szCs w:val="24"/>
          <w:lang w:eastAsia="it-IT"/>
        </w:rPr>
        <w:t>.</w:t>
      </w:r>
      <w:r w:rsidRPr="0092248B">
        <w:rPr>
          <w:rFonts w:ascii="Times New Roman" w:eastAsia="Times New Roman" w:hAnsi="Times New Roman" w:cs="Times New Roman"/>
          <w:sz w:val="24"/>
          <w:szCs w:val="24"/>
          <w:lang w:eastAsia="it-IT"/>
        </w:rPr>
        <w:t xml:space="preserve">  </w:t>
      </w:r>
    </w:p>
    <w:p w:rsidR="00C05AE5" w:rsidRDefault="00C05AE5" w:rsidP="00CA7758">
      <w:pPr>
        <w:spacing w:after="0" w:line="240" w:lineRule="auto"/>
        <w:jc w:val="both"/>
        <w:rPr>
          <w:rFonts w:ascii="Times New Roman" w:hAnsi="Times New Roman" w:cs="Times New Roman"/>
          <w:b/>
          <w:sz w:val="28"/>
          <w:szCs w:val="28"/>
        </w:rPr>
      </w:pPr>
    </w:p>
    <w:p w:rsidR="00CA7758" w:rsidRPr="00A64603" w:rsidRDefault="00CA7758" w:rsidP="00CA7758">
      <w:pPr>
        <w:spacing w:after="0" w:line="240" w:lineRule="auto"/>
        <w:jc w:val="both"/>
        <w:rPr>
          <w:rFonts w:ascii="Times New Roman" w:hAnsi="Times New Roman" w:cs="Times New Roman"/>
          <w:b/>
          <w:sz w:val="28"/>
          <w:szCs w:val="28"/>
        </w:rPr>
      </w:pPr>
      <w:r w:rsidRPr="00A64603">
        <w:rPr>
          <w:rFonts w:ascii="Times New Roman" w:hAnsi="Times New Roman" w:cs="Times New Roman"/>
          <w:b/>
          <w:sz w:val="28"/>
          <w:szCs w:val="28"/>
        </w:rPr>
        <w:t>3.</w:t>
      </w:r>
      <w:r w:rsidR="008F62B7" w:rsidRPr="00A64603">
        <w:rPr>
          <w:rFonts w:ascii="Times New Roman" w:hAnsi="Times New Roman" w:cs="Times New Roman"/>
          <w:b/>
          <w:sz w:val="28"/>
          <w:szCs w:val="28"/>
        </w:rPr>
        <w:t>4</w:t>
      </w:r>
      <w:r w:rsidRPr="00A64603">
        <w:rPr>
          <w:rFonts w:ascii="Times New Roman" w:hAnsi="Times New Roman" w:cs="Times New Roman"/>
          <w:b/>
          <w:sz w:val="28"/>
          <w:szCs w:val="28"/>
        </w:rPr>
        <w:t xml:space="preserve"> </w:t>
      </w:r>
      <w:r w:rsidR="00196C85">
        <w:rPr>
          <w:rFonts w:ascii="Times New Roman" w:hAnsi="Times New Roman" w:cs="Times New Roman"/>
          <w:b/>
          <w:sz w:val="28"/>
          <w:szCs w:val="28"/>
        </w:rPr>
        <w:t xml:space="preserve">- </w:t>
      </w:r>
      <w:r w:rsidRPr="00A64603">
        <w:rPr>
          <w:rFonts w:ascii="Times New Roman" w:hAnsi="Times New Roman" w:cs="Times New Roman"/>
          <w:b/>
          <w:sz w:val="28"/>
          <w:szCs w:val="28"/>
        </w:rPr>
        <w:t>SUL MANTENIMENTO DELLA FUNZIONALITA’ DEGLI IMPIANTI</w:t>
      </w:r>
    </w:p>
    <w:p w:rsidR="0092248B" w:rsidRDefault="0092248B" w:rsidP="0092248B">
      <w:pPr>
        <w:spacing w:after="0" w:line="240" w:lineRule="auto"/>
        <w:jc w:val="both"/>
        <w:rPr>
          <w:rFonts w:ascii="Times New Roman" w:eastAsia="Times New Roman" w:hAnsi="Times New Roman" w:cs="Times New Roman"/>
          <w:sz w:val="24"/>
          <w:szCs w:val="24"/>
          <w:lang w:eastAsia="it-IT"/>
        </w:rPr>
      </w:pPr>
    </w:p>
    <w:p w:rsidR="00B2736D" w:rsidRDefault="00EB7975" w:rsidP="0092248B">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Il paragrafo </w:t>
      </w:r>
      <w:r w:rsidR="00CA7758" w:rsidRPr="0092248B">
        <w:rPr>
          <w:rFonts w:ascii="Times New Roman" w:eastAsia="Times New Roman" w:hAnsi="Times New Roman" w:cs="Times New Roman"/>
          <w:sz w:val="24"/>
          <w:szCs w:val="24"/>
          <w:lang w:eastAsia="it-IT"/>
        </w:rPr>
        <w:t xml:space="preserve">8.3 del D.M. 14.01.2008 </w:t>
      </w:r>
      <w:r>
        <w:rPr>
          <w:rFonts w:ascii="Times New Roman" w:eastAsia="Times New Roman" w:hAnsi="Times New Roman" w:cs="Times New Roman"/>
          <w:sz w:val="24"/>
          <w:szCs w:val="24"/>
          <w:lang w:eastAsia="it-IT"/>
        </w:rPr>
        <w:t>dispone che la valutazione della sicurezza e la progettazione degli interventi sulle costruzioni esistenti potranno essere eseguiti con riferimento ai soli S.L.U.</w:t>
      </w:r>
      <w:r w:rsidR="00F31A82">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nel caso in cui si effettui la verifica anche nei confronti degli stati limite di esercizio  i relativi livelli di prestazione possono essere </w:t>
      </w:r>
      <w:r w:rsidR="00B2736D">
        <w:rPr>
          <w:rFonts w:ascii="Times New Roman" w:eastAsia="Times New Roman" w:hAnsi="Times New Roman" w:cs="Times New Roman"/>
          <w:sz w:val="24"/>
          <w:szCs w:val="24"/>
          <w:lang w:eastAsia="it-IT"/>
        </w:rPr>
        <w:t>stabiliti dal progettista di concerto con il committente.</w:t>
      </w:r>
    </w:p>
    <w:p w:rsidR="00B2736D" w:rsidRDefault="00B2736D" w:rsidP="00F31A82">
      <w:pPr>
        <w:spacing w:after="0" w:line="240" w:lineRule="auto"/>
        <w:jc w:val="both"/>
        <w:rPr>
          <w:rFonts w:ascii="Times New Roman" w:eastAsia="Times New Roman" w:hAnsi="Times New Roman" w:cs="Times New Roman"/>
          <w:sz w:val="24"/>
          <w:szCs w:val="24"/>
          <w:lang w:eastAsia="it-IT"/>
        </w:rPr>
      </w:pPr>
    </w:p>
    <w:p w:rsidR="00B2736D" w:rsidRDefault="00B2736D" w:rsidP="00F31A82">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B2736D">
        <w:rPr>
          <w:rFonts w:ascii="Times New Roman" w:eastAsia="Times New Roman" w:hAnsi="Times New Roman" w:cs="Times New Roman"/>
          <w:sz w:val="24"/>
          <w:szCs w:val="24"/>
          <w:lang w:eastAsia="it-IT"/>
        </w:rPr>
        <w:t>Le verifiche agli SLU possono essere eseguite rispetto alla condizione di salvaguardia della vita umana (SLV)</w:t>
      </w:r>
      <w:r>
        <w:rPr>
          <w:rFonts w:ascii="Times New Roman" w:eastAsia="Times New Roman" w:hAnsi="Times New Roman" w:cs="Times New Roman"/>
          <w:sz w:val="24"/>
          <w:szCs w:val="24"/>
          <w:lang w:eastAsia="it-IT"/>
        </w:rPr>
        <w:t xml:space="preserve"> </w:t>
      </w:r>
      <w:r w:rsidRPr="00B2736D">
        <w:rPr>
          <w:rFonts w:ascii="Times New Roman" w:eastAsia="Times New Roman" w:hAnsi="Times New Roman" w:cs="Times New Roman"/>
          <w:sz w:val="24"/>
          <w:szCs w:val="24"/>
          <w:lang w:eastAsia="it-IT"/>
        </w:rPr>
        <w:t>o, in alternativa, alla condizione di collasso (SLC).</w:t>
      </w:r>
    </w:p>
    <w:p w:rsidR="00F31A82" w:rsidRDefault="00F31A82" w:rsidP="00F31A82">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201B0D" w:rsidRDefault="00E67023" w:rsidP="00E67023">
      <w:pPr>
        <w:pStyle w:val="Default"/>
        <w:jc w:val="both"/>
        <w:rPr>
          <w:rFonts w:ascii="Times New Roman" w:eastAsia="Times New Roman" w:hAnsi="Times New Roman" w:cs="Times New Roman"/>
          <w:lang w:eastAsia="it-IT"/>
        </w:rPr>
      </w:pPr>
      <w:r>
        <w:rPr>
          <w:rFonts w:ascii="Times New Roman" w:eastAsia="Times New Roman" w:hAnsi="Times New Roman" w:cs="Times New Roman"/>
          <w:lang w:eastAsia="it-IT"/>
        </w:rPr>
        <w:t>In base all’articolo 2 del</w:t>
      </w:r>
      <w:r w:rsidR="00201B0D">
        <w:rPr>
          <w:rFonts w:ascii="Times New Roman" w:eastAsia="Times New Roman" w:hAnsi="Times New Roman" w:cs="Times New Roman"/>
          <w:lang w:eastAsia="it-IT"/>
        </w:rPr>
        <w:t xml:space="preserve"> contratto di incarico si è stabilito per le verifiche sismiche di fare riferimento esclusivamente agli stati limite ultimi.</w:t>
      </w:r>
    </w:p>
    <w:p w:rsidR="00CB71C7" w:rsidRDefault="00CB71C7" w:rsidP="00E67023">
      <w:pPr>
        <w:pStyle w:val="Default"/>
        <w:jc w:val="both"/>
        <w:rPr>
          <w:rFonts w:ascii="Times New Roman" w:eastAsia="Times New Roman" w:hAnsi="Times New Roman" w:cs="Times New Roman"/>
          <w:lang w:eastAsia="it-IT"/>
        </w:rPr>
      </w:pPr>
    </w:p>
    <w:p w:rsidR="008F62B7" w:rsidRPr="00A64603" w:rsidRDefault="008F62B7" w:rsidP="008F62B7">
      <w:pPr>
        <w:spacing w:after="0" w:line="240" w:lineRule="auto"/>
        <w:jc w:val="both"/>
        <w:rPr>
          <w:rFonts w:ascii="Times New Roman" w:hAnsi="Times New Roman" w:cs="Times New Roman"/>
          <w:b/>
          <w:sz w:val="28"/>
          <w:szCs w:val="28"/>
        </w:rPr>
      </w:pPr>
      <w:r w:rsidRPr="00A64603">
        <w:rPr>
          <w:rFonts w:ascii="Times New Roman" w:hAnsi="Times New Roman" w:cs="Times New Roman"/>
          <w:b/>
          <w:sz w:val="28"/>
          <w:szCs w:val="28"/>
        </w:rPr>
        <w:t xml:space="preserve">3.5 </w:t>
      </w:r>
      <w:r w:rsidR="00196C85">
        <w:rPr>
          <w:rFonts w:ascii="Times New Roman" w:hAnsi="Times New Roman" w:cs="Times New Roman"/>
          <w:b/>
          <w:sz w:val="28"/>
          <w:szCs w:val="28"/>
        </w:rPr>
        <w:t xml:space="preserve">- </w:t>
      </w:r>
      <w:r w:rsidRPr="00A64603">
        <w:rPr>
          <w:rFonts w:ascii="Times New Roman" w:hAnsi="Times New Roman" w:cs="Times New Roman"/>
          <w:b/>
          <w:sz w:val="28"/>
          <w:szCs w:val="28"/>
        </w:rPr>
        <w:t>VALUTAZIONE CRITICA DEI RISULTATI DELLE INDAGINI</w:t>
      </w:r>
    </w:p>
    <w:p w:rsidR="0092248B" w:rsidRDefault="0092248B" w:rsidP="0092248B">
      <w:pPr>
        <w:spacing w:after="0" w:line="240" w:lineRule="auto"/>
        <w:jc w:val="both"/>
        <w:rPr>
          <w:rFonts w:ascii="Times New Roman" w:eastAsia="Times New Roman" w:hAnsi="Times New Roman" w:cs="Times New Roman"/>
          <w:sz w:val="24"/>
          <w:szCs w:val="24"/>
          <w:lang w:eastAsia="it-IT"/>
        </w:rPr>
      </w:pPr>
    </w:p>
    <w:p w:rsidR="00AC1B39" w:rsidRDefault="00AC1B39" w:rsidP="00AC1B39">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Il padiglione C è stato realizzato senza alcun giunto strutturale attaccato al padiglione B in muratura preesistente.</w:t>
      </w:r>
    </w:p>
    <w:p w:rsidR="00AC1B39" w:rsidRDefault="00AC1B39" w:rsidP="00AC1B39">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AC1B39" w:rsidRDefault="00AC1B39" w:rsidP="00AC1B39">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Tale situazione strutturale può comportare il martellamento, cioè le due strutture soggette ad azioni sismiche, oscillando possono urtare l’una contro l’altra lesionandosi a vicenda.</w:t>
      </w:r>
    </w:p>
    <w:p w:rsidR="00AC1B39" w:rsidRDefault="00AC1B39" w:rsidP="00AC1B39">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AC1B39" w:rsidRDefault="00AC1B39" w:rsidP="00AC1B39">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C0EB3">
        <w:rPr>
          <w:rFonts w:ascii="Times New Roman" w:eastAsia="Times New Roman" w:hAnsi="Times New Roman" w:cs="Times New Roman"/>
          <w:sz w:val="24"/>
          <w:szCs w:val="24"/>
          <w:lang w:eastAsia="it-IT"/>
        </w:rPr>
        <w:t>Per evitare questo pericoloso fenomeno,</w:t>
      </w:r>
      <w:r>
        <w:rPr>
          <w:rFonts w:ascii="Times New Roman" w:eastAsia="Times New Roman" w:hAnsi="Times New Roman" w:cs="Times New Roman"/>
          <w:sz w:val="24"/>
          <w:szCs w:val="24"/>
          <w:lang w:eastAsia="it-IT"/>
        </w:rPr>
        <w:t xml:space="preserve"> il </w:t>
      </w:r>
      <w:hyperlink r:id="rId98" w:tooltip="Decreto ministeriale" w:history="1">
        <w:r w:rsidRPr="00AC0EB3">
          <w:rPr>
            <w:rFonts w:ascii="Times New Roman" w:eastAsia="Times New Roman" w:hAnsi="Times New Roman" w:cs="Times New Roman"/>
            <w:sz w:val="24"/>
            <w:szCs w:val="24"/>
            <w:lang w:eastAsia="it-IT"/>
          </w:rPr>
          <w:t>D.M.</w:t>
        </w:r>
      </w:hyperlink>
      <w:r w:rsidRPr="00AC0EB3">
        <w:rPr>
          <w:rFonts w:ascii="Times New Roman" w:eastAsia="Times New Roman" w:hAnsi="Times New Roman" w:cs="Times New Roman"/>
          <w:sz w:val="24"/>
          <w:szCs w:val="24"/>
          <w:lang w:eastAsia="it-IT"/>
        </w:rPr>
        <w:t xml:space="preserve"> 14 gennaio </w:t>
      </w:r>
      <w:hyperlink r:id="rId99" w:tooltip="2008" w:history="1">
        <w:r w:rsidRPr="00AC0EB3">
          <w:rPr>
            <w:rFonts w:ascii="Times New Roman" w:eastAsia="Times New Roman" w:hAnsi="Times New Roman" w:cs="Times New Roman"/>
            <w:sz w:val="24"/>
            <w:szCs w:val="24"/>
            <w:lang w:eastAsia="it-IT"/>
          </w:rPr>
          <w:t>2008</w:t>
        </w:r>
      </w:hyperlink>
      <w:r w:rsidRPr="00AC0EB3">
        <w:rPr>
          <w:rFonts w:ascii="Times New Roman" w:eastAsia="Times New Roman" w:hAnsi="Times New Roman" w:cs="Times New Roman"/>
          <w:sz w:val="24"/>
          <w:szCs w:val="24"/>
          <w:lang w:eastAsia="it-IT"/>
        </w:rPr>
        <w:t xml:space="preserve"> preved</w:t>
      </w:r>
      <w:r>
        <w:rPr>
          <w:rFonts w:ascii="Times New Roman" w:eastAsia="Times New Roman" w:hAnsi="Times New Roman" w:cs="Times New Roman"/>
          <w:sz w:val="24"/>
          <w:szCs w:val="24"/>
          <w:lang w:eastAsia="it-IT"/>
        </w:rPr>
        <w:t>e</w:t>
      </w:r>
      <w:r w:rsidRPr="00AC0EB3">
        <w:rPr>
          <w:rFonts w:ascii="Times New Roman" w:eastAsia="Times New Roman" w:hAnsi="Times New Roman" w:cs="Times New Roman"/>
          <w:sz w:val="24"/>
          <w:szCs w:val="24"/>
          <w:lang w:eastAsia="it-IT"/>
        </w:rPr>
        <w:t xml:space="preserve"> che la distanza tra due costruzioni contigue </w:t>
      </w:r>
      <w:r>
        <w:rPr>
          <w:rFonts w:ascii="Times New Roman" w:eastAsia="Times New Roman" w:hAnsi="Times New Roman" w:cs="Times New Roman"/>
          <w:sz w:val="24"/>
          <w:szCs w:val="24"/>
          <w:lang w:eastAsia="it-IT"/>
        </w:rPr>
        <w:t>d,</w:t>
      </w:r>
      <w:r w:rsidRPr="00AC0EB3">
        <w:rPr>
          <w:rFonts w:ascii="Times New Roman" w:eastAsia="Times New Roman" w:hAnsi="Times New Roman" w:cs="Times New Roman"/>
          <w:sz w:val="24"/>
          <w:szCs w:val="24"/>
          <w:lang w:eastAsia="it-IT"/>
        </w:rPr>
        <w:t xml:space="preserve"> non sia inferiore alla somma degli spostamenti massimi orizzontali calcolati per lo </w:t>
      </w:r>
      <w:hyperlink r:id="rId100" w:tooltip="Stato limite" w:history="1">
        <w:r w:rsidRPr="00AC0EB3">
          <w:rPr>
            <w:rFonts w:ascii="Times New Roman" w:eastAsia="Times New Roman" w:hAnsi="Times New Roman" w:cs="Times New Roman"/>
            <w:sz w:val="24"/>
            <w:szCs w:val="24"/>
            <w:lang w:eastAsia="it-IT"/>
          </w:rPr>
          <w:t>Stato Limite di salvaguardia della Vita</w:t>
        </w:r>
      </w:hyperlink>
      <w:r w:rsidRPr="00AC0EB3">
        <w:rPr>
          <w:rFonts w:ascii="Times New Roman" w:eastAsia="Times New Roman" w:hAnsi="Times New Roman" w:cs="Times New Roman"/>
          <w:sz w:val="24"/>
          <w:szCs w:val="24"/>
          <w:lang w:eastAsia="it-IT"/>
        </w:rPr>
        <w:t xml:space="preserve"> (SLV) e, in ogni caso, non inferior</w:t>
      </w:r>
      <w:r>
        <w:rPr>
          <w:rFonts w:ascii="Times New Roman" w:eastAsia="Times New Roman" w:hAnsi="Times New Roman" w:cs="Times New Roman"/>
          <w:sz w:val="24"/>
          <w:szCs w:val="24"/>
          <w:lang w:eastAsia="it-IT"/>
        </w:rPr>
        <w:t>i</w:t>
      </w:r>
      <w:r w:rsidRPr="00AC0EB3">
        <w:rPr>
          <w:rFonts w:ascii="Times New Roman" w:eastAsia="Times New Roman" w:hAnsi="Times New Roman" w:cs="Times New Roman"/>
          <w:sz w:val="24"/>
          <w:szCs w:val="24"/>
          <w:lang w:eastAsia="it-IT"/>
        </w:rPr>
        <w:t xml:space="preserve"> a:</w:t>
      </w:r>
    </w:p>
    <w:p w:rsidR="00AC1B39" w:rsidRPr="00AC0EB3" w:rsidRDefault="00AC1B39" w:rsidP="00AC1B39">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AC1B39" w:rsidRPr="00AC0EB3" w:rsidRDefault="00AC1B39" w:rsidP="00AC1B39">
      <w:pPr>
        <w:autoSpaceDE w:val="0"/>
        <w:autoSpaceDN w:val="0"/>
        <w:adjustRightInd w:val="0"/>
        <w:spacing w:after="0" w:line="240" w:lineRule="auto"/>
        <w:jc w:val="center"/>
        <w:rPr>
          <w:rFonts w:ascii="Times New Roman" w:eastAsia="Times New Roman" w:hAnsi="Times New Roman" w:cs="Times New Roman"/>
          <w:sz w:val="24"/>
          <w:szCs w:val="24"/>
          <w:lang w:eastAsia="it-IT"/>
        </w:rPr>
      </w:pPr>
      <w:r w:rsidRPr="00AC0EB3">
        <w:rPr>
          <w:rFonts w:ascii="Times New Roman" w:eastAsia="Times New Roman" w:hAnsi="Times New Roman" w:cs="Times New Roman"/>
          <w:noProof/>
          <w:sz w:val="24"/>
          <w:szCs w:val="24"/>
          <w:lang w:eastAsia="it-IT"/>
        </w:rPr>
        <w:drawing>
          <wp:inline distT="0" distB="0" distL="0" distR="0" wp14:anchorId="3C23BE58" wp14:editId="4249FF2D">
            <wp:extent cx="644525" cy="398780"/>
            <wp:effectExtent l="0" t="0" r="3175" b="1270"/>
            <wp:docPr id="5" name="Immagine 5" descr="d={\frac {\alpha h}{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rac {\alpha h}{100}}"/>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644525" cy="398780"/>
                    </a:xfrm>
                    <a:prstGeom prst="rect">
                      <a:avLst/>
                    </a:prstGeom>
                    <a:noFill/>
                    <a:ln>
                      <a:noFill/>
                    </a:ln>
                  </pic:spPr>
                </pic:pic>
              </a:graphicData>
            </a:graphic>
          </wp:inline>
        </w:drawing>
      </w:r>
    </w:p>
    <w:p w:rsidR="00AC1B39" w:rsidRDefault="00AC1B39" w:rsidP="00AC1B39">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AC1B39" w:rsidRDefault="00AC1B39" w:rsidP="00AC1B39">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C0EB3">
        <w:rPr>
          <w:rFonts w:ascii="Times New Roman" w:eastAsia="Times New Roman" w:hAnsi="Times New Roman" w:cs="Times New Roman"/>
          <w:sz w:val="24"/>
          <w:szCs w:val="24"/>
          <w:lang w:eastAsia="it-IT"/>
        </w:rPr>
        <w:t>dove:</w:t>
      </w:r>
    </w:p>
    <w:p w:rsidR="000B54EA" w:rsidRPr="00AC0EB3" w:rsidRDefault="000B54EA" w:rsidP="00AC1B39">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AC1B39" w:rsidRPr="00AC0EB3" w:rsidRDefault="00AC1B39" w:rsidP="00AC1B39">
      <w:pPr>
        <w:autoSpaceDE w:val="0"/>
        <w:autoSpaceDN w:val="0"/>
        <w:adjustRightInd w:val="0"/>
        <w:spacing w:after="0" w:line="240" w:lineRule="auto"/>
        <w:jc w:val="both"/>
        <w:rPr>
          <w:rFonts w:ascii="Times New Roman" w:eastAsia="Times New Roman" w:hAnsi="Times New Roman" w:cs="Times New Roman"/>
          <w:sz w:val="24"/>
          <w:szCs w:val="24"/>
          <w:lang w:eastAsia="it-IT"/>
        </w:rPr>
      </w:pPr>
      <w:r>
        <w:lastRenderedPageBreak/>
        <w:t xml:space="preserve">h = </w:t>
      </w:r>
      <w:r w:rsidRPr="00AC0EB3">
        <w:rPr>
          <w:rFonts w:ascii="Times New Roman" w:eastAsia="Times New Roman" w:hAnsi="Times New Roman" w:cs="Times New Roman"/>
          <w:sz w:val="24"/>
          <w:szCs w:val="24"/>
          <w:lang w:eastAsia="it-IT"/>
        </w:rPr>
        <w:t xml:space="preserve"> è la </w:t>
      </w:r>
      <w:hyperlink r:id="rId102" w:tooltip="Quota (geometria descrittiva)" w:history="1">
        <w:r w:rsidRPr="00AC0EB3">
          <w:rPr>
            <w:rFonts w:ascii="Times New Roman" w:eastAsia="Times New Roman" w:hAnsi="Times New Roman" w:cs="Times New Roman"/>
            <w:sz w:val="24"/>
            <w:szCs w:val="24"/>
            <w:lang w:eastAsia="it-IT"/>
          </w:rPr>
          <w:t>quota</w:t>
        </w:r>
      </w:hyperlink>
      <w:r w:rsidRPr="00AC0EB3">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in cm. </w:t>
      </w:r>
      <w:r w:rsidRPr="00AC0EB3">
        <w:rPr>
          <w:rFonts w:ascii="Times New Roman" w:eastAsia="Times New Roman" w:hAnsi="Times New Roman" w:cs="Times New Roman"/>
          <w:sz w:val="24"/>
          <w:szCs w:val="24"/>
          <w:lang w:eastAsia="it-IT"/>
        </w:rPr>
        <w:t xml:space="preserve">dei punti affacciati misurata dal </w:t>
      </w:r>
      <w:hyperlink r:id="rId103" w:tooltip="Fondazione (architettura)" w:history="1">
        <w:r w:rsidRPr="00AC0EB3">
          <w:rPr>
            <w:rFonts w:ascii="Times New Roman" w:eastAsia="Times New Roman" w:hAnsi="Times New Roman" w:cs="Times New Roman"/>
            <w:sz w:val="24"/>
            <w:szCs w:val="24"/>
            <w:lang w:eastAsia="it-IT"/>
          </w:rPr>
          <w:t>piano di fondazione</w:t>
        </w:r>
      </w:hyperlink>
      <w:r w:rsidRPr="00AC0EB3">
        <w:rPr>
          <w:rFonts w:ascii="Times New Roman" w:eastAsia="Times New Roman" w:hAnsi="Times New Roman" w:cs="Times New Roman"/>
          <w:sz w:val="24"/>
          <w:szCs w:val="24"/>
          <w:lang w:eastAsia="it-IT"/>
        </w:rPr>
        <w:t>;</w:t>
      </w:r>
    </w:p>
    <w:p w:rsidR="00AC1B39" w:rsidRPr="00847188" w:rsidRDefault="00AC1B39" w:rsidP="00AC1B39">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α = </w:t>
      </w:r>
      <w:r w:rsidRPr="00847188">
        <w:rPr>
          <w:rFonts w:ascii="Times New Roman" w:eastAsia="Times New Roman" w:hAnsi="Times New Roman" w:cs="Times New Roman"/>
          <w:sz w:val="24"/>
          <w:szCs w:val="24"/>
          <w:lang w:eastAsia="it-IT"/>
        </w:rPr>
        <w:t xml:space="preserve">è un </w:t>
      </w:r>
      <w:hyperlink r:id="rId104" w:tooltip="Coefficiente" w:history="1">
        <w:r w:rsidRPr="00847188">
          <w:rPr>
            <w:rFonts w:ascii="Times New Roman" w:eastAsia="Times New Roman" w:hAnsi="Times New Roman" w:cs="Times New Roman"/>
            <w:sz w:val="24"/>
            <w:szCs w:val="24"/>
            <w:lang w:eastAsia="it-IT"/>
          </w:rPr>
          <w:t>coefficiente</w:t>
        </w:r>
      </w:hyperlink>
      <w:r w:rsidRPr="00847188">
        <w:rPr>
          <w:rFonts w:ascii="Times New Roman" w:eastAsia="Times New Roman" w:hAnsi="Times New Roman" w:cs="Times New Roman"/>
          <w:sz w:val="24"/>
          <w:szCs w:val="24"/>
          <w:lang w:eastAsia="it-IT"/>
        </w:rPr>
        <w:t xml:space="preserve"> di rischio sismico uguale o </w:t>
      </w:r>
      <w:r>
        <w:rPr>
          <w:rFonts w:ascii="Times New Roman" w:eastAsia="Times New Roman" w:hAnsi="Times New Roman" w:cs="Times New Roman"/>
          <w:sz w:val="24"/>
          <w:szCs w:val="24"/>
          <w:lang w:eastAsia="it-IT"/>
        </w:rPr>
        <w:t>inferiore a 1, e calcolato con:</w:t>
      </w:r>
      <w:r w:rsidRPr="004D1246">
        <w:rPr>
          <w:rFonts w:ascii="Times New Roman" w:eastAsia="Times New Roman" w:hAnsi="Times New Roman" w:cs="Times New Roman"/>
          <w:color w:val="000000"/>
          <w:sz w:val="24"/>
          <w:szCs w:val="24"/>
          <w:lang w:eastAsia="it-IT"/>
        </w:rPr>
        <w:t xml:space="preserve"> </w:t>
      </w:r>
      <w:proofErr w:type="spellStart"/>
      <w:r w:rsidRPr="004D1246">
        <w:rPr>
          <w:rFonts w:ascii="Times New Roman" w:eastAsia="Times New Roman" w:hAnsi="Times New Roman" w:cs="Times New Roman"/>
          <w:color w:val="000000"/>
          <w:sz w:val="24"/>
          <w:szCs w:val="24"/>
          <w:lang w:eastAsia="it-IT"/>
        </w:rPr>
        <w:t>ag</w:t>
      </w:r>
      <w:proofErr w:type="spellEnd"/>
      <w:r w:rsidRPr="004D1246">
        <w:rPr>
          <w:rFonts w:ascii="Times New Roman" w:eastAsia="Times New Roman" w:hAnsi="Times New Roman" w:cs="Times New Roman"/>
          <w:color w:val="000000"/>
          <w:sz w:val="24"/>
          <w:szCs w:val="24"/>
          <w:lang w:eastAsia="it-IT"/>
        </w:rPr>
        <w:t>*S/(0,5*g).</w:t>
      </w:r>
    </w:p>
    <w:p w:rsidR="00AC1B39" w:rsidRPr="00847188" w:rsidRDefault="00AC1B39" w:rsidP="00AC1B39">
      <w:pPr>
        <w:pStyle w:val="Paragrafoelenco"/>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AC1B39" w:rsidRDefault="00AC1B39" w:rsidP="00AC1B39">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C0EB3">
        <w:rPr>
          <w:rFonts w:ascii="Times New Roman" w:eastAsia="Times New Roman" w:hAnsi="Times New Roman" w:cs="Times New Roman"/>
          <w:sz w:val="24"/>
          <w:szCs w:val="24"/>
          <w:lang w:eastAsia="it-IT"/>
        </w:rPr>
        <w:t xml:space="preserve">Nella formula del coefficiente, </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a</w:t>
      </w:r>
      <w:r w:rsidRPr="00847188">
        <w:rPr>
          <w:rFonts w:ascii="Times New Roman" w:eastAsia="Times New Roman" w:hAnsi="Times New Roman" w:cs="Times New Roman"/>
          <w:sz w:val="24"/>
          <w:szCs w:val="24"/>
          <w:vertAlign w:val="subscript"/>
          <w:lang w:eastAsia="it-IT"/>
        </w:rPr>
        <w:t>g</w:t>
      </w:r>
      <w:proofErr w:type="spellEnd"/>
      <w:r>
        <w:rPr>
          <w:rFonts w:ascii="Times New Roman" w:eastAsia="Times New Roman" w:hAnsi="Times New Roman" w:cs="Times New Roman"/>
          <w:sz w:val="24"/>
          <w:szCs w:val="24"/>
          <w:lang w:eastAsia="it-IT"/>
        </w:rPr>
        <w:t xml:space="preserve"> </w:t>
      </w:r>
      <w:r w:rsidRPr="00AC0EB3">
        <w:rPr>
          <w:rFonts w:ascii="Times New Roman" w:eastAsia="Times New Roman" w:hAnsi="Times New Roman" w:cs="Times New Roman"/>
          <w:sz w:val="24"/>
          <w:szCs w:val="24"/>
          <w:lang w:eastAsia="it-IT"/>
        </w:rPr>
        <w:t>è l'</w:t>
      </w:r>
      <w:hyperlink r:id="rId105" w:tooltip="Peak ground acceleration" w:history="1">
        <w:r w:rsidRPr="00AC0EB3">
          <w:rPr>
            <w:rFonts w:ascii="Times New Roman" w:eastAsia="Times New Roman" w:hAnsi="Times New Roman" w:cs="Times New Roman"/>
            <w:sz w:val="24"/>
            <w:szCs w:val="24"/>
            <w:lang w:eastAsia="it-IT"/>
          </w:rPr>
          <w:t>accelerazione orizzontale massima</w:t>
        </w:r>
      </w:hyperlink>
      <w:r w:rsidRPr="00AC0EB3">
        <w:rPr>
          <w:rFonts w:ascii="Times New Roman" w:eastAsia="Times New Roman" w:hAnsi="Times New Roman" w:cs="Times New Roman"/>
          <w:sz w:val="24"/>
          <w:szCs w:val="24"/>
          <w:lang w:eastAsia="it-IT"/>
        </w:rPr>
        <w:t xml:space="preserve"> al suolo indotta dal sisma, </w:t>
      </w:r>
      <w:r>
        <w:rPr>
          <w:rFonts w:ascii="Times New Roman" w:eastAsia="Times New Roman" w:hAnsi="Times New Roman" w:cs="Times New Roman"/>
          <w:sz w:val="24"/>
          <w:szCs w:val="24"/>
          <w:lang w:eastAsia="it-IT"/>
        </w:rPr>
        <w:t xml:space="preserve">S </w:t>
      </w:r>
      <w:r w:rsidRPr="00AC0EB3">
        <w:rPr>
          <w:rFonts w:ascii="Times New Roman" w:eastAsia="Times New Roman" w:hAnsi="Times New Roman" w:cs="Times New Roman"/>
          <w:sz w:val="24"/>
          <w:szCs w:val="24"/>
          <w:lang w:eastAsia="it-IT"/>
        </w:rPr>
        <w:t xml:space="preserve">è un coefficiente di amplificazione sismica che tiene conto delle caratteristiche </w:t>
      </w:r>
      <w:hyperlink r:id="rId106" w:tooltip="Topografia" w:history="1">
        <w:r w:rsidRPr="00AC0EB3">
          <w:rPr>
            <w:rFonts w:ascii="Times New Roman" w:eastAsia="Times New Roman" w:hAnsi="Times New Roman" w:cs="Times New Roman"/>
            <w:sz w:val="24"/>
            <w:szCs w:val="24"/>
            <w:lang w:eastAsia="it-IT"/>
          </w:rPr>
          <w:t>topografiche</w:t>
        </w:r>
      </w:hyperlink>
      <w:r w:rsidRPr="00AC0EB3">
        <w:rPr>
          <w:rFonts w:ascii="Times New Roman" w:eastAsia="Times New Roman" w:hAnsi="Times New Roman" w:cs="Times New Roman"/>
          <w:sz w:val="24"/>
          <w:szCs w:val="24"/>
          <w:lang w:eastAsia="it-IT"/>
        </w:rPr>
        <w:t xml:space="preserve"> e </w:t>
      </w:r>
      <w:hyperlink r:id="rId107" w:tooltip="Stratigrafia (geologia)" w:history="1">
        <w:r w:rsidRPr="00AC0EB3">
          <w:rPr>
            <w:rFonts w:ascii="Times New Roman" w:eastAsia="Times New Roman" w:hAnsi="Times New Roman" w:cs="Times New Roman"/>
            <w:sz w:val="24"/>
            <w:szCs w:val="24"/>
            <w:lang w:eastAsia="it-IT"/>
          </w:rPr>
          <w:t>stratigrafiche</w:t>
        </w:r>
      </w:hyperlink>
      <w:r w:rsidRPr="00AC0EB3">
        <w:rPr>
          <w:rFonts w:ascii="Times New Roman" w:eastAsia="Times New Roman" w:hAnsi="Times New Roman" w:cs="Times New Roman"/>
          <w:sz w:val="24"/>
          <w:szCs w:val="24"/>
          <w:lang w:eastAsia="it-IT"/>
        </w:rPr>
        <w:t xml:space="preserve"> del terreno, mentre</w:t>
      </w:r>
      <w:r>
        <w:rPr>
          <w:rFonts w:ascii="Times New Roman" w:eastAsia="Times New Roman" w:hAnsi="Times New Roman" w:cs="Times New Roman"/>
          <w:sz w:val="24"/>
          <w:szCs w:val="24"/>
          <w:lang w:eastAsia="it-IT"/>
        </w:rPr>
        <w:t xml:space="preserve"> g </w:t>
      </w:r>
      <w:r w:rsidRPr="00AC0EB3">
        <w:rPr>
          <w:rFonts w:ascii="Times New Roman" w:eastAsia="Times New Roman" w:hAnsi="Times New Roman" w:cs="Times New Roman"/>
          <w:sz w:val="24"/>
          <w:szCs w:val="24"/>
          <w:lang w:eastAsia="it-IT"/>
        </w:rPr>
        <w:t>è l'</w:t>
      </w:r>
      <w:hyperlink r:id="rId108" w:tooltip="Accelerazione di gravità" w:history="1">
        <w:r w:rsidRPr="00AC0EB3">
          <w:rPr>
            <w:rFonts w:ascii="Times New Roman" w:eastAsia="Times New Roman" w:hAnsi="Times New Roman" w:cs="Times New Roman"/>
            <w:sz w:val="24"/>
            <w:szCs w:val="24"/>
            <w:lang w:eastAsia="it-IT"/>
          </w:rPr>
          <w:t>accelerazione di gravità</w:t>
        </w:r>
      </w:hyperlink>
      <w:r w:rsidRPr="00AC0EB3">
        <w:rPr>
          <w:rFonts w:ascii="Times New Roman" w:eastAsia="Times New Roman" w:hAnsi="Times New Roman" w:cs="Times New Roman"/>
          <w:sz w:val="24"/>
          <w:szCs w:val="24"/>
          <w:lang w:eastAsia="it-IT"/>
        </w:rPr>
        <w:t>.</w:t>
      </w:r>
    </w:p>
    <w:p w:rsidR="00AC1B39" w:rsidRDefault="00AC1B39" w:rsidP="00AC1B39">
      <w:pPr>
        <w:autoSpaceDE w:val="0"/>
        <w:autoSpaceDN w:val="0"/>
        <w:adjustRightInd w:val="0"/>
        <w:spacing w:after="0" w:line="240" w:lineRule="auto"/>
        <w:jc w:val="both"/>
        <w:rPr>
          <w:rFonts w:ascii="Times New Roman" w:eastAsia="Times New Roman" w:hAnsi="Times New Roman" w:cs="Times New Roman"/>
          <w:color w:val="000000"/>
          <w:sz w:val="24"/>
          <w:szCs w:val="24"/>
          <w:lang w:eastAsia="it-IT"/>
        </w:rPr>
      </w:pPr>
    </w:p>
    <w:p w:rsidR="00AC1B39" w:rsidRDefault="00AC1B39" w:rsidP="00AC1B39">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La distribuzione delle forze di taglio di piano, previste in fase sismica, modificano il loro andamento se gli edifici considerati sono soggetti al martellamento. </w:t>
      </w:r>
    </w:p>
    <w:p w:rsidR="00AC1B39" w:rsidRDefault="00AC1B39" w:rsidP="00AC1B39">
      <w:pPr>
        <w:autoSpaceDE w:val="0"/>
        <w:autoSpaceDN w:val="0"/>
        <w:adjustRightInd w:val="0"/>
        <w:spacing w:after="0" w:line="240" w:lineRule="auto"/>
        <w:jc w:val="both"/>
        <w:rPr>
          <w:rFonts w:ascii="Times New Roman" w:hAnsi="Times New Roman" w:cs="Times New Roman"/>
          <w:sz w:val="24"/>
          <w:szCs w:val="24"/>
        </w:rPr>
      </w:pPr>
    </w:p>
    <w:p w:rsidR="00AC1B39" w:rsidRDefault="00AC1B39" w:rsidP="00AC1B39">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In questo caso, infatti, si generano delle forze di taglio supplementari chiamate “forze di contatto (</w:t>
      </w:r>
      <w:proofErr w:type="spellStart"/>
      <w:r>
        <w:rPr>
          <w:rFonts w:ascii="Times New Roman" w:hAnsi="Times New Roman" w:cs="Times New Roman"/>
          <w:sz w:val="24"/>
          <w:szCs w:val="24"/>
        </w:rPr>
        <w:t>Fc</w:t>
      </w:r>
      <w:proofErr w:type="spellEnd"/>
      <w:r>
        <w:rPr>
          <w:rFonts w:ascii="Times New Roman" w:hAnsi="Times New Roman" w:cs="Times New Roman"/>
          <w:sz w:val="24"/>
          <w:szCs w:val="24"/>
        </w:rPr>
        <w:t>)” che possono portare anche al collasso di qualche elemento strutturale.</w:t>
      </w:r>
    </w:p>
    <w:p w:rsidR="00AC1B39" w:rsidRDefault="00AC1B39" w:rsidP="00AC1B39">
      <w:pPr>
        <w:autoSpaceDE w:val="0"/>
        <w:autoSpaceDN w:val="0"/>
        <w:adjustRightInd w:val="0"/>
        <w:spacing w:after="0" w:line="240" w:lineRule="auto"/>
        <w:jc w:val="both"/>
        <w:rPr>
          <w:rFonts w:ascii="Times New Roman" w:hAnsi="Times New Roman" w:cs="Times New Roman"/>
          <w:sz w:val="24"/>
          <w:szCs w:val="24"/>
        </w:rPr>
      </w:pPr>
    </w:p>
    <w:p w:rsidR="00AC1B39" w:rsidRDefault="00AC1B39" w:rsidP="00AC1B39">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L’azione di martellamento può essere stimata in maniera semplificata  considerando l’interposizione di una molla tra le forze impattanti  che assicura il trasferimento delle forze di contatto (</w:t>
      </w:r>
      <w:proofErr w:type="spellStart"/>
      <w:r>
        <w:rPr>
          <w:rFonts w:ascii="Times New Roman" w:hAnsi="Times New Roman" w:cs="Times New Roman"/>
          <w:sz w:val="24"/>
          <w:szCs w:val="24"/>
        </w:rPr>
        <w:t>Fc</w:t>
      </w:r>
      <w:proofErr w:type="spellEnd"/>
      <w:r>
        <w:rPr>
          <w:rFonts w:ascii="Times New Roman" w:hAnsi="Times New Roman" w:cs="Times New Roman"/>
          <w:sz w:val="24"/>
          <w:szCs w:val="24"/>
        </w:rPr>
        <w:t xml:space="preserve">) secondo il legame costitutivo riportato in figura: </w:t>
      </w:r>
    </w:p>
    <w:p w:rsidR="00AC1B39" w:rsidRDefault="00AC1B39" w:rsidP="00AC1B39">
      <w:pPr>
        <w:autoSpaceDE w:val="0"/>
        <w:autoSpaceDN w:val="0"/>
        <w:adjustRightInd w:val="0"/>
        <w:spacing w:after="0" w:line="240" w:lineRule="auto"/>
        <w:rPr>
          <w:rFonts w:ascii="Times New Roman" w:hAnsi="Times New Roman" w:cs="Times New Roman"/>
          <w:sz w:val="24"/>
          <w:szCs w:val="24"/>
        </w:rPr>
      </w:pPr>
    </w:p>
    <w:p w:rsidR="00AC1B39" w:rsidRDefault="00AC1B39" w:rsidP="00AC1B39">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lang w:eastAsia="it-IT"/>
        </w:rPr>
        <w:drawing>
          <wp:inline distT="0" distB="0" distL="0" distR="0" wp14:anchorId="2BCF2695" wp14:editId="4507F5AD">
            <wp:extent cx="6120130" cy="1527888"/>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6120130" cy="1527888"/>
                    </a:xfrm>
                    <a:prstGeom prst="rect">
                      <a:avLst/>
                    </a:prstGeom>
                    <a:noFill/>
                    <a:ln>
                      <a:noFill/>
                    </a:ln>
                  </pic:spPr>
                </pic:pic>
              </a:graphicData>
            </a:graphic>
          </wp:inline>
        </w:drawing>
      </w:r>
    </w:p>
    <w:p w:rsidR="00AC1B39" w:rsidRDefault="00AC1B39" w:rsidP="00AC1B39">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La forza di contatto sarà massima </w:t>
      </w:r>
      <w:r w:rsidR="00F022CC">
        <w:rPr>
          <w:rFonts w:ascii="Times New Roman" w:hAnsi="Times New Roman" w:cs="Times New Roman"/>
          <w:sz w:val="24"/>
          <w:szCs w:val="24"/>
        </w:rPr>
        <w:t xml:space="preserve">per </w:t>
      </w:r>
      <w:r>
        <w:rPr>
          <w:rFonts w:ascii="Times New Roman" w:hAnsi="Times New Roman" w:cs="Times New Roman"/>
          <w:sz w:val="24"/>
          <w:szCs w:val="24"/>
        </w:rPr>
        <w:t xml:space="preserve">una distanza </w:t>
      </w:r>
      <w:r w:rsidR="00F022CC">
        <w:rPr>
          <w:rFonts w:ascii="Times New Roman" w:hAnsi="Times New Roman" w:cs="Times New Roman"/>
          <w:sz w:val="24"/>
          <w:szCs w:val="24"/>
        </w:rPr>
        <w:t xml:space="preserve">(gap) </w:t>
      </w:r>
      <w:r>
        <w:rPr>
          <w:rFonts w:ascii="Times New Roman" w:hAnsi="Times New Roman" w:cs="Times New Roman"/>
          <w:sz w:val="24"/>
          <w:szCs w:val="24"/>
        </w:rPr>
        <w:t xml:space="preserve">nulla tra i fabbricati e sarà nulla </w:t>
      </w:r>
      <w:r w:rsidR="00F022CC">
        <w:rPr>
          <w:rFonts w:ascii="Times New Roman" w:hAnsi="Times New Roman" w:cs="Times New Roman"/>
          <w:sz w:val="24"/>
          <w:szCs w:val="24"/>
        </w:rPr>
        <w:t xml:space="preserve">per </w:t>
      </w:r>
      <w:r>
        <w:rPr>
          <w:rFonts w:ascii="Times New Roman" w:hAnsi="Times New Roman" w:cs="Times New Roman"/>
          <w:sz w:val="24"/>
          <w:szCs w:val="24"/>
        </w:rPr>
        <w:t xml:space="preserve"> una d</w:t>
      </w:r>
      <w:r w:rsidR="00F022CC">
        <w:rPr>
          <w:rFonts w:ascii="Times New Roman" w:hAnsi="Times New Roman" w:cs="Times New Roman"/>
          <w:sz w:val="24"/>
          <w:szCs w:val="24"/>
        </w:rPr>
        <w:t xml:space="preserve">istanza (gap)  tra i fabbricati pari alla somma delle </w:t>
      </w:r>
      <w:r>
        <w:rPr>
          <w:rFonts w:ascii="Times New Roman" w:hAnsi="Times New Roman" w:cs="Times New Roman"/>
          <w:sz w:val="24"/>
          <w:szCs w:val="24"/>
        </w:rPr>
        <w:t>oscillazion</w:t>
      </w:r>
      <w:r w:rsidR="00F022CC">
        <w:rPr>
          <w:rFonts w:ascii="Times New Roman" w:hAnsi="Times New Roman" w:cs="Times New Roman"/>
          <w:sz w:val="24"/>
          <w:szCs w:val="24"/>
        </w:rPr>
        <w:t>i massime di ciascuno dei due.</w:t>
      </w:r>
    </w:p>
    <w:p w:rsidR="00AC1B39" w:rsidRDefault="00AC1B39" w:rsidP="00AC1B39">
      <w:pPr>
        <w:autoSpaceDE w:val="0"/>
        <w:autoSpaceDN w:val="0"/>
        <w:adjustRightInd w:val="0"/>
        <w:spacing w:after="0" w:line="240" w:lineRule="auto"/>
        <w:jc w:val="both"/>
        <w:rPr>
          <w:rFonts w:ascii="Times New Roman" w:hAnsi="Times New Roman" w:cs="Times New Roman"/>
          <w:sz w:val="24"/>
          <w:szCs w:val="24"/>
        </w:rPr>
      </w:pPr>
    </w:p>
    <w:p w:rsidR="00AC1B39" w:rsidRDefault="00AC1B39" w:rsidP="00AC1B39">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Il valore della forza di contatto può essere quindi determinato considerando che la stessa assuma valori proporzionali all</w:t>
      </w:r>
      <w:r w:rsidR="00F022CC">
        <w:rPr>
          <w:rFonts w:ascii="Times New Roman" w:hAnsi="Times New Roman" w:cs="Times New Roman"/>
          <w:sz w:val="24"/>
          <w:szCs w:val="24"/>
        </w:rPr>
        <w:t>a distanza tra i due fabbricati</w:t>
      </w:r>
      <w:r>
        <w:rPr>
          <w:rFonts w:ascii="Times New Roman" w:hAnsi="Times New Roman" w:cs="Times New Roman"/>
          <w:sz w:val="24"/>
          <w:szCs w:val="24"/>
        </w:rPr>
        <w:t xml:space="preserve">.  </w:t>
      </w:r>
    </w:p>
    <w:p w:rsidR="00511F96" w:rsidRDefault="00511F96" w:rsidP="00AC1B39">
      <w:pPr>
        <w:autoSpaceDE w:val="0"/>
        <w:autoSpaceDN w:val="0"/>
        <w:adjustRightInd w:val="0"/>
        <w:spacing w:after="0" w:line="240" w:lineRule="auto"/>
        <w:jc w:val="both"/>
        <w:rPr>
          <w:rFonts w:ascii="Times New Roman" w:hAnsi="Times New Roman" w:cs="Times New Roman"/>
          <w:sz w:val="24"/>
          <w:szCs w:val="24"/>
        </w:rPr>
      </w:pPr>
    </w:p>
    <w:p w:rsidR="00511F96" w:rsidRDefault="00511F96" w:rsidP="00AC1B39">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La presenza del padiglione B viene </w:t>
      </w:r>
      <w:r w:rsidR="00604BC3">
        <w:rPr>
          <w:rFonts w:ascii="Times New Roman" w:hAnsi="Times New Roman" w:cs="Times New Roman"/>
          <w:sz w:val="24"/>
          <w:szCs w:val="24"/>
        </w:rPr>
        <w:t xml:space="preserve">quindi </w:t>
      </w:r>
      <w:r>
        <w:rPr>
          <w:rFonts w:ascii="Times New Roman" w:hAnsi="Times New Roman" w:cs="Times New Roman"/>
          <w:sz w:val="24"/>
          <w:szCs w:val="24"/>
        </w:rPr>
        <w:t>schematizzata con un vincolo unilatero</w:t>
      </w:r>
      <w:r w:rsidR="00CB71C7">
        <w:rPr>
          <w:rFonts w:ascii="Times New Roman" w:hAnsi="Times New Roman" w:cs="Times New Roman"/>
          <w:sz w:val="24"/>
          <w:szCs w:val="24"/>
        </w:rPr>
        <w:t>,</w:t>
      </w:r>
      <w:r>
        <w:rPr>
          <w:rFonts w:ascii="Times New Roman" w:hAnsi="Times New Roman" w:cs="Times New Roman"/>
          <w:sz w:val="24"/>
          <w:szCs w:val="24"/>
        </w:rPr>
        <w:t xml:space="preserve"> </w:t>
      </w:r>
      <w:r w:rsidR="00D4415F">
        <w:rPr>
          <w:rFonts w:ascii="Times New Roman" w:hAnsi="Times New Roman" w:cs="Times New Roman"/>
          <w:sz w:val="24"/>
          <w:szCs w:val="24"/>
        </w:rPr>
        <w:t>in grado di reagire solo su uno dei due versi di ciascun spostamento</w:t>
      </w:r>
      <w:r w:rsidR="00CB71C7">
        <w:rPr>
          <w:rFonts w:ascii="Times New Roman" w:hAnsi="Times New Roman" w:cs="Times New Roman"/>
          <w:sz w:val="24"/>
          <w:szCs w:val="24"/>
        </w:rPr>
        <w:t>,</w:t>
      </w:r>
      <w:r w:rsidR="00D4415F">
        <w:rPr>
          <w:rFonts w:ascii="Times New Roman" w:hAnsi="Times New Roman" w:cs="Times New Roman"/>
          <w:sz w:val="24"/>
          <w:szCs w:val="24"/>
        </w:rPr>
        <w:t xml:space="preserve"> di appropriata rigidezza estensionale</w:t>
      </w:r>
      <w:r w:rsidR="00CB71C7">
        <w:rPr>
          <w:rFonts w:ascii="Times New Roman" w:hAnsi="Times New Roman" w:cs="Times New Roman"/>
          <w:sz w:val="24"/>
          <w:szCs w:val="24"/>
        </w:rPr>
        <w:t>.</w:t>
      </w:r>
      <w:r w:rsidR="00D4415F">
        <w:rPr>
          <w:rFonts w:ascii="Times New Roman" w:hAnsi="Times New Roman" w:cs="Times New Roman"/>
          <w:sz w:val="24"/>
          <w:szCs w:val="24"/>
        </w:rPr>
        <w:t xml:space="preserve"> </w:t>
      </w:r>
    </w:p>
    <w:p w:rsidR="00F022CC" w:rsidRDefault="00F022CC" w:rsidP="00AC1B39">
      <w:pPr>
        <w:autoSpaceDE w:val="0"/>
        <w:autoSpaceDN w:val="0"/>
        <w:adjustRightInd w:val="0"/>
        <w:spacing w:after="0" w:line="240" w:lineRule="auto"/>
        <w:jc w:val="both"/>
        <w:rPr>
          <w:rFonts w:ascii="Times New Roman" w:hAnsi="Times New Roman" w:cs="Times New Roman"/>
          <w:sz w:val="24"/>
          <w:szCs w:val="24"/>
        </w:rPr>
      </w:pPr>
    </w:p>
    <w:p w:rsidR="00604BC3" w:rsidRDefault="00F022CC" w:rsidP="00AC1B39">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Per definire il vincolo è necessario definire </w:t>
      </w:r>
      <w:r w:rsidR="00604BC3">
        <w:rPr>
          <w:rFonts w:ascii="Times New Roman" w:hAnsi="Times New Roman" w:cs="Times New Roman"/>
          <w:sz w:val="24"/>
          <w:szCs w:val="24"/>
        </w:rPr>
        <w:t>il valore della rigidezza K (costante elastica della molla)</w:t>
      </w:r>
      <w:r w:rsidR="000738BE">
        <w:rPr>
          <w:rFonts w:ascii="Times New Roman" w:hAnsi="Times New Roman" w:cs="Times New Roman"/>
          <w:sz w:val="24"/>
          <w:szCs w:val="24"/>
        </w:rPr>
        <w:t xml:space="preserve"> pari a quella delle strutture collidenti.</w:t>
      </w:r>
    </w:p>
    <w:p w:rsidR="00604BC3" w:rsidRDefault="00604BC3" w:rsidP="00AC1B39">
      <w:pPr>
        <w:autoSpaceDE w:val="0"/>
        <w:autoSpaceDN w:val="0"/>
        <w:adjustRightInd w:val="0"/>
        <w:spacing w:after="0" w:line="240" w:lineRule="auto"/>
        <w:jc w:val="both"/>
        <w:rPr>
          <w:rFonts w:ascii="Times New Roman" w:hAnsi="Times New Roman" w:cs="Times New Roman"/>
          <w:sz w:val="24"/>
          <w:szCs w:val="24"/>
        </w:rPr>
      </w:pPr>
    </w:p>
    <w:p w:rsidR="006C7AB3" w:rsidRDefault="00604BC3" w:rsidP="000738BE">
      <w:pPr>
        <w:autoSpaceDE w:val="0"/>
        <w:autoSpaceDN w:val="0"/>
        <w:adjustRightInd w:val="0"/>
        <w:spacing w:after="0" w:line="240" w:lineRule="auto"/>
        <w:jc w:val="both"/>
        <w:rPr>
          <w:rFonts w:ascii="Times New Roman" w:hAnsi="Times New Roman" w:cs="Times New Roman"/>
          <w:sz w:val="24"/>
          <w:szCs w:val="24"/>
        </w:rPr>
      </w:pPr>
      <w:r w:rsidRPr="006C7AB3">
        <w:rPr>
          <w:rFonts w:ascii="Times New Roman" w:hAnsi="Times New Roman" w:cs="Times New Roman"/>
          <w:sz w:val="24"/>
          <w:szCs w:val="24"/>
        </w:rPr>
        <w:t xml:space="preserve">Per quanto riguarda la scelta di tale parametro, in assenza di dati ottenuti da una sperimentazione diretta, si </w:t>
      </w:r>
      <w:r w:rsidR="000301B6">
        <w:rPr>
          <w:rFonts w:ascii="Times New Roman" w:hAnsi="Times New Roman" w:cs="Times New Roman"/>
          <w:sz w:val="24"/>
          <w:szCs w:val="24"/>
        </w:rPr>
        <w:t>considerano i</w:t>
      </w:r>
      <w:r w:rsidRPr="006C7AB3">
        <w:rPr>
          <w:rFonts w:ascii="Times New Roman" w:hAnsi="Times New Roman" w:cs="Times New Roman"/>
          <w:sz w:val="24"/>
          <w:szCs w:val="24"/>
        </w:rPr>
        <w:t xml:space="preserve"> valori riportati in letteratura. In particolare il “</w:t>
      </w:r>
      <w:proofErr w:type="spellStart"/>
      <w:r w:rsidRPr="006C7AB3">
        <w:rPr>
          <w:rFonts w:ascii="Times New Roman" w:hAnsi="Times New Roman" w:cs="Times New Roman"/>
          <w:sz w:val="24"/>
          <w:szCs w:val="24"/>
        </w:rPr>
        <w:t>range</w:t>
      </w:r>
      <w:proofErr w:type="spellEnd"/>
      <w:r w:rsidRPr="006C7AB3">
        <w:rPr>
          <w:rFonts w:ascii="Times New Roman" w:hAnsi="Times New Roman" w:cs="Times New Roman"/>
          <w:sz w:val="24"/>
          <w:szCs w:val="24"/>
        </w:rPr>
        <w:t xml:space="preserve">” di valori individuati per la rigidezza assiale equivalente varia tra </w:t>
      </w:r>
      <w:r w:rsidR="00620CEA" w:rsidRPr="006C7AB3">
        <w:rPr>
          <w:rFonts w:ascii="Times New Roman" w:hAnsi="Times New Roman" w:cs="Times New Roman"/>
          <w:sz w:val="24"/>
          <w:szCs w:val="24"/>
        </w:rPr>
        <w:t>2.600.</w:t>
      </w:r>
      <w:r w:rsidR="000738BE" w:rsidRPr="006C7AB3">
        <w:rPr>
          <w:rFonts w:ascii="Times New Roman" w:hAnsi="Times New Roman" w:cs="Times New Roman"/>
          <w:sz w:val="24"/>
          <w:szCs w:val="24"/>
        </w:rPr>
        <w:t>000</w:t>
      </w:r>
      <w:r w:rsidR="00620CEA" w:rsidRPr="006C7AB3">
        <w:rPr>
          <w:rFonts w:ascii="Times New Roman" w:hAnsi="Times New Roman" w:cs="Times New Roman"/>
          <w:sz w:val="24"/>
          <w:szCs w:val="24"/>
        </w:rPr>
        <w:t xml:space="preserve"> KN/m e 8.700.000 K</w:t>
      </w:r>
      <w:r w:rsidR="006C7AB3">
        <w:rPr>
          <w:rFonts w:ascii="Times New Roman" w:hAnsi="Times New Roman" w:cs="Times New Roman"/>
          <w:sz w:val="24"/>
          <w:szCs w:val="24"/>
        </w:rPr>
        <w:t>N</w:t>
      </w:r>
      <w:r w:rsidR="00620CEA" w:rsidRPr="006C7AB3">
        <w:rPr>
          <w:rFonts w:ascii="Times New Roman" w:hAnsi="Times New Roman" w:cs="Times New Roman"/>
          <w:sz w:val="24"/>
          <w:szCs w:val="24"/>
        </w:rPr>
        <w:t xml:space="preserve">/m </w:t>
      </w:r>
      <w:r w:rsidRPr="006C7AB3">
        <w:rPr>
          <w:rFonts w:ascii="Times New Roman" w:hAnsi="Times New Roman" w:cs="Times New Roman"/>
          <w:sz w:val="24"/>
          <w:szCs w:val="24"/>
        </w:rPr>
        <w:t xml:space="preserve"> per</w:t>
      </w:r>
      <w:r w:rsidR="00620CEA" w:rsidRPr="006C7AB3">
        <w:rPr>
          <w:rFonts w:ascii="Times New Roman" w:hAnsi="Times New Roman" w:cs="Times New Roman"/>
          <w:sz w:val="24"/>
          <w:szCs w:val="24"/>
        </w:rPr>
        <w:t xml:space="preserve"> edifici in calcestruzzo armato</w:t>
      </w:r>
      <w:r w:rsidR="000738BE" w:rsidRPr="006C7AB3">
        <w:rPr>
          <w:rFonts w:ascii="Times New Roman" w:hAnsi="Times New Roman" w:cs="Times New Roman"/>
          <w:sz w:val="24"/>
          <w:szCs w:val="24"/>
        </w:rPr>
        <w:t>,</w:t>
      </w:r>
      <w:r w:rsidR="00620CEA" w:rsidRPr="006C7AB3">
        <w:rPr>
          <w:rFonts w:ascii="Times New Roman" w:hAnsi="Times New Roman" w:cs="Times New Roman"/>
          <w:sz w:val="24"/>
          <w:szCs w:val="24"/>
        </w:rPr>
        <w:t xml:space="preserve"> mentre </w:t>
      </w:r>
      <w:r w:rsidR="000738BE" w:rsidRPr="006C7AB3">
        <w:rPr>
          <w:rFonts w:ascii="Times New Roman" w:hAnsi="Times New Roman" w:cs="Times New Roman"/>
          <w:sz w:val="24"/>
          <w:szCs w:val="24"/>
        </w:rPr>
        <w:t xml:space="preserve">per i solai si assumono solitamente valori compresi </w:t>
      </w:r>
      <w:r w:rsidRPr="006C7AB3">
        <w:rPr>
          <w:rFonts w:ascii="Times New Roman" w:hAnsi="Times New Roman" w:cs="Times New Roman"/>
          <w:sz w:val="24"/>
          <w:szCs w:val="24"/>
        </w:rPr>
        <w:t>tra 856</w:t>
      </w:r>
      <w:r w:rsidR="000738BE" w:rsidRPr="006C7AB3">
        <w:rPr>
          <w:rFonts w:ascii="Times New Roman" w:hAnsi="Times New Roman" w:cs="Times New Roman"/>
          <w:sz w:val="24"/>
          <w:szCs w:val="24"/>
        </w:rPr>
        <w:t>.</w:t>
      </w:r>
      <w:r w:rsidRPr="006C7AB3">
        <w:rPr>
          <w:rFonts w:ascii="Times New Roman" w:hAnsi="Times New Roman" w:cs="Times New Roman"/>
          <w:sz w:val="24"/>
          <w:szCs w:val="24"/>
        </w:rPr>
        <w:t>500 e 2</w:t>
      </w:r>
      <w:r w:rsidR="000738BE" w:rsidRPr="006C7AB3">
        <w:rPr>
          <w:rFonts w:ascii="Times New Roman" w:hAnsi="Times New Roman" w:cs="Times New Roman"/>
          <w:sz w:val="24"/>
          <w:szCs w:val="24"/>
        </w:rPr>
        <w:t>.</w:t>
      </w:r>
      <w:r w:rsidRPr="006C7AB3">
        <w:rPr>
          <w:rFonts w:ascii="Times New Roman" w:hAnsi="Times New Roman" w:cs="Times New Roman"/>
          <w:sz w:val="24"/>
          <w:szCs w:val="24"/>
        </w:rPr>
        <w:t>855</w:t>
      </w:r>
      <w:r w:rsidR="000738BE" w:rsidRPr="006C7AB3">
        <w:rPr>
          <w:rFonts w:ascii="Times New Roman" w:hAnsi="Times New Roman" w:cs="Times New Roman"/>
          <w:sz w:val="24"/>
          <w:szCs w:val="24"/>
        </w:rPr>
        <w:t>.</w:t>
      </w:r>
      <w:r w:rsidRPr="006C7AB3">
        <w:rPr>
          <w:rFonts w:ascii="Times New Roman" w:hAnsi="Times New Roman" w:cs="Times New Roman"/>
          <w:sz w:val="24"/>
          <w:szCs w:val="24"/>
        </w:rPr>
        <w:t xml:space="preserve">000 </w:t>
      </w:r>
      <w:proofErr w:type="spellStart"/>
      <w:r w:rsidRPr="006C7AB3">
        <w:rPr>
          <w:rFonts w:ascii="Times New Roman" w:hAnsi="Times New Roman" w:cs="Times New Roman"/>
          <w:sz w:val="24"/>
          <w:szCs w:val="24"/>
        </w:rPr>
        <w:t>kN</w:t>
      </w:r>
      <w:proofErr w:type="spellEnd"/>
      <w:r w:rsidRPr="006C7AB3">
        <w:rPr>
          <w:rFonts w:ascii="Times New Roman" w:hAnsi="Times New Roman" w:cs="Times New Roman"/>
          <w:sz w:val="24"/>
          <w:szCs w:val="24"/>
        </w:rPr>
        <w:t>/m.</w:t>
      </w:r>
    </w:p>
    <w:p w:rsidR="006C7AB3" w:rsidRDefault="006C7AB3" w:rsidP="000738BE">
      <w:pPr>
        <w:autoSpaceDE w:val="0"/>
        <w:autoSpaceDN w:val="0"/>
        <w:adjustRightInd w:val="0"/>
        <w:spacing w:after="0" w:line="240" w:lineRule="auto"/>
        <w:jc w:val="both"/>
        <w:rPr>
          <w:rFonts w:ascii="Times New Roman" w:hAnsi="Times New Roman" w:cs="Times New Roman"/>
          <w:sz w:val="24"/>
          <w:szCs w:val="24"/>
        </w:rPr>
      </w:pPr>
    </w:p>
    <w:p w:rsidR="006C7AB3" w:rsidRPr="006C7AB3" w:rsidRDefault="006C7AB3" w:rsidP="000738BE">
      <w:pPr>
        <w:autoSpaceDE w:val="0"/>
        <w:autoSpaceDN w:val="0"/>
        <w:adjustRightInd w:val="0"/>
        <w:spacing w:after="0" w:line="240" w:lineRule="auto"/>
        <w:jc w:val="both"/>
        <w:rPr>
          <w:rFonts w:ascii="Times New Roman" w:hAnsi="Times New Roman" w:cs="Times New Roman"/>
          <w:sz w:val="24"/>
          <w:szCs w:val="24"/>
        </w:rPr>
      </w:pPr>
      <w:r w:rsidRPr="000301B6">
        <w:rPr>
          <w:rFonts w:ascii="Times New Roman" w:hAnsi="Times New Roman" w:cs="Times New Roman"/>
          <w:sz w:val="24"/>
          <w:szCs w:val="24"/>
        </w:rPr>
        <w:t xml:space="preserve">Nel caso di </w:t>
      </w:r>
      <w:r w:rsidR="00604BC3" w:rsidRPr="000301B6">
        <w:rPr>
          <w:rFonts w:ascii="Times New Roman" w:hAnsi="Times New Roman" w:cs="Times New Roman"/>
          <w:sz w:val="24"/>
          <w:szCs w:val="24"/>
        </w:rPr>
        <w:t xml:space="preserve"> </w:t>
      </w:r>
      <w:r w:rsidRPr="000301B6">
        <w:rPr>
          <w:rFonts w:ascii="Times New Roman" w:hAnsi="Times New Roman" w:cs="Times New Roman"/>
          <w:sz w:val="24"/>
          <w:szCs w:val="24"/>
        </w:rPr>
        <w:t>esecuzione di analisi dinamica sperimentale</w:t>
      </w:r>
      <w:r w:rsidR="000301B6" w:rsidRPr="000301B6">
        <w:rPr>
          <w:rFonts w:ascii="Times New Roman" w:hAnsi="Times New Roman" w:cs="Times New Roman"/>
          <w:sz w:val="24"/>
          <w:szCs w:val="24"/>
        </w:rPr>
        <w:t xml:space="preserve">, </w:t>
      </w:r>
      <w:r w:rsidRPr="000301B6">
        <w:rPr>
          <w:rFonts w:ascii="Times New Roman" w:hAnsi="Times New Roman" w:cs="Times New Roman"/>
          <w:sz w:val="24"/>
          <w:szCs w:val="24"/>
        </w:rPr>
        <w:t>i valori della rigidezza K dei vincoli unilateri possono essere determinati con buona approssimazione</w:t>
      </w:r>
      <w:r w:rsidR="000301B6" w:rsidRPr="000301B6">
        <w:rPr>
          <w:rFonts w:ascii="Times New Roman" w:hAnsi="Times New Roman" w:cs="Times New Roman"/>
          <w:sz w:val="24"/>
          <w:szCs w:val="24"/>
        </w:rPr>
        <w:t xml:space="preserve"> rendendo congruenti i periodi ottenuti dalla sperimentazioni con i periodi del modello matematico.</w:t>
      </w:r>
    </w:p>
    <w:p w:rsidR="006C7AB3" w:rsidRPr="006C7AB3" w:rsidRDefault="006C7AB3" w:rsidP="000738BE">
      <w:pPr>
        <w:autoSpaceDE w:val="0"/>
        <w:autoSpaceDN w:val="0"/>
        <w:adjustRightInd w:val="0"/>
        <w:spacing w:after="0" w:line="240" w:lineRule="auto"/>
        <w:jc w:val="both"/>
        <w:rPr>
          <w:rFonts w:ascii="Times New Roman" w:hAnsi="Times New Roman" w:cs="Times New Roman"/>
          <w:sz w:val="24"/>
          <w:szCs w:val="24"/>
        </w:rPr>
      </w:pPr>
    </w:p>
    <w:p w:rsidR="00AC1B39" w:rsidRDefault="00604BC3" w:rsidP="000738BE">
      <w:pPr>
        <w:autoSpaceDE w:val="0"/>
        <w:autoSpaceDN w:val="0"/>
        <w:adjustRightInd w:val="0"/>
        <w:spacing w:after="0" w:line="240" w:lineRule="auto"/>
        <w:jc w:val="both"/>
        <w:rPr>
          <w:rFonts w:ascii="Times New Roman" w:hAnsi="Times New Roman" w:cs="Times New Roman"/>
          <w:sz w:val="24"/>
          <w:szCs w:val="24"/>
        </w:rPr>
      </w:pPr>
      <w:r w:rsidRPr="006C7AB3">
        <w:rPr>
          <w:rFonts w:ascii="Times New Roman" w:hAnsi="Times New Roman" w:cs="Times New Roman"/>
          <w:sz w:val="24"/>
          <w:szCs w:val="24"/>
        </w:rPr>
        <w:t>Tale modello</w:t>
      </w:r>
      <w:r w:rsidR="000738BE" w:rsidRPr="006C7AB3">
        <w:rPr>
          <w:rFonts w:ascii="Times New Roman" w:hAnsi="Times New Roman" w:cs="Times New Roman"/>
          <w:sz w:val="24"/>
          <w:szCs w:val="24"/>
        </w:rPr>
        <w:t xml:space="preserve"> è alquanto cautelativo in quanto </w:t>
      </w:r>
      <w:r w:rsidRPr="006C7AB3">
        <w:rPr>
          <w:rFonts w:ascii="Times New Roman" w:hAnsi="Times New Roman" w:cs="Times New Roman"/>
          <w:sz w:val="24"/>
          <w:szCs w:val="24"/>
        </w:rPr>
        <w:t>trascura l</w:t>
      </w:r>
      <w:r w:rsidR="000738BE" w:rsidRPr="006C7AB3">
        <w:rPr>
          <w:rFonts w:ascii="Times New Roman" w:hAnsi="Times New Roman" w:cs="Times New Roman"/>
          <w:sz w:val="24"/>
          <w:szCs w:val="24"/>
        </w:rPr>
        <w:t>’</w:t>
      </w:r>
      <w:r w:rsidRPr="006C7AB3">
        <w:rPr>
          <w:rFonts w:ascii="Times New Roman" w:hAnsi="Times New Roman" w:cs="Times New Roman"/>
          <w:sz w:val="24"/>
          <w:szCs w:val="24"/>
        </w:rPr>
        <w:t>effetto dissipativo presente</w:t>
      </w:r>
      <w:r w:rsidR="000738BE" w:rsidRPr="006C7AB3">
        <w:rPr>
          <w:rFonts w:ascii="Times New Roman" w:hAnsi="Times New Roman" w:cs="Times New Roman"/>
          <w:sz w:val="24"/>
          <w:szCs w:val="24"/>
        </w:rPr>
        <w:t xml:space="preserve"> </w:t>
      </w:r>
      <w:r w:rsidRPr="006C7AB3">
        <w:rPr>
          <w:rFonts w:ascii="Times New Roman" w:hAnsi="Times New Roman" w:cs="Times New Roman"/>
          <w:sz w:val="24"/>
          <w:szCs w:val="24"/>
        </w:rPr>
        <w:t>durante l</w:t>
      </w:r>
      <w:r w:rsidR="000738BE" w:rsidRPr="006C7AB3">
        <w:rPr>
          <w:rFonts w:ascii="Times New Roman" w:hAnsi="Times New Roman" w:cs="Times New Roman"/>
          <w:sz w:val="24"/>
          <w:szCs w:val="24"/>
        </w:rPr>
        <w:t>’</w:t>
      </w:r>
      <w:r w:rsidRPr="006C7AB3">
        <w:rPr>
          <w:rFonts w:ascii="Times New Roman" w:hAnsi="Times New Roman" w:cs="Times New Roman"/>
          <w:sz w:val="24"/>
          <w:szCs w:val="24"/>
        </w:rPr>
        <w:t>urto.</w:t>
      </w:r>
    </w:p>
    <w:p w:rsidR="000738BE" w:rsidRDefault="000738BE" w:rsidP="00AC1B39">
      <w:pPr>
        <w:spacing w:after="0" w:line="240" w:lineRule="auto"/>
        <w:jc w:val="both"/>
        <w:rPr>
          <w:rFonts w:ascii="Times New Roman" w:eastAsia="Times New Roman" w:hAnsi="Times New Roman" w:cs="Times New Roman"/>
          <w:sz w:val="24"/>
          <w:szCs w:val="24"/>
          <w:lang w:eastAsia="it-IT"/>
        </w:rPr>
      </w:pPr>
    </w:p>
    <w:p w:rsidR="00AC1B39" w:rsidRDefault="00AC1B39" w:rsidP="00AC1B3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lastRenderedPageBreak/>
        <w:t>Si è inoltre rilevata la presenza di due pilastri tozzi in corrispondenza delle scale che risultano essere estremamente vulnerabili a taglio.</w:t>
      </w:r>
    </w:p>
    <w:p w:rsidR="00AC1B39" w:rsidRDefault="00AC1B39" w:rsidP="00AC1B39">
      <w:pPr>
        <w:spacing w:after="0" w:line="240" w:lineRule="auto"/>
        <w:jc w:val="both"/>
        <w:rPr>
          <w:rFonts w:ascii="Times New Roman" w:eastAsia="Times New Roman" w:hAnsi="Times New Roman" w:cs="Times New Roman"/>
          <w:sz w:val="24"/>
          <w:szCs w:val="24"/>
          <w:lang w:eastAsia="it-IT"/>
        </w:rPr>
      </w:pPr>
    </w:p>
    <w:p w:rsidR="00AC1B39" w:rsidRDefault="00AC1B39" w:rsidP="00AC1B39">
      <w:pPr>
        <w:spacing w:after="0" w:line="240" w:lineRule="auto"/>
        <w:jc w:val="both"/>
        <w:rPr>
          <w:rFonts w:ascii="Times New Roman" w:eastAsia="Times New Roman" w:hAnsi="Times New Roman" w:cs="Times New Roman"/>
          <w:sz w:val="24"/>
          <w:szCs w:val="24"/>
          <w:lang w:eastAsia="it-IT"/>
        </w:rPr>
      </w:pPr>
      <w:r w:rsidRPr="0092248B">
        <w:rPr>
          <w:rFonts w:ascii="Times New Roman" w:eastAsia="Times New Roman" w:hAnsi="Times New Roman" w:cs="Times New Roman"/>
          <w:sz w:val="24"/>
          <w:szCs w:val="24"/>
          <w:lang w:eastAsia="it-IT"/>
        </w:rPr>
        <w:t xml:space="preserve">I solai di piano e di copertura </w:t>
      </w:r>
      <w:r>
        <w:rPr>
          <w:rFonts w:ascii="Times New Roman" w:eastAsia="Times New Roman" w:hAnsi="Times New Roman" w:cs="Times New Roman"/>
          <w:sz w:val="24"/>
          <w:szCs w:val="24"/>
          <w:lang w:eastAsia="it-IT"/>
        </w:rPr>
        <w:t xml:space="preserve">del fabbricato </w:t>
      </w:r>
      <w:r w:rsidRPr="0092248B">
        <w:rPr>
          <w:rFonts w:ascii="Times New Roman" w:eastAsia="Times New Roman" w:hAnsi="Times New Roman" w:cs="Times New Roman"/>
          <w:sz w:val="24"/>
          <w:szCs w:val="24"/>
          <w:lang w:eastAsia="it-IT"/>
        </w:rPr>
        <w:t>possono essere co</w:t>
      </w:r>
      <w:r>
        <w:rPr>
          <w:rFonts w:ascii="Times New Roman" w:eastAsia="Times New Roman" w:hAnsi="Times New Roman" w:cs="Times New Roman"/>
          <w:sz w:val="24"/>
          <w:szCs w:val="24"/>
          <w:lang w:eastAsia="it-IT"/>
        </w:rPr>
        <w:t>nsiderati infinitamente rigidi ai sensi del paragrafo 7.2.6 del D.M. 14.01.2008.</w:t>
      </w:r>
    </w:p>
    <w:p w:rsidR="006C7AB3" w:rsidRDefault="006C7AB3" w:rsidP="005A68F2">
      <w:pPr>
        <w:spacing w:after="0" w:line="240" w:lineRule="auto"/>
        <w:rPr>
          <w:rFonts w:ascii="Times New Roman" w:hAnsi="Times New Roman" w:cs="Times New Roman"/>
          <w:b/>
          <w:sz w:val="32"/>
          <w:szCs w:val="32"/>
        </w:rPr>
      </w:pPr>
    </w:p>
    <w:p w:rsidR="008F62B7" w:rsidRPr="005A68F2" w:rsidRDefault="008F62B7" w:rsidP="005A68F2">
      <w:pPr>
        <w:spacing w:after="0" w:line="240" w:lineRule="auto"/>
        <w:rPr>
          <w:rFonts w:ascii="Times New Roman" w:hAnsi="Times New Roman" w:cs="Times New Roman"/>
          <w:b/>
          <w:sz w:val="32"/>
          <w:szCs w:val="32"/>
        </w:rPr>
      </w:pPr>
      <w:r w:rsidRPr="005A68F2">
        <w:rPr>
          <w:rFonts w:ascii="Times New Roman" w:hAnsi="Times New Roman" w:cs="Times New Roman"/>
          <w:b/>
          <w:sz w:val="32"/>
          <w:szCs w:val="32"/>
        </w:rPr>
        <w:t>CAPITOLO 4 – VALUTAZIONE DELLA SICUREZZA</w:t>
      </w:r>
    </w:p>
    <w:p w:rsidR="005A68F2" w:rsidRDefault="005A68F2" w:rsidP="005A68F2">
      <w:pPr>
        <w:spacing w:after="0" w:line="240" w:lineRule="auto"/>
        <w:jc w:val="both"/>
        <w:rPr>
          <w:rFonts w:ascii="Times New Roman" w:hAnsi="Times New Roman" w:cs="Times New Roman"/>
          <w:sz w:val="24"/>
          <w:szCs w:val="24"/>
        </w:rPr>
      </w:pPr>
    </w:p>
    <w:p w:rsidR="00C74DB3" w:rsidRDefault="008F62B7" w:rsidP="005A68F2">
      <w:pPr>
        <w:spacing w:after="0" w:line="240" w:lineRule="auto"/>
        <w:jc w:val="both"/>
        <w:rPr>
          <w:rFonts w:ascii="Times New Roman" w:hAnsi="Times New Roman" w:cs="Times New Roman"/>
          <w:sz w:val="24"/>
          <w:szCs w:val="24"/>
        </w:rPr>
      </w:pPr>
      <w:r w:rsidRPr="00B3472A">
        <w:rPr>
          <w:rFonts w:ascii="Times New Roman" w:hAnsi="Times New Roman" w:cs="Times New Roman"/>
          <w:sz w:val="24"/>
          <w:szCs w:val="24"/>
        </w:rPr>
        <w:t xml:space="preserve">Lo scopo della </w:t>
      </w:r>
      <w:r w:rsidR="00B3472A">
        <w:rPr>
          <w:rFonts w:ascii="Times New Roman" w:hAnsi="Times New Roman" w:cs="Times New Roman"/>
          <w:sz w:val="24"/>
          <w:szCs w:val="24"/>
        </w:rPr>
        <w:t xml:space="preserve">presente </w:t>
      </w:r>
      <w:r w:rsidRPr="00B3472A">
        <w:rPr>
          <w:rFonts w:ascii="Times New Roman" w:hAnsi="Times New Roman" w:cs="Times New Roman"/>
          <w:sz w:val="24"/>
          <w:szCs w:val="24"/>
        </w:rPr>
        <w:t xml:space="preserve">valutazione della sicurezza del fabbricato </w:t>
      </w:r>
      <w:r w:rsidR="00B3472A" w:rsidRPr="00B3472A">
        <w:rPr>
          <w:rFonts w:ascii="Times New Roman" w:hAnsi="Times New Roman" w:cs="Times New Roman"/>
          <w:sz w:val="24"/>
          <w:szCs w:val="24"/>
        </w:rPr>
        <w:t>è</w:t>
      </w:r>
      <w:r w:rsidRPr="00B3472A">
        <w:rPr>
          <w:rFonts w:ascii="Times New Roman" w:hAnsi="Times New Roman" w:cs="Times New Roman"/>
          <w:sz w:val="24"/>
          <w:szCs w:val="24"/>
        </w:rPr>
        <w:t xml:space="preserve"> di determinare il grado di sicurezza del fabbricato nei confronti dell’</w:t>
      </w:r>
      <w:r w:rsidR="00C74DB3" w:rsidRPr="00B3472A">
        <w:rPr>
          <w:rFonts w:ascii="Times New Roman" w:hAnsi="Times New Roman" w:cs="Times New Roman"/>
          <w:sz w:val="24"/>
          <w:szCs w:val="24"/>
        </w:rPr>
        <w:t>azione simica prevista per la tipologia di edificio.</w:t>
      </w:r>
    </w:p>
    <w:p w:rsidR="005A68F2" w:rsidRPr="00B3472A" w:rsidRDefault="005A68F2" w:rsidP="005A68F2">
      <w:pPr>
        <w:spacing w:after="0" w:line="240" w:lineRule="auto"/>
        <w:jc w:val="both"/>
        <w:rPr>
          <w:rFonts w:ascii="Times New Roman" w:hAnsi="Times New Roman" w:cs="Times New Roman"/>
          <w:sz w:val="24"/>
          <w:szCs w:val="24"/>
        </w:rPr>
      </w:pPr>
    </w:p>
    <w:p w:rsidR="00C74DB3" w:rsidRPr="00B3472A" w:rsidRDefault="00C74DB3" w:rsidP="00CC7303">
      <w:pPr>
        <w:spacing w:after="0" w:line="240" w:lineRule="auto"/>
        <w:jc w:val="both"/>
        <w:rPr>
          <w:rFonts w:ascii="Times New Roman" w:hAnsi="Times New Roman" w:cs="Times New Roman"/>
          <w:sz w:val="24"/>
          <w:szCs w:val="24"/>
        </w:rPr>
      </w:pPr>
      <w:r w:rsidRPr="00FE0AB5">
        <w:rPr>
          <w:rFonts w:ascii="Times New Roman" w:hAnsi="Times New Roman" w:cs="Times New Roman"/>
          <w:sz w:val="24"/>
          <w:szCs w:val="24"/>
        </w:rPr>
        <w:t>Ai sensi del paragrafo 8.3 del D.M. 14.01.2008 l</w:t>
      </w:r>
      <w:r w:rsidRPr="00B3472A">
        <w:rPr>
          <w:rFonts w:ascii="Times New Roman" w:hAnsi="Times New Roman" w:cs="Times New Roman"/>
          <w:sz w:val="24"/>
          <w:szCs w:val="24"/>
        </w:rPr>
        <w:t xml:space="preserve">a valutazione della sicurezza viene eseguita  solo con riferimento allo stato limite di salvaguardia della vita (SLV). </w:t>
      </w:r>
    </w:p>
    <w:p w:rsidR="00CC7303" w:rsidRDefault="00CC7303" w:rsidP="00CC7303">
      <w:pPr>
        <w:spacing w:after="0" w:line="240" w:lineRule="auto"/>
        <w:jc w:val="both"/>
        <w:rPr>
          <w:rFonts w:ascii="Times New Roman" w:hAnsi="Times New Roman" w:cs="Times New Roman"/>
          <w:b/>
          <w:sz w:val="32"/>
          <w:szCs w:val="32"/>
        </w:rPr>
      </w:pPr>
    </w:p>
    <w:p w:rsidR="00C74DB3" w:rsidRPr="00A64603" w:rsidRDefault="00C74DB3" w:rsidP="00CC7303">
      <w:pPr>
        <w:spacing w:after="0" w:line="240" w:lineRule="auto"/>
        <w:jc w:val="both"/>
        <w:rPr>
          <w:rFonts w:ascii="Times New Roman" w:hAnsi="Times New Roman" w:cs="Times New Roman"/>
          <w:b/>
          <w:sz w:val="32"/>
          <w:szCs w:val="32"/>
        </w:rPr>
      </w:pPr>
      <w:r w:rsidRPr="00A64603">
        <w:rPr>
          <w:rFonts w:ascii="Times New Roman" w:hAnsi="Times New Roman" w:cs="Times New Roman"/>
          <w:b/>
          <w:sz w:val="32"/>
          <w:szCs w:val="32"/>
        </w:rPr>
        <w:t>CAPITOLO 5</w:t>
      </w:r>
      <w:r w:rsidR="00196C85">
        <w:rPr>
          <w:rFonts w:ascii="Times New Roman" w:hAnsi="Times New Roman" w:cs="Times New Roman"/>
          <w:b/>
          <w:sz w:val="32"/>
          <w:szCs w:val="32"/>
        </w:rPr>
        <w:t xml:space="preserve"> </w:t>
      </w:r>
      <w:r w:rsidRPr="00A64603">
        <w:rPr>
          <w:rFonts w:ascii="Times New Roman" w:hAnsi="Times New Roman" w:cs="Times New Roman"/>
          <w:b/>
          <w:sz w:val="32"/>
          <w:szCs w:val="32"/>
        </w:rPr>
        <w:t>- VITA  NOMINALE – CLASSI D’USO E PERIODO DI RIFERIMENTO</w:t>
      </w:r>
    </w:p>
    <w:p w:rsidR="00CC7303" w:rsidRDefault="00CC7303" w:rsidP="00613675">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613675" w:rsidRPr="00613675" w:rsidRDefault="00613675" w:rsidP="00613675">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 xml:space="preserve">Le azioni sismiche su ciascuna costruzione vengono valutate in relazione ad un periodo di riferimento </w:t>
      </w:r>
      <w:r w:rsidRPr="00613675">
        <w:rPr>
          <w:rFonts w:ascii="Times New Roman" w:eastAsia="Times New Roman" w:hAnsi="Times New Roman" w:cs="Times New Roman"/>
          <w:lang w:eastAsia="it-IT"/>
        </w:rPr>
        <w:t>V</w:t>
      </w:r>
      <w:r w:rsidRPr="00613675">
        <w:rPr>
          <w:rFonts w:ascii="Times New Roman" w:eastAsia="Times New Roman" w:hAnsi="Times New Roman" w:cs="Times New Roman"/>
          <w:sz w:val="14"/>
          <w:szCs w:val="14"/>
          <w:lang w:eastAsia="it-IT"/>
        </w:rPr>
        <w:t xml:space="preserve">R </w:t>
      </w:r>
      <w:r w:rsidRPr="00613675">
        <w:rPr>
          <w:rFonts w:ascii="Times New Roman" w:eastAsia="Times New Roman" w:hAnsi="Times New Roman" w:cs="Times New Roman"/>
          <w:sz w:val="24"/>
          <w:szCs w:val="24"/>
          <w:lang w:eastAsia="it-IT"/>
        </w:rPr>
        <w:t xml:space="preserve">che si ricava, per ciascun tipo di costruzione, moltiplicandone la vita nominale </w:t>
      </w:r>
      <w:r w:rsidRPr="00613675">
        <w:rPr>
          <w:rFonts w:ascii="Times New Roman" w:eastAsia="Times New Roman" w:hAnsi="Times New Roman" w:cs="Times New Roman"/>
          <w:lang w:eastAsia="it-IT"/>
        </w:rPr>
        <w:t>V</w:t>
      </w:r>
      <w:r w:rsidRPr="00613675">
        <w:rPr>
          <w:rFonts w:ascii="Times New Roman" w:eastAsia="Times New Roman" w:hAnsi="Times New Roman" w:cs="Times New Roman"/>
          <w:sz w:val="14"/>
          <w:szCs w:val="14"/>
          <w:lang w:eastAsia="it-IT"/>
        </w:rPr>
        <w:t xml:space="preserve">N </w:t>
      </w:r>
      <w:r w:rsidRPr="00613675">
        <w:rPr>
          <w:rFonts w:ascii="Times New Roman" w:eastAsia="Times New Roman" w:hAnsi="Times New Roman" w:cs="Times New Roman"/>
          <w:sz w:val="24"/>
          <w:szCs w:val="24"/>
          <w:lang w:eastAsia="it-IT"/>
        </w:rPr>
        <w:t xml:space="preserve">per il coefficiente d’uso </w:t>
      </w:r>
      <w:r w:rsidRPr="00613675">
        <w:rPr>
          <w:rFonts w:ascii="Times New Roman" w:eastAsia="Times New Roman" w:hAnsi="Times New Roman" w:cs="Times New Roman"/>
          <w:lang w:eastAsia="it-IT"/>
        </w:rPr>
        <w:t>C</w:t>
      </w:r>
      <w:r w:rsidRPr="00613675">
        <w:rPr>
          <w:rFonts w:ascii="Times New Roman" w:eastAsia="Times New Roman" w:hAnsi="Times New Roman" w:cs="Times New Roman"/>
          <w:sz w:val="14"/>
          <w:szCs w:val="14"/>
          <w:lang w:eastAsia="it-IT"/>
        </w:rPr>
        <w:t xml:space="preserve">U </w:t>
      </w:r>
      <w:r w:rsidRPr="00613675">
        <w:rPr>
          <w:rFonts w:ascii="Times New Roman" w:eastAsia="Times New Roman" w:hAnsi="Times New Roman" w:cs="Times New Roman"/>
          <w:sz w:val="24"/>
          <w:szCs w:val="24"/>
          <w:lang w:eastAsia="it-IT"/>
        </w:rPr>
        <w:t>:</w:t>
      </w:r>
    </w:p>
    <w:p w:rsidR="00613675" w:rsidRPr="00613675" w:rsidRDefault="00613675" w:rsidP="00613675">
      <w:pPr>
        <w:autoSpaceDE w:val="0"/>
        <w:autoSpaceDN w:val="0"/>
        <w:adjustRightInd w:val="0"/>
        <w:spacing w:after="0" w:line="240" w:lineRule="auto"/>
        <w:jc w:val="center"/>
        <w:rPr>
          <w:rFonts w:ascii="Times New Roman" w:eastAsia="Times New Roman" w:hAnsi="Times New Roman" w:cs="Times New Roman"/>
          <w:sz w:val="14"/>
          <w:szCs w:val="14"/>
          <w:lang w:eastAsia="it-IT"/>
        </w:rPr>
      </w:pPr>
      <w:r w:rsidRPr="00613675">
        <w:rPr>
          <w:rFonts w:ascii="Times New Roman" w:eastAsia="Times New Roman" w:hAnsi="Times New Roman" w:cs="Times New Roman"/>
          <w:lang w:eastAsia="it-IT"/>
        </w:rPr>
        <w:t>V</w:t>
      </w:r>
      <w:r w:rsidRPr="00613675">
        <w:rPr>
          <w:rFonts w:ascii="Times New Roman" w:eastAsia="Times New Roman" w:hAnsi="Times New Roman" w:cs="Times New Roman"/>
          <w:sz w:val="14"/>
          <w:szCs w:val="14"/>
          <w:lang w:eastAsia="it-IT"/>
        </w:rPr>
        <w:t xml:space="preserve">R </w:t>
      </w:r>
      <w:r w:rsidRPr="00613675">
        <w:rPr>
          <w:rFonts w:ascii="Symbol" w:eastAsia="Times New Roman" w:hAnsi="Symbol" w:cs="Symbol"/>
          <w:lang w:eastAsia="it-IT"/>
        </w:rPr>
        <w:t></w:t>
      </w:r>
      <w:r w:rsidRPr="00613675">
        <w:rPr>
          <w:rFonts w:ascii="Symbol" w:eastAsia="Times New Roman" w:hAnsi="Symbol" w:cs="Symbol"/>
          <w:lang w:eastAsia="it-IT"/>
        </w:rPr>
        <w:t></w:t>
      </w:r>
      <w:r w:rsidRPr="00613675">
        <w:rPr>
          <w:rFonts w:ascii="Times New Roman" w:eastAsia="Times New Roman" w:hAnsi="Times New Roman" w:cs="Times New Roman"/>
          <w:lang w:eastAsia="it-IT"/>
        </w:rPr>
        <w:t>V</w:t>
      </w:r>
      <w:r w:rsidRPr="00613675">
        <w:rPr>
          <w:rFonts w:ascii="Times New Roman" w:eastAsia="Times New Roman" w:hAnsi="Times New Roman" w:cs="Times New Roman"/>
          <w:sz w:val="14"/>
          <w:szCs w:val="14"/>
          <w:lang w:eastAsia="it-IT"/>
        </w:rPr>
        <w:t xml:space="preserve">N </w:t>
      </w:r>
      <w:r w:rsidRPr="00613675">
        <w:rPr>
          <w:rFonts w:ascii="Symbol" w:eastAsia="Times New Roman" w:hAnsi="Symbol" w:cs="Symbol"/>
          <w:lang w:eastAsia="it-IT"/>
        </w:rPr>
        <w:t></w:t>
      </w:r>
      <w:r w:rsidRPr="00613675">
        <w:rPr>
          <w:rFonts w:ascii="Times New Roman" w:eastAsia="Times New Roman" w:hAnsi="Times New Roman" w:cs="Times New Roman"/>
          <w:lang w:eastAsia="it-IT"/>
        </w:rPr>
        <w:t>C</w:t>
      </w:r>
      <w:r w:rsidRPr="00613675">
        <w:rPr>
          <w:rFonts w:ascii="Times New Roman" w:eastAsia="Times New Roman" w:hAnsi="Times New Roman" w:cs="Times New Roman"/>
          <w:sz w:val="14"/>
          <w:szCs w:val="14"/>
          <w:lang w:eastAsia="it-IT"/>
        </w:rPr>
        <w:t>U</w:t>
      </w:r>
    </w:p>
    <w:p w:rsidR="00613675" w:rsidRPr="00613675" w:rsidRDefault="00613675" w:rsidP="00613675">
      <w:pPr>
        <w:autoSpaceDE w:val="0"/>
        <w:autoSpaceDN w:val="0"/>
        <w:adjustRightInd w:val="0"/>
        <w:spacing w:after="0" w:line="240" w:lineRule="auto"/>
        <w:rPr>
          <w:rFonts w:ascii="Times New Roman" w:eastAsia="Times New Roman" w:hAnsi="Times New Roman" w:cs="Times New Roman"/>
          <w:sz w:val="24"/>
          <w:szCs w:val="24"/>
          <w:lang w:eastAsia="it-IT"/>
        </w:rPr>
      </w:pPr>
    </w:p>
    <w:p w:rsidR="00C96D2B" w:rsidRDefault="00613675" w:rsidP="00613675">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 xml:space="preserve">La </w:t>
      </w:r>
      <w:r w:rsidR="008D38BC">
        <w:rPr>
          <w:rFonts w:ascii="Times New Roman" w:eastAsia="Times New Roman" w:hAnsi="Times New Roman" w:cs="Times New Roman"/>
          <w:sz w:val="24"/>
          <w:szCs w:val="24"/>
          <w:lang w:eastAsia="it-IT"/>
        </w:rPr>
        <w:t>V</w:t>
      </w:r>
      <w:r w:rsidRPr="00613675">
        <w:rPr>
          <w:rFonts w:ascii="Times New Roman" w:eastAsia="Times New Roman" w:hAnsi="Times New Roman" w:cs="Times New Roman"/>
          <w:sz w:val="24"/>
          <w:szCs w:val="24"/>
          <w:lang w:eastAsia="it-IT"/>
        </w:rPr>
        <w:t xml:space="preserve">ita </w:t>
      </w:r>
      <w:r w:rsidR="008D38BC">
        <w:rPr>
          <w:rFonts w:ascii="Times New Roman" w:eastAsia="Times New Roman" w:hAnsi="Times New Roman" w:cs="Times New Roman"/>
          <w:sz w:val="24"/>
          <w:szCs w:val="24"/>
          <w:lang w:eastAsia="it-IT"/>
        </w:rPr>
        <w:t>N</w:t>
      </w:r>
      <w:r w:rsidRPr="00613675">
        <w:rPr>
          <w:rFonts w:ascii="Times New Roman" w:eastAsia="Times New Roman" w:hAnsi="Times New Roman" w:cs="Times New Roman"/>
          <w:sz w:val="24"/>
          <w:szCs w:val="24"/>
          <w:lang w:eastAsia="it-IT"/>
        </w:rPr>
        <w:t xml:space="preserve">ominale di un’opera strutturale </w:t>
      </w:r>
      <w:r w:rsidRPr="00613675">
        <w:rPr>
          <w:rFonts w:ascii="Times New Roman" w:eastAsia="Times New Roman" w:hAnsi="Times New Roman" w:cs="Times New Roman"/>
          <w:lang w:eastAsia="it-IT"/>
        </w:rPr>
        <w:t>V</w:t>
      </w:r>
      <w:r w:rsidRPr="00613675">
        <w:rPr>
          <w:rFonts w:ascii="Times New Roman" w:eastAsia="Times New Roman" w:hAnsi="Times New Roman" w:cs="Times New Roman"/>
          <w:sz w:val="14"/>
          <w:szCs w:val="14"/>
          <w:lang w:eastAsia="it-IT"/>
        </w:rPr>
        <w:t xml:space="preserve">N </w:t>
      </w:r>
      <w:r w:rsidRPr="00613675">
        <w:rPr>
          <w:rFonts w:ascii="Times New Roman" w:eastAsia="Times New Roman" w:hAnsi="Times New Roman" w:cs="Times New Roman"/>
          <w:sz w:val="24"/>
          <w:szCs w:val="24"/>
          <w:lang w:eastAsia="it-IT"/>
        </w:rPr>
        <w:t xml:space="preserve">è intesa come il numero di anni nel quale la struttura, purché soggetta alla manutenzione ordinaria, deve potere essere usata per lo scopo al quale è destinata. </w:t>
      </w:r>
    </w:p>
    <w:p w:rsidR="00C96D2B" w:rsidRDefault="00C96D2B" w:rsidP="00613675">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8D38BC" w:rsidRDefault="008D38BC" w:rsidP="008D38BC">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A</w:t>
      </w:r>
      <w:r w:rsidRPr="008D38BC">
        <w:rPr>
          <w:rFonts w:ascii="Times New Roman" w:eastAsia="Times New Roman" w:hAnsi="Times New Roman" w:cs="Times New Roman"/>
          <w:sz w:val="24"/>
          <w:szCs w:val="24"/>
          <w:lang w:eastAsia="it-IT"/>
        </w:rPr>
        <w:t>pplicando l</w:t>
      </w:r>
      <w:r>
        <w:rPr>
          <w:rFonts w:ascii="Times New Roman" w:eastAsia="Times New Roman" w:hAnsi="Times New Roman" w:cs="Times New Roman"/>
          <w:sz w:val="24"/>
          <w:szCs w:val="24"/>
          <w:lang w:eastAsia="it-IT"/>
        </w:rPr>
        <w:t xml:space="preserve">a definizione prevista dal D.M. 14.01.2008, è </w:t>
      </w:r>
      <w:r w:rsidRPr="008D38BC">
        <w:rPr>
          <w:rFonts w:ascii="Times New Roman" w:eastAsia="Times New Roman" w:hAnsi="Times New Roman" w:cs="Times New Roman"/>
          <w:sz w:val="24"/>
          <w:szCs w:val="24"/>
          <w:lang w:eastAsia="it-IT"/>
        </w:rPr>
        <w:t xml:space="preserve">possibile considerare </w:t>
      </w:r>
      <w:r>
        <w:rPr>
          <w:rFonts w:ascii="Times New Roman" w:eastAsia="Times New Roman" w:hAnsi="Times New Roman" w:cs="Times New Roman"/>
          <w:sz w:val="24"/>
          <w:szCs w:val="24"/>
          <w:lang w:eastAsia="it-IT"/>
        </w:rPr>
        <w:t xml:space="preserve">un Vita nominale di 50 anni </w:t>
      </w:r>
      <w:r w:rsidRPr="008D38BC">
        <w:rPr>
          <w:rFonts w:ascii="Times New Roman" w:eastAsia="Times New Roman" w:hAnsi="Times New Roman" w:cs="Times New Roman"/>
          <w:sz w:val="24"/>
          <w:szCs w:val="24"/>
          <w:lang w:eastAsia="it-IT"/>
        </w:rPr>
        <w:t xml:space="preserve">per gli ospedali, seppure strategici, coerentemente con la </w:t>
      </w:r>
      <w:r>
        <w:rPr>
          <w:rFonts w:ascii="Times New Roman" w:eastAsia="Times New Roman" w:hAnsi="Times New Roman" w:cs="Times New Roman"/>
          <w:sz w:val="24"/>
          <w:szCs w:val="24"/>
          <w:lang w:eastAsia="it-IT"/>
        </w:rPr>
        <w:t>d</w:t>
      </w:r>
      <w:r w:rsidRPr="008D38BC">
        <w:rPr>
          <w:rFonts w:ascii="Times New Roman" w:eastAsia="Times New Roman" w:hAnsi="Times New Roman" w:cs="Times New Roman"/>
          <w:sz w:val="24"/>
          <w:szCs w:val="24"/>
          <w:lang w:eastAsia="it-IT"/>
        </w:rPr>
        <w:t>urabilit</w:t>
      </w:r>
      <w:r>
        <w:rPr>
          <w:rFonts w:ascii="Times New Roman" w:eastAsia="Times New Roman" w:hAnsi="Times New Roman" w:cs="Times New Roman"/>
          <w:sz w:val="24"/>
          <w:szCs w:val="24"/>
          <w:lang w:eastAsia="it-IT"/>
        </w:rPr>
        <w:t>à</w:t>
      </w:r>
      <w:r w:rsidRPr="008D38BC">
        <w:rPr>
          <w:rFonts w:ascii="Times New Roman" w:eastAsia="Times New Roman" w:hAnsi="Times New Roman" w:cs="Times New Roman"/>
          <w:sz w:val="24"/>
          <w:szCs w:val="24"/>
          <w:lang w:eastAsia="it-IT"/>
        </w:rPr>
        <w:t xml:space="preserve"> dei</w:t>
      </w:r>
      <w:r>
        <w:rPr>
          <w:rFonts w:ascii="Times New Roman" w:eastAsia="Times New Roman" w:hAnsi="Times New Roman" w:cs="Times New Roman"/>
          <w:sz w:val="24"/>
          <w:szCs w:val="24"/>
          <w:lang w:eastAsia="it-IT"/>
        </w:rPr>
        <w:t xml:space="preserve"> </w:t>
      </w:r>
      <w:r w:rsidRPr="008D38BC">
        <w:rPr>
          <w:rFonts w:ascii="Times New Roman" w:eastAsia="Times New Roman" w:hAnsi="Times New Roman" w:cs="Times New Roman"/>
          <w:sz w:val="24"/>
          <w:szCs w:val="24"/>
          <w:lang w:eastAsia="it-IT"/>
        </w:rPr>
        <w:t xml:space="preserve">materiali utilizzati e facendo coincidere la vita nominale con la vita programmata. </w:t>
      </w:r>
    </w:p>
    <w:p w:rsidR="008D38BC" w:rsidRDefault="008D38BC" w:rsidP="008D38BC">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8D38BC" w:rsidRDefault="008D38BC" w:rsidP="008D38BC">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8D38BC">
        <w:rPr>
          <w:rFonts w:ascii="Times New Roman" w:eastAsia="Times New Roman" w:hAnsi="Times New Roman" w:cs="Times New Roman"/>
          <w:sz w:val="24"/>
          <w:szCs w:val="24"/>
          <w:lang w:eastAsia="it-IT"/>
        </w:rPr>
        <w:t>Infatti, la rapida</w:t>
      </w:r>
      <w:r>
        <w:rPr>
          <w:rFonts w:ascii="Times New Roman" w:eastAsia="Times New Roman" w:hAnsi="Times New Roman" w:cs="Times New Roman"/>
          <w:sz w:val="24"/>
          <w:szCs w:val="24"/>
          <w:lang w:eastAsia="it-IT"/>
        </w:rPr>
        <w:t xml:space="preserve"> </w:t>
      </w:r>
      <w:r w:rsidRPr="008D38BC">
        <w:rPr>
          <w:rFonts w:ascii="Times New Roman" w:eastAsia="Times New Roman" w:hAnsi="Times New Roman" w:cs="Times New Roman"/>
          <w:sz w:val="24"/>
          <w:szCs w:val="24"/>
          <w:lang w:eastAsia="it-IT"/>
        </w:rPr>
        <w:t>trasformazione dei modelli operativi di assistenza e la durabilit</w:t>
      </w:r>
      <w:r>
        <w:rPr>
          <w:rFonts w:ascii="Times New Roman" w:eastAsia="Times New Roman" w:hAnsi="Times New Roman" w:cs="Times New Roman"/>
          <w:sz w:val="24"/>
          <w:szCs w:val="24"/>
          <w:lang w:eastAsia="it-IT"/>
        </w:rPr>
        <w:t>à</w:t>
      </w:r>
      <w:r w:rsidRPr="008D38BC">
        <w:rPr>
          <w:rFonts w:ascii="Times New Roman" w:eastAsia="Times New Roman" w:hAnsi="Times New Roman" w:cs="Times New Roman"/>
          <w:sz w:val="24"/>
          <w:szCs w:val="24"/>
          <w:lang w:eastAsia="it-IT"/>
        </w:rPr>
        <w:t xml:space="preserve"> dei materiali utilizzati per la realizzazione di</w:t>
      </w:r>
      <w:r>
        <w:rPr>
          <w:rFonts w:ascii="Times New Roman" w:eastAsia="Times New Roman" w:hAnsi="Times New Roman" w:cs="Times New Roman"/>
          <w:sz w:val="24"/>
          <w:szCs w:val="24"/>
          <w:lang w:eastAsia="it-IT"/>
        </w:rPr>
        <w:t xml:space="preserve"> </w:t>
      </w:r>
      <w:r w:rsidRPr="008D38BC">
        <w:rPr>
          <w:rFonts w:ascii="Times New Roman" w:eastAsia="Times New Roman" w:hAnsi="Times New Roman" w:cs="Times New Roman"/>
          <w:sz w:val="24"/>
          <w:szCs w:val="24"/>
          <w:lang w:eastAsia="it-IT"/>
        </w:rPr>
        <w:t>tali opere, determinano che, da un punto di vista funzionale, la v</w:t>
      </w:r>
      <w:r>
        <w:rPr>
          <w:rFonts w:ascii="Times New Roman" w:eastAsia="Times New Roman" w:hAnsi="Times New Roman" w:cs="Times New Roman"/>
          <w:sz w:val="24"/>
          <w:szCs w:val="24"/>
          <w:lang w:eastAsia="it-IT"/>
        </w:rPr>
        <w:t xml:space="preserve">ita media di un ospedale non può </w:t>
      </w:r>
      <w:r w:rsidRPr="008D38BC">
        <w:rPr>
          <w:rFonts w:ascii="Times New Roman" w:eastAsia="Times New Roman" w:hAnsi="Times New Roman" w:cs="Times New Roman"/>
          <w:sz w:val="24"/>
          <w:szCs w:val="24"/>
          <w:lang w:eastAsia="it-IT"/>
        </w:rPr>
        <w:t>superare</w:t>
      </w:r>
      <w:r>
        <w:rPr>
          <w:rFonts w:ascii="Times New Roman" w:eastAsia="Times New Roman" w:hAnsi="Times New Roman" w:cs="Times New Roman"/>
          <w:sz w:val="24"/>
          <w:szCs w:val="24"/>
          <w:lang w:eastAsia="it-IT"/>
        </w:rPr>
        <w:t xml:space="preserve"> </w:t>
      </w:r>
      <w:r w:rsidRPr="008D38BC">
        <w:rPr>
          <w:rFonts w:ascii="Times New Roman" w:eastAsia="Times New Roman" w:hAnsi="Times New Roman" w:cs="Times New Roman"/>
          <w:sz w:val="24"/>
          <w:szCs w:val="24"/>
          <w:lang w:eastAsia="it-IT"/>
        </w:rPr>
        <w:t>i 50 anni, trascorsi i quali l’edificio necessita di significative trasformazioni funzionali per le quali il valore</w:t>
      </w:r>
      <w:r>
        <w:rPr>
          <w:rFonts w:ascii="Times New Roman" w:eastAsia="Times New Roman" w:hAnsi="Times New Roman" w:cs="Times New Roman"/>
          <w:sz w:val="24"/>
          <w:szCs w:val="24"/>
          <w:lang w:eastAsia="it-IT"/>
        </w:rPr>
        <w:t xml:space="preserve"> </w:t>
      </w:r>
      <w:r w:rsidRPr="008D38BC">
        <w:rPr>
          <w:rFonts w:ascii="Times New Roman" w:eastAsia="Times New Roman" w:hAnsi="Times New Roman" w:cs="Times New Roman"/>
          <w:sz w:val="24"/>
          <w:szCs w:val="24"/>
          <w:lang w:eastAsia="it-IT"/>
        </w:rPr>
        <w:t>d’investimento tende a coincidere con il valore di ricostruzione.</w:t>
      </w:r>
    </w:p>
    <w:p w:rsidR="00613675" w:rsidRPr="00613675" w:rsidRDefault="00613675" w:rsidP="00613675">
      <w:pPr>
        <w:autoSpaceDE w:val="0"/>
        <w:autoSpaceDN w:val="0"/>
        <w:adjustRightInd w:val="0"/>
        <w:spacing w:after="0" w:line="240" w:lineRule="auto"/>
        <w:rPr>
          <w:rFonts w:ascii="Times New Roman" w:eastAsia="Times New Roman" w:hAnsi="Times New Roman" w:cs="Times New Roman"/>
          <w:color w:val="FF0000"/>
          <w:sz w:val="24"/>
          <w:szCs w:val="24"/>
          <w:lang w:eastAsia="it-IT"/>
        </w:rPr>
      </w:pPr>
    </w:p>
    <w:p w:rsidR="00613675" w:rsidRPr="00613675" w:rsidRDefault="00613675" w:rsidP="00613675">
      <w:pPr>
        <w:autoSpaceDE w:val="0"/>
        <w:autoSpaceDN w:val="0"/>
        <w:adjustRightInd w:val="0"/>
        <w:spacing w:after="0" w:line="240" w:lineRule="auto"/>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 xml:space="preserve">Il valore del coefficiente d’uso </w:t>
      </w:r>
      <w:r w:rsidRPr="00613675">
        <w:rPr>
          <w:rFonts w:ascii="Times New Roman" w:eastAsia="Times New Roman" w:hAnsi="Times New Roman" w:cs="Times New Roman"/>
          <w:lang w:eastAsia="it-IT"/>
        </w:rPr>
        <w:t>C</w:t>
      </w:r>
      <w:r w:rsidRPr="00613675">
        <w:rPr>
          <w:rFonts w:ascii="Times New Roman" w:eastAsia="Times New Roman" w:hAnsi="Times New Roman" w:cs="Times New Roman"/>
          <w:sz w:val="14"/>
          <w:szCs w:val="14"/>
          <w:lang w:eastAsia="it-IT"/>
        </w:rPr>
        <w:t xml:space="preserve">U </w:t>
      </w:r>
      <w:r w:rsidRPr="00613675">
        <w:rPr>
          <w:rFonts w:ascii="Times New Roman" w:eastAsia="Times New Roman" w:hAnsi="Times New Roman" w:cs="Times New Roman"/>
          <w:sz w:val="24"/>
          <w:szCs w:val="24"/>
          <w:lang w:eastAsia="it-IT"/>
        </w:rPr>
        <w:t>è definito, al variare della classe d’uso.</w:t>
      </w:r>
    </w:p>
    <w:p w:rsidR="00613675" w:rsidRPr="00613675" w:rsidRDefault="00613675" w:rsidP="00613675">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686825" w:rsidRDefault="00613675" w:rsidP="00613675">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443843">
        <w:rPr>
          <w:rFonts w:ascii="Times New Roman" w:eastAsia="Times New Roman" w:hAnsi="Times New Roman" w:cs="Times New Roman"/>
          <w:sz w:val="24"/>
          <w:szCs w:val="24"/>
          <w:lang w:eastAsia="it-IT"/>
        </w:rPr>
        <w:t>In presenza di azioni sismiche, con riferimento alle conseguenze di una interruzione di operatività o di un eventuale collasso, le costruzioni sono suddivise in classi d’uso.</w:t>
      </w:r>
    </w:p>
    <w:p w:rsidR="00686825" w:rsidRDefault="00686825" w:rsidP="00613675">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407EBE" w:rsidRDefault="00407EBE" w:rsidP="00407EBE">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443843">
        <w:rPr>
          <w:rFonts w:ascii="Times New Roman" w:eastAsia="Times New Roman" w:hAnsi="Times New Roman" w:cs="Times New Roman"/>
          <w:sz w:val="24"/>
          <w:szCs w:val="24"/>
          <w:lang w:eastAsia="it-IT"/>
        </w:rPr>
        <w:t xml:space="preserve">Nel </w:t>
      </w:r>
      <w:r>
        <w:rPr>
          <w:rFonts w:ascii="Times New Roman" w:eastAsia="Times New Roman" w:hAnsi="Times New Roman" w:cs="Times New Roman"/>
          <w:sz w:val="24"/>
          <w:szCs w:val="24"/>
          <w:lang w:eastAsia="it-IT"/>
        </w:rPr>
        <w:t xml:space="preserve">presente </w:t>
      </w:r>
      <w:r w:rsidRPr="00443843">
        <w:rPr>
          <w:rFonts w:ascii="Times New Roman" w:eastAsia="Times New Roman" w:hAnsi="Times New Roman" w:cs="Times New Roman"/>
          <w:sz w:val="24"/>
          <w:szCs w:val="24"/>
          <w:lang w:eastAsia="it-IT"/>
        </w:rPr>
        <w:t xml:space="preserve">caso tenendo conto del Decreto del Capo del dipartimento della Protezione Civile n. 3865 del 21.10.2003 e della D.G.R. n. 1520 del 11.11.2003,  si considera la classe d’uso </w:t>
      </w:r>
      <w:r>
        <w:rPr>
          <w:rFonts w:ascii="Times New Roman" w:eastAsia="Times New Roman" w:hAnsi="Times New Roman" w:cs="Times New Roman"/>
          <w:sz w:val="24"/>
          <w:szCs w:val="24"/>
          <w:lang w:eastAsia="it-IT"/>
        </w:rPr>
        <w:t>IV</w:t>
      </w:r>
      <w:r w:rsidRPr="00443843">
        <w:rPr>
          <w:rFonts w:ascii="Times New Roman" w:eastAsia="Times New Roman" w:hAnsi="Times New Roman" w:cs="Times New Roman"/>
          <w:sz w:val="24"/>
          <w:szCs w:val="24"/>
          <w:lang w:eastAsia="it-IT"/>
        </w:rPr>
        <w:t>:</w:t>
      </w:r>
    </w:p>
    <w:p w:rsidR="00407EBE" w:rsidRPr="00443843" w:rsidRDefault="00407EBE" w:rsidP="00407EBE">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407EBE" w:rsidRDefault="00407EBE" w:rsidP="00407EBE">
      <w:pPr>
        <w:autoSpaceDE w:val="0"/>
        <w:autoSpaceDN w:val="0"/>
        <w:adjustRightInd w:val="0"/>
        <w:spacing w:after="0" w:line="240" w:lineRule="auto"/>
        <w:jc w:val="both"/>
        <w:rPr>
          <w:rFonts w:ascii="Times New Roman" w:hAnsi="Times New Roman" w:cs="Times New Roman"/>
          <w:sz w:val="24"/>
          <w:szCs w:val="24"/>
        </w:rPr>
      </w:pPr>
      <w:r w:rsidRPr="00443843">
        <w:rPr>
          <w:rFonts w:ascii="Times New Roman" w:eastAsia="Times New Roman" w:hAnsi="Times New Roman" w:cs="Times New Roman"/>
          <w:i/>
          <w:iCs/>
          <w:sz w:val="24"/>
          <w:szCs w:val="24"/>
          <w:lang w:eastAsia="it-IT"/>
        </w:rPr>
        <w:t xml:space="preserve">Classe </w:t>
      </w:r>
      <w:r>
        <w:rPr>
          <w:rFonts w:ascii="Times New Roman" w:eastAsia="Times New Roman" w:hAnsi="Times New Roman" w:cs="Times New Roman"/>
          <w:i/>
          <w:iCs/>
          <w:sz w:val="24"/>
          <w:szCs w:val="24"/>
          <w:lang w:eastAsia="it-IT"/>
        </w:rPr>
        <w:t>IV</w:t>
      </w:r>
      <w:r w:rsidRPr="00443843">
        <w:rPr>
          <w:rFonts w:ascii="Times New Roman" w:eastAsia="Times New Roman" w:hAnsi="Times New Roman" w:cs="Times New Roman"/>
          <w:i/>
          <w:iCs/>
          <w:sz w:val="24"/>
          <w:szCs w:val="24"/>
          <w:lang w:eastAsia="it-IT"/>
        </w:rPr>
        <w:t xml:space="preserve">: </w:t>
      </w:r>
      <w:r>
        <w:rPr>
          <w:rFonts w:ascii="Times New Roman" w:hAnsi="Times New Roman" w:cs="Times New Roman"/>
          <w:sz w:val="24"/>
          <w:szCs w:val="24"/>
        </w:rPr>
        <w:t>Costruzioni con funzioni pubbliche o strategiche importanti, anche con riferimento alla</w:t>
      </w:r>
    </w:p>
    <w:p w:rsidR="00407EBE" w:rsidRDefault="00407EBE" w:rsidP="00407E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gestione della protezione civile in caso di calamità. Industrie con attività particolarmente pericolose per l’ambiente. Reti viarie di tipo A o B, di cui al D.M. 5 novembre 2001, n. 6792, “Norme funzionali e geometriche per la costruzione delle strade”, e di tipo C quando appartenenti ad itinerari di collegamento tra capoluoghi di provincia non altresì serviti da strade di tipo A o B. Ponti </w:t>
      </w:r>
      <w:r>
        <w:rPr>
          <w:rFonts w:ascii="Times New Roman" w:hAnsi="Times New Roman" w:cs="Times New Roman"/>
          <w:sz w:val="24"/>
          <w:szCs w:val="24"/>
        </w:rPr>
        <w:lastRenderedPageBreak/>
        <w:t>e reti ferroviarie di importanza critica per il mantenimento delle vie di comunicazione, particolarmente dopo un evento sismico. Dighe connesse al funzionamento di acquedotti e a impianti di produzione di energia elettrica.</w:t>
      </w:r>
    </w:p>
    <w:p w:rsidR="00407EBE" w:rsidRPr="00443843" w:rsidRDefault="00407EBE" w:rsidP="00407EBE">
      <w:pPr>
        <w:autoSpaceDE w:val="0"/>
        <w:autoSpaceDN w:val="0"/>
        <w:adjustRightInd w:val="0"/>
        <w:spacing w:after="0" w:line="240" w:lineRule="auto"/>
        <w:rPr>
          <w:rFonts w:ascii="Times New Roman" w:eastAsia="Times New Roman" w:hAnsi="Times New Roman" w:cs="Times New Roman"/>
          <w:sz w:val="24"/>
          <w:szCs w:val="24"/>
          <w:lang w:eastAsia="it-IT"/>
        </w:rPr>
      </w:pPr>
    </w:p>
    <w:p w:rsidR="00407EBE" w:rsidRPr="00443843" w:rsidRDefault="00407EBE" w:rsidP="00407EBE">
      <w:pPr>
        <w:autoSpaceDE w:val="0"/>
        <w:autoSpaceDN w:val="0"/>
        <w:adjustRightInd w:val="0"/>
        <w:spacing w:after="0" w:line="240" w:lineRule="auto"/>
        <w:rPr>
          <w:rFonts w:ascii="Times New Roman" w:eastAsia="Times New Roman" w:hAnsi="Times New Roman" w:cs="Times New Roman"/>
          <w:sz w:val="24"/>
          <w:szCs w:val="24"/>
          <w:lang w:eastAsia="it-IT"/>
        </w:rPr>
      </w:pPr>
      <w:r w:rsidRPr="00443843">
        <w:rPr>
          <w:rFonts w:ascii="Times New Roman" w:eastAsia="Times New Roman" w:hAnsi="Times New Roman" w:cs="Times New Roman"/>
          <w:sz w:val="24"/>
          <w:szCs w:val="24"/>
          <w:lang w:eastAsia="it-IT"/>
        </w:rPr>
        <w:t xml:space="preserve">Per la classe </w:t>
      </w:r>
      <w:r>
        <w:rPr>
          <w:rFonts w:ascii="Times New Roman" w:eastAsia="Times New Roman" w:hAnsi="Times New Roman" w:cs="Times New Roman"/>
          <w:sz w:val="24"/>
          <w:szCs w:val="24"/>
          <w:lang w:eastAsia="it-IT"/>
        </w:rPr>
        <w:t>IV</w:t>
      </w:r>
      <w:r w:rsidRPr="00443843">
        <w:rPr>
          <w:rFonts w:ascii="Times New Roman" w:eastAsia="Times New Roman" w:hAnsi="Times New Roman" w:cs="Times New Roman"/>
          <w:sz w:val="24"/>
          <w:szCs w:val="24"/>
          <w:lang w:eastAsia="it-IT"/>
        </w:rPr>
        <w:t xml:space="preserve"> il coefficiente d’uso Cu =</w:t>
      </w:r>
      <w:r>
        <w:rPr>
          <w:rFonts w:ascii="Times New Roman" w:eastAsia="Times New Roman" w:hAnsi="Times New Roman" w:cs="Times New Roman"/>
          <w:sz w:val="24"/>
          <w:szCs w:val="24"/>
          <w:lang w:eastAsia="it-IT"/>
        </w:rPr>
        <w:t>2</w:t>
      </w:r>
      <w:r w:rsidRPr="00443843">
        <w:rPr>
          <w:rFonts w:ascii="Times New Roman" w:eastAsia="Times New Roman" w:hAnsi="Times New Roman" w:cs="Times New Roman"/>
          <w:sz w:val="24"/>
          <w:szCs w:val="24"/>
          <w:lang w:eastAsia="it-IT"/>
        </w:rPr>
        <w:t>.</w:t>
      </w:r>
    </w:p>
    <w:p w:rsidR="00407EBE" w:rsidRPr="00443843" w:rsidRDefault="00407EBE" w:rsidP="00407EBE">
      <w:pPr>
        <w:autoSpaceDE w:val="0"/>
        <w:autoSpaceDN w:val="0"/>
        <w:adjustRightInd w:val="0"/>
        <w:spacing w:after="0" w:line="240" w:lineRule="auto"/>
        <w:rPr>
          <w:rFonts w:ascii="Times New Roman" w:eastAsia="Times New Roman" w:hAnsi="Times New Roman" w:cs="Times New Roman"/>
          <w:sz w:val="24"/>
          <w:szCs w:val="24"/>
          <w:lang w:eastAsia="it-IT"/>
        </w:rPr>
      </w:pPr>
    </w:p>
    <w:p w:rsidR="00407EBE" w:rsidRPr="00443843" w:rsidRDefault="00407EBE" w:rsidP="00407EBE">
      <w:pPr>
        <w:autoSpaceDE w:val="0"/>
        <w:autoSpaceDN w:val="0"/>
        <w:adjustRightInd w:val="0"/>
        <w:spacing w:after="0" w:line="240" w:lineRule="auto"/>
        <w:rPr>
          <w:rFonts w:ascii="Times New Roman" w:eastAsia="Times New Roman" w:hAnsi="Times New Roman" w:cs="Times New Roman"/>
          <w:sz w:val="24"/>
          <w:szCs w:val="24"/>
          <w:lang w:eastAsia="it-IT"/>
        </w:rPr>
      </w:pPr>
      <w:r w:rsidRPr="00443843">
        <w:rPr>
          <w:rFonts w:ascii="Times New Roman" w:eastAsia="Times New Roman" w:hAnsi="Times New Roman" w:cs="Times New Roman"/>
          <w:sz w:val="24"/>
          <w:szCs w:val="24"/>
          <w:lang w:eastAsia="it-IT"/>
        </w:rPr>
        <w:t xml:space="preserve">Nel </w:t>
      </w:r>
      <w:r>
        <w:rPr>
          <w:rFonts w:ascii="Times New Roman" w:eastAsia="Times New Roman" w:hAnsi="Times New Roman" w:cs="Times New Roman"/>
          <w:sz w:val="24"/>
          <w:szCs w:val="24"/>
          <w:lang w:eastAsia="it-IT"/>
        </w:rPr>
        <w:t xml:space="preserve">presente </w:t>
      </w:r>
      <w:r w:rsidRPr="00443843">
        <w:rPr>
          <w:rFonts w:ascii="Times New Roman" w:eastAsia="Times New Roman" w:hAnsi="Times New Roman" w:cs="Times New Roman"/>
          <w:sz w:val="24"/>
          <w:szCs w:val="24"/>
          <w:lang w:eastAsia="it-IT"/>
        </w:rPr>
        <w:t xml:space="preserve">caso quindi il periodo di riferimento </w:t>
      </w:r>
      <w:r>
        <w:rPr>
          <w:rFonts w:ascii="Times New Roman" w:eastAsia="Times New Roman" w:hAnsi="Times New Roman" w:cs="Times New Roman"/>
          <w:sz w:val="24"/>
          <w:szCs w:val="24"/>
          <w:lang w:eastAsia="it-IT"/>
        </w:rPr>
        <w:t>è</w:t>
      </w:r>
      <w:r w:rsidRPr="00443843">
        <w:rPr>
          <w:rFonts w:ascii="Times New Roman" w:eastAsia="Times New Roman" w:hAnsi="Times New Roman" w:cs="Times New Roman"/>
          <w:sz w:val="24"/>
          <w:szCs w:val="24"/>
          <w:lang w:eastAsia="it-IT"/>
        </w:rPr>
        <w:t>:</w:t>
      </w:r>
      <w:r w:rsidR="005C1A2C">
        <w:rPr>
          <w:rFonts w:ascii="Times New Roman" w:eastAsia="Times New Roman" w:hAnsi="Times New Roman" w:cs="Times New Roman"/>
          <w:sz w:val="24"/>
          <w:szCs w:val="24"/>
          <w:lang w:eastAsia="it-IT"/>
        </w:rPr>
        <w:t xml:space="preserve"> </w:t>
      </w:r>
      <w:r w:rsidRPr="00443843">
        <w:rPr>
          <w:rFonts w:ascii="Times New Roman" w:eastAsia="Times New Roman" w:hAnsi="Times New Roman" w:cs="Times New Roman"/>
          <w:lang w:eastAsia="it-IT"/>
        </w:rPr>
        <w:t>V</w:t>
      </w:r>
      <w:r w:rsidRPr="00443843">
        <w:rPr>
          <w:rFonts w:ascii="Times New Roman" w:eastAsia="Times New Roman" w:hAnsi="Times New Roman" w:cs="Times New Roman"/>
          <w:sz w:val="14"/>
          <w:szCs w:val="14"/>
          <w:lang w:eastAsia="it-IT"/>
        </w:rPr>
        <w:t xml:space="preserve">R </w:t>
      </w:r>
      <w:r w:rsidRPr="00443843">
        <w:rPr>
          <w:rFonts w:ascii="Symbol" w:eastAsia="Times New Roman" w:hAnsi="Symbol" w:cs="Symbol"/>
          <w:lang w:eastAsia="it-IT"/>
        </w:rPr>
        <w:t></w:t>
      </w:r>
      <w:r w:rsidRPr="00443843">
        <w:rPr>
          <w:rFonts w:ascii="Symbol" w:eastAsia="Times New Roman" w:hAnsi="Symbol" w:cs="Symbol"/>
          <w:lang w:eastAsia="it-IT"/>
        </w:rPr>
        <w:t></w:t>
      </w:r>
      <w:r w:rsidRPr="00443843">
        <w:rPr>
          <w:rFonts w:ascii="Times New Roman" w:eastAsia="Times New Roman" w:hAnsi="Times New Roman" w:cs="Times New Roman"/>
          <w:lang w:eastAsia="it-IT"/>
        </w:rPr>
        <w:t>V</w:t>
      </w:r>
      <w:r w:rsidRPr="00443843">
        <w:rPr>
          <w:rFonts w:ascii="Times New Roman" w:eastAsia="Times New Roman" w:hAnsi="Times New Roman" w:cs="Times New Roman"/>
          <w:sz w:val="14"/>
          <w:szCs w:val="14"/>
          <w:lang w:eastAsia="it-IT"/>
        </w:rPr>
        <w:t xml:space="preserve">N </w:t>
      </w:r>
      <w:r w:rsidRPr="00443843">
        <w:rPr>
          <w:rFonts w:ascii="Symbol" w:eastAsia="Times New Roman" w:hAnsi="Symbol" w:cs="Symbol"/>
          <w:lang w:eastAsia="it-IT"/>
        </w:rPr>
        <w:t></w:t>
      </w:r>
      <w:r w:rsidRPr="00443843">
        <w:rPr>
          <w:rFonts w:ascii="Times New Roman" w:eastAsia="Times New Roman" w:hAnsi="Times New Roman" w:cs="Times New Roman"/>
          <w:lang w:eastAsia="it-IT"/>
        </w:rPr>
        <w:t>C</w:t>
      </w:r>
      <w:r w:rsidRPr="00443843">
        <w:rPr>
          <w:rFonts w:ascii="Times New Roman" w:eastAsia="Times New Roman" w:hAnsi="Times New Roman" w:cs="Times New Roman"/>
          <w:sz w:val="14"/>
          <w:szCs w:val="14"/>
          <w:lang w:eastAsia="it-IT"/>
        </w:rPr>
        <w:t xml:space="preserve">U     </w:t>
      </w:r>
      <w:r w:rsidRPr="00443843">
        <w:rPr>
          <w:rFonts w:ascii="Times New Roman" w:eastAsia="Times New Roman" w:hAnsi="Times New Roman" w:cs="Times New Roman"/>
          <w:sz w:val="24"/>
          <w:szCs w:val="24"/>
          <w:lang w:eastAsia="it-IT"/>
        </w:rPr>
        <w:t>= 50*</w:t>
      </w:r>
      <w:r>
        <w:rPr>
          <w:rFonts w:ascii="Times New Roman" w:eastAsia="Times New Roman" w:hAnsi="Times New Roman" w:cs="Times New Roman"/>
          <w:sz w:val="24"/>
          <w:szCs w:val="24"/>
          <w:lang w:eastAsia="it-IT"/>
        </w:rPr>
        <w:t>2,0</w:t>
      </w:r>
      <w:r w:rsidRPr="00443843">
        <w:rPr>
          <w:rFonts w:ascii="Times New Roman" w:eastAsia="Times New Roman" w:hAnsi="Times New Roman" w:cs="Times New Roman"/>
          <w:sz w:val="24"/>
          <w:szCs w:val="24"/>
          <w:lang w:eastAsia="it-IT"/>
        </w:rPr>
        <w:t xml:space="preserve"> = </w:t>
      </w:r>
      <w:r>
        <w:rPr>
          <w:rFonts w:ascii="Times New Roman" w:eastAsia="Times New Roman" w:hAnsi="Times New Roman" w:cs="Times New Roman"/>
          <w:sz w:val="24"/>
          <w:szCs w:val="24"/>
          <w:lang w:eastAsia="it-IT"/>
        </w:rPr>
        <w:t>100</w:t>
      </w:r>
      <w:r w:rsidRPr="00443843">
        <w:rPr>
          <w:rFonts w:ascii="Times New Roman" w:eastAsia="Times New Roman" w:hAnsi="Times New Roman" w:cs="Times New Roman"/>
          <w:sz w:val="24"/>
          <w:szCs w:val="24"/>
          <w:lang w:eastAsia="it-IT"/>
        </w:rPr>
        <w:t xml:space="preserve"> anni</w:t>
      </w:r>
    </w:p>
    <w:p w:rsidR="006C7AB3" w:rsidRDefault="006C7AB3" w:rsidP="00EE4424">
      <w:pPr>
        <w:autoSpaceDE w:val="0"/>
        <w:autoSpaceDN w:val="0"/>
        <w:adjustRightInd w:val="0"/>
        <w:spacing w:after="0" w:line="240" w:lineRule="auto"/>
        <w:rPr>
          <w:rFonts w:ascii="Times New Roman" w:eastAsia="Times New Roman" w:hAnsi="Times New Roman" w:cs="Times New Roman"/>
          <w:b/>
          <w:bCs/>
          <w:sz w:val="32"/>
          <w:szCs w:val="32"/>
          <w:lang w:eastAsia="it-IT"/>
        </w:rPr>
      </w:pPr>
    </w:p>
    <w:p w:rsidR="00EE4424" w:rsidRPr="008E146E" w:rsidRDefault="00EE4424" w:rsidP="00EE4424">
      <w:pPr>
        <w:autoSpaceDE w:val="0"/>
        <w:autoSpaceDN w:val="0"/>
        <w:adjustRightInd w:val="0"/>
        <w:spacing w:after="0" w:line="240" w:lineRule="auto"/>
        <w:rPr>
          <w:rFonts w:ascii="Times New Roman" w:eastAsia="Times New Roman" w:hAnsi="Times New Roman" w:cs="Times New Roman"/>
          <w:b/>
          <w:bCs/>
          <w:sz w:val="32"/>
          <w:szCs w:val="32"/>
          <w:lang w:eastAsia="it-IT"/>
        </w:rPr>
      </w:pPr>
      <w:r w:rsidRPr="008E146E">
        <w:rPr>
          <w:rFonts w:ascii="Times New Roman" w:eastAsia="Times New Roman" w:hAnsi="Times New Roman" w:cs="Times New Roman"/>
          <w:b/>
          <w:bCs/>
          <w:sz w:val="32"/>
          <w:szCs w:val="32"/>
          <w:lang w:eastAsia="it-IT"/>
        </w:rPr>
        <w:t>CAPITOLO 6 – AZIONI SULLA COSTRUZIONE</w:t>
      </w:r>
    </w:p>
    <w:p w:rsidR="00EE4424" w:rsidRPr="00EE4424" w:rsidRDefault="00EE4424" w:rsidP="00EE4424">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EE4424" w:rsidRPr="00EE4424" w:rsidRDefault="00EE4424" w:rsidP="00EE442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Le azioni prese in esame per l’analisi e le verifiche della costruzione in progetto sono classificate secondo la variazione della loro intensità nel tempo in:</w:t>
      </w:r>
    </w:p>
    <w:p w:rsidR="00EE4424" w:rsidRPr="00EE4424" w:rsidRDefault="00EE4424" w:rsidP="00EE4424">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EE4424" w:rsidRPr="00EE4424" w:rsidRDefault="00EE4424" w:rsidP="00EE442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a) </w:t>
      </w:r>
      <w:r w:rsidRPr="00EE4424">
        <w:rPr>
          <w:rFonts w:ascii="Times New Roman" w:eastAsia="Times New Roman" w:hAnsi="Times New Roman" w:cs="Times New Roman"/>
          <w:i/>
          <w:iCs/>
          <w:sz w:val="24"/>
          <w:szCs w:val="24"/>
          <w:lang w:eastAsia="it-IT"/>
        </w:rPr>
        <w:t xml:space="preserve">permanenti </w:t>
      </w:r>
      <w:r w:rsidRPr="00EE4424">
        <w:rPr>
          <w:rFonts w:ascii="Times New Roman" w:eastAsia="Times New Roman" w:hAnsi="Times New Roman" w:cs="Times New Roman"/>
          <w:sz w:val="24"/>
          <w:szCs w:val="24"/>
          <w:lang w:eastAsia="it-IT"/>
        </w:rPr>
        <w:t>(</w:t>
      </w:r>
      <w:r w:rsidRPr="00EE4424">
        <w:rPr>
          <w:rFonts w:ascii="Times New Roman" w:eastAsia="Times New Roman" w:hAnsi="Times New Roman" w:cs="Times New Roman"/>
          <w:lang w:eastAsia="it-IT"/>
        </w:rPr>
        <w:t xml:space="preserve">G </w:t>
      </w:r>
      <w:r w:rsidRPr="00EE4424">
        <w:rPr>
          <w:rFonts w:ascii="Times New Roman" w:eastAsia="Times New Roman" w:hAnsi="Times New Roman" w:cs="Times New Roman"/>
          <w:sz w:val="24"/>
          <w:szCs w:val="24"/>
          <w:lang w:eastAsia="it-IT"/>
        </w:rPr>
        <w:t xml:space="preserve">): azioni che agiscono durante tutta la vita nominale della costruzione, la cui </w:t>
      </w:r>
    </w:p>
    <w:p w:rsidR="00EE4424" w:rsidRPr="00EE4424" w:rsidRDefault="00EE4424" w:rsidP="00EE442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   variazione di intensità nel tempo è così piccola e lenta da poterle considerare con sufficiente</w:t>
      </w:r>
    </w:p>
    <w:p w:rsidR="00EE4424" w:rsidRPr="00EE4424" w:rsidRDefault="00EE4424" w:rsidP="00EE442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    approssimazione costanti nel tempo:</w:t>
      </w:r>
    </w:p>
    <w:p w:rsidR="00EE4424" w:rsidRPr="00EE4424" w:rsidRDefault="00EE4424" w:rsidP="00EE4424">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EE4424" w:rsidRPr="00EE4424" w:rsidRDefault="00EE4424" w:rsidP="00443843">
      <w:pPr>
        <w:numPr>
          <w:ilvl w:val="0"/>
          <w:numId w:val="6"/>
        </w:num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peso proprio di tutti gli elementi strutturali; peso proprio del terreno, quando pertinente;</w:t>
      </w:r>
    </w:p>
    <w:p w:rsidR="00EE4424" w:rsidRPr="00EE4424" w:rsidRDefault="00EE4424" w:rsidP="00443843">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          forze indotte dal terreno (esclusi gli effetti di carichi variabili applicati al terreno); forze</w:t>
      </w:r>
    </w:p>
    <w:p w:rsidR="00EE4424" w:rsidRPr="00EE4424" w:rsidRDefault="00EE4424" w:rsidP="00443843">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          risultanti dalla pressione dell’acqua (quando si configurino costanti nel tempo) (</w:t>
      </w:r>
      <w:r w:rsidRPr="00EE4424">
        <w:rPr>
          <w:rFonts w:ascii="Times New Roman" w:eastAsia="Times New Roman" w:hAnsi="Times New Roman" w:cs="Times New Roman"/>
          <w:lang w:eastAsia="it-IT"/>
        </w:rPr>
        <w:t>G</w:t>
      </w:r>
      <w:r w:rsidRPr="00EE4424">
        <w:rPr>
          <w:rFonts w:ascii="Times New Roman" w:eastAsia="Times New Roman" w:hAnsi="Times New Roman" w:cs="Times New Roman"/>
          <w:sz w:val="14"/>
          <w:szCs w:val="14"/>
          <w:lang w:eastAsia="it-IT"/>
        </w:rPr>
        <w:t xml:space="preserve">1 </w:t>
      </w:r>
      <w:r w:rsidRPr="00EE4424">
        <w:rPr>
          <w:rFonts w:ascii="Times New Roman" w:eastAsia="Times New Roman" w:hAnsi="Times New Roman" w:cs="Times New Roman"/>
          <w:sz w:val="24"/>
          <w:szCs w:val="24"/>
          <w:lang w:eastAsia="it-IT"/>
        </w:rPr>
        <w:t>);</w:t>
      </w:r>
    </w:p>
    <w:p w:rsidR="00EE4424" w:rsidRPr="00EE4424" w:rsidRDefault="00EE4424" w:rsidP="00443843">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     -    peso proprio di tutti gli elementi non strutturali ( </w:t>
      </w:r>
      <w:r w:rsidRPr="00EE4424">
        <w:rPr>
          <w:rFonts w:ascii="Times New Roman" w:eastAsia="Times New Roman" w:hAnsi="Times New Roman" w:cs="Times New Roman"/>
          <w:lang w:eastAsia="it-IT"/>
        </w:rPr>
        <w:t>G</w:t>
      </w:r>
      <w:r w:rsidRPr="00EE4424">
        <w:rPr>
          <w:rFonts w:ascii="Times New Roman" w:eastAsia="Times New Roman" w:hAnsi="Times New Roman" w:cs="Times New Roman"/>
          <w:sz w:val="14"/>
          <w:szCs w:val="14"/>
          <w:lang w:eastAsia="it-IT"/>
        </w:rPr>
        <w:t xml:space="preserve">2 </w:t>
      </w:r>
      <w:r w:rsidRPr="00EE4424">
        <w:rPr>
          <w:rFonts w:ascii="Times New Roman" w:eastAsia="Times New Roman" w:hAnsi="Times New Roman" w:cs="Times New Roman"/>
          <w:sz w:val="24"/>
          <w:szCs w:val="24"/>
          <w:lang w:eastAsia="it-IT"/>
        </w:rPr>
        <w:t>);</w:t>
      </w:r>
    </w:p>
    <w:p w:rsidR="00EE4424" w:rsidRPr="00EE4424" w:rsidRDefault="00EE4424" w:rsidP="00EE4424">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EE4424" w:rsidRPr="00EE4424" w:rsidRDefault="00EE4424" w:rsidP="00EE442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b) </w:t>
      </w:r>
      <w:r w:rsidRPr="00EE4424">
        <w:rPr>
          <w:rFonts w:ascii="Times New Roman" w:eastAsia="Times New Roman" w:hAnsi="Times New Roman" w:cs="Times New Roman"/>
          <w:i/>
          <w:iCs/>
          <w:sz w:val="24"/>
          <w:szCs w:val="24"/>
          <w:lang w:eastAsia="it-IT"/>
        </w:rPr>
        <w:t xml:space="preserve">variabili </w:t>
      </w:r>
      <w:r w:rsidRPr="00EE4424">
        <w:rPr>
          <w:rFonts w:ascii="Times New Roman" w:eastAsia="Times New Roman" w:hAnsi="Times New Roman" w:cs="Times New Roman"/>
          <w:sz w:val="24"/>
          <w:szCs w:val="24"/>
          <w:lang w:eastAsia="it-IT"/>
        </w:rPr>
        <w:t>(</w:t>
      </w:r>
      <w:r w:rsidRPr="00EE4424">
        <w:rPr>
          <w:rFonts w:ascii="Times New Roman" w:eastAsia="Times New Roman" w:hAnsi="Times New Roman" w:cs="Times New Roman"/>
          <w:lang w:eastAsia="it-IT"/>
        </w:rPr>
        <w:t xml:space="preserve">Q </w:t>
      </w:r>
      <w:r w:rsidRPr="00EE4424">
        <w:rPr>
          <w:rFonts w:ascii="Times New Roman" w:eastAsia="Times New Roman" w:hAnsi="Times New Roman" w:cs="Times New Roman"/>
          <w:sz w:val="24"/>
          <w:szCs w:val="24"/>
          <w:lang w:eastAsia="it-IT"/>
        </w:rPr>
        <w:t xml:space="preserve">): azioni che agiscono sulla struttura o sull’elemento strutturale con valori istantanei </w:t>
      </w:r>
    </w:p>
    <w:p w:rsidR="00EE4424" w:rsidRPr="00EE4424" w:rsidRDefault="00EE4424" w:rsidP="00EE442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     che  possono risultare sensibilmente diversi fra loro nel tempo:</w:t>
      </w:r>
    </w:p>
    <w:p w:rsidR="00EE4424" w:rsidRPr="00EE4424" w:rsidRDefault="00EE4424" w:rsidP="00EE4424">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EE4424" w:rsidRPr="00EE4424" w:rsidRDefault="00EE4424" w:rsidP="00EE4424">
      <w:pPr>
        <w:numPr>
          <w:ilvl w:val="0"/>
          <w:numId w:val="6"/>
        </w:num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di lunga durata: agiscono con un’intensità significativa, anche non continuativamente, per un</w:t>
      </w:r>
    </w:p>
    <w:p w:rsidR="00EE4424" w:rsidRPr="00EE4424" w:rsidRDefault="00EE4424" w:rsidP="00EE442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          tempo non trascurabile rispetto alla vita nominale della struttura;</w:t>
      </w:r>
    </w:p>
    <w:p w:rsidR="00EE4424" w:rsidRPr="00EE4424" w:rsidRDefault="00EE4424" w:rsidP="00EE4424">
      <w:pPr>
        <w:numPr>
          <w:ilvl w:val="0"/>
          <w:numId w:val="6"/>
        </w:num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di breve durata: azioni che agiscono per un periodo di tempo breve rispetto alla vita nominale della struttura;</w:t>
      </w:r>
    </w:p>
    <w:p w:rsidR="00EE4424" w:rsidRPr="00EE4424" w:rsidRDefault="00EE4424" w:rsidP="00EE4424">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EE4424" w:rsidRPr="00EE4424" w:rsidRDefault="00EE4424" w:rsidP="00EE442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c) </w:t>
      </w:r>
      <w:r w:rsidRPr="00EE4424">
        <w:rPr>
          <w:rFonts w:ascii="Times New Roman" w:eastAsia="Times New Roman" w:hAnsi="Times New Roman" w:cs="Times New Roman"/>
          <w:i/>
          <w:iCs/>
          <w:sz w:val="24"/>
          <w:szCs w:val="24"/>
          <w:lang w:eastAsia="it-IT"/>
        </w:rPr>
        <w:t xml:space="preserve">eccezionali </w:t>
      </w:r>
      <w:r w:rsidRPr="00EE4424">
        <w:rPr>
          <w:rFonts w:ascii="Times New Roman" w:eastAsia="Times New Roman" w:hAnsi="Times New Roman" w:cs="Times New Roman"/>
          <w:sz w:val="24"/>
          <w:szCs w:val="24"/>
          <w:lang w:eastAsia="it-IT"/>
        </w:rPr>
        <w:t>(A): ince</w:t>
      </w:r>
      <w:r w:rsidR="005A48BA">
        <w:rPr>
          <w:rFonts w:ascii="Times New Roman" w:eastAsia="Times New Roman" w:hAnsi="Times New Roman" w:cs="Times New Roman"/>
          <w:sz w:val="24"/>
          <w:szCs w:val="24"/>
          <w:lang w:eastAsia="it-IT"/>
        </w:rPr>
        <w:t>ndi, esplosioni, urti e impatti</w:t>
      </w:r>
    </w:p>
    <w:p w:rsidR="00EE4424" w:rsidRPr="00EE4424" w:rsidRDefault="00EE4424" w:rsidP="00EE4424">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EE4424" w:rsidRDefault="005A48BA" w:rsidP="00EE442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d</w:t>
      </w:r>
      <w:r w:rsidR="00EE4424" w:rsidRPr="00EE4424">
        <w:rPr>
          <w:rFonts w:ascii="Times New Roman" w:eastAsia="Times New Roman" w:hAnsi="Times New Roman" w:cs="Times New Roman"/>
          <w:sz w:val="24"/>
          <w:szCs w:val="24"/>
          <w:lang w:eastAsia="it-IT"/>
        </w:rPr>
        <w:t xml:space="preserve">) </w:t>
      </w:r>
      <w:r w:rsidR="00EE4424" w:rsidRPr="00EE4424">
        <w:rPr>
          <w:rFonts w:ascii="Times New Roman" w:eastAsia="Times New Roman" w:hAnsi="Times New Roman" w:cs="Times New Roman"/>
          <w:i/>
          <w:sz w:val="24"/>
          <w:szCs w:val="24"/>
          <w:lang w:eastAsia="it-IT"/>
        </w:rPr>
        <w:t>sismiche</w:t>
      </w:r>
      <w:r w:rsidR="00EE4424" w:rsidRPr="00EE4424">
        <w:rPr>
          <w:rFonts w:ascii="Times New Roman" w:eastAsia="Times New Roman" w:hAnsi="Times New Roman" w:cs="Times New Roman"/>
          <w:i/>
          <w:iCs/>
          <w:sz w:val="24"/>
          <w:szCs w:val="24"/>
          <w:lang w:eastAsia="it-IT"/>
        </w:rPr>
        <w:t xml:space="preserve"> </w:t>
      </w:r>
      <w:r w:rsidR="00EE4424" w:rsidRPr="00EE4424">
        <w:rPr>
          <w:rFonts w:ascii="Times New Roman" w:eastAsia="Times New Roman" w:hAnsi="Times New Roman" w:cs="Times New Roman"/>
          <w:sz w:val="24"/>
          <w:szCs w:val="24"/>
          <w:lang w:eastAsia="it-IT"/>
        </w:rPr>
        <w:t>(E): azioni derivanti dal terremoto.</w:t>
      </w:r>
    </w:p>
    <w:p w:rsidR="00686825" w:rsidRDefault="00686825" w:rsidP="00EE4424">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686825" w:rsidRDefault="00686825" w:rsidP="00EE442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Ai fini della definizione della vulnerabilità non è necessario considerare gli effetti della variabilità spaziale del moto prevista dal paragrafo 3.2.5. del D.M. 14.01.2008.</w:t>
      </w:r>
    </w:p>
    <w:p w:rsidR="00CB71C7" w:rsidRPr="00EE4424" w:rsidRDefault="00CB71C7" w:rsidP="00EE4424">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743AC0" w:rsidRPr="0047777C" w:rsidRDefault="00743AC0" w:rsidP="00743AC0">
      <w:pPr>
        <w:autoSpaceDE w:val="0"/>
        <w:autoSpaceDN w:val="0"/>
        <w:adjustRightInd w:val="0"/>
        <w:spacing w:after="0" w:line="240" w:lineRule="auto"/>
        <w:rPr>
          <w:rFonts w:ascii="Times New Roman" w:eastAsia="Times New Roman" w:hAnsi="Times New Roman" w:cs="Times New Roman"/>
          <w:b/>
          <w:bCs/>
          <w:iCs/>
          <w:sz w:val="28"/>
          <w:szCs w:val="28"/>
          <w:lang w:eastAsia="it-IT"/>
        </w:rPr>
      </w:pPr>
      <w:r>
        <w:rPr>
          <w:rFonts w:ascii="Times New Roman" w:eastAsia="Times New Roman" w:hAnsi="Times New Roman" w:cs="Times New Roman"/>
          <w:b/>
          <w:bCs/>
          <w:iCs/>
          <w:sz w:val="28"/>
          <w:szCs w:val="28"/>
          <w:lang w:eastAsia="it-IT"/>
        </w:rPr>
        <w:t>6.1</w:t>
      </w:r>
      <w:r w:rsidRPr="00196C85">
        <w:rPr>
          <w:rFonts w:ascii="Times New Roman" w:eastAsia="Times New Roman" w:hAnsi="Times New Roman" w:cs="Times New Roman"/>
          <w:bCs/>
          <w:iCs/>
          <w:sz w:val="28"/>
          <w:szCs w:val="28"/>
          <w:lang w:eastAsia="it-IT"/>
        </w:rPr>
        <w:t>.</w:t>
      </w:r>
      <w:r w:rsidR="00196C85" w:rsidRPr="00196C85">
        <w:rPr>
          <w:rFonts w:ascii="Times New Roman" w:eastAsia="Times New Roman" w:hAnsi="Times New Roman" w:cs="Times New Roman"/>
          <w:bCs/>
          <w:iCs/>
          <w:sz w:val="28"/>
          <w:szCs w:val="28"/>
          <w:lang w:eastAsia="it-IT"/>
        </w:rPr>
        <w:t xml:space="preserve"> -</w:t>
      </w:r>
      <w:r w:rsidR="00196C85">
        <w:rPr>
          <w:rFonts w:ascii="Times New Roman" w:eastAsia="Times New Roman" w:hAnsi="Times New Roman" w:cs="Times New Roman"/>
          <w:b/>
          <w:bCs/>
          <w:iCs/>
          <w:sz w:val="28"/>
          <w:szCs w:val="28"/>
          <w:lang w:eastAsia="it-IT"/>
        </w:rPr>
        <w:t xml:space="preserve"> </w:t>
      </w:r>
      <w:r w:rsidRPr="0047777C">
        <w:rPr>
          <w:rFonts w:ascii="Times New Roman" w:eastAsia="Times New Roman" w:hAnsi="Times New Roman" w:cs="Times New Roman"/>
          <w:b/>
          <w:bCs/>
          <w:iCs/>
          <w:sz w:val="28"/>
          <w:szCs w:val="28"/>
          <w:lang w:eastAsia="it-IT"/>
        </w:rPr>
        <w:t xml:space="preserve"> COMBINAZIONE DELLE AZIONI</w:t>
      </w:r>
    </w:p>
    <w:p w:rsidR="00743AC0" w:rsidRPr="0047777C" w:rsidRDefault="00743AC0" w:rsidP="00743AC0">
      <w:pPr>
        <w:autoSpaceDE w:val="0"/>
        <w:autoSpaceDN w:val="0"/>
        <w:adjustRightInd w:val="0"/>
        <w:spacing w:after="0" w:line="240" w:lineRule="auto"/>
        <w:rPr>
          <w:rFonts w:ascii="Times New Roman" w:eastAsia="Times New Roman" w:hAnsi="Times New Roman" w:cs="Times New Roman"/>
          <w:b/>
          <w:bCs/>
          <w:i/>
          <w:iCs/>
          <w:sz w:val="26"/>
          <w:szCs w:val="26"/>
          <w:lang w:eastAsia="it-IT"/>
        </w:rPr>
      </w:pPr>
    </w:p>
    <w:p w:rsidR="00743AC0" w:rsidRPr="0047777C" w:rsidRDefault="00743AC0" w:rsidP="00743AC0">
      <w:pPr>
        <w:autoSpaceDE w:val="0"/>
        <w:autoSpaceDN w:val="0"/>
        <w:adjustRightInd w:val="0"/>
        <w:spacing w:after="0" w:line="240" w:lineRule="auto"/>
        <w:rPr>
          <w:rFonts w:ascii="Times New Roman" w:eastAsia="Times New Roman" w:hAnsi="Times New Roman" w:cs="Times New Roman"/>
          <w:sz w:val="24"/>
          <w:szCs w:val="24"/>
          <w:lang w:eastAsia="it-IT"/>
        </w:rPr>
      </w:pPr>
      <w:r w:rsidRPr="0047777C">
        <w:rPr>
          <w:rFonts w:ascii="Times New Roman" w:eastAsia="Times New Roman" w:hAnsi="Times New Roman" w:cs="Times New Roman"/>
          <w:sz w:val="24"/>
          <w:szCs w:val="24"/>
          <w:lang w:eastAsia="it-IT"/>
        </w:rPr>
        <w:t>Ai fini delle verifiche degli stati limite si definiscono le seguenti combinazioni delle azioni.</w:t>
      </w:r>
    </w:p>
    <w:p w:rsidR="00743AC0" w:rsidRPr="0047777C" w:rsidRDefault="00743AC0" w:rsidP="00743AC0">
      <w:pPr>
        <w:autoSpaceDE w:val="0"/>
        <w:autoSpaceDN w:val="0"/>
        <w:adjustRightInd w:val="0"/>
        <w:spacing w:after="0" w:line="240" w:lineRule="auto"/>
        <w:rPr>
          <w:rFonts w:ascii="Symbol" w:eastAsia="Times New Roman" w:hAnsi="Symbol" w:cs="Symbol"/>
          <w:sz w:val="24"/>
          <w:szCs w:val="24"/>
          <w:lang w:eastAsia="it-IT"/>
        </w:rPr>
      </w:pPr>
    </w:p>
    <w:p w:rsidR="00743AC0" w:rsidRPr="0047777C" w:rsidRDefault="00743AC0" w:rsidP="00743AC0">
      <w:pPr>
        <w:autoSpaceDE w:val="0"/>
        <w:autoSpaceDN w:val="0"/>
        <w:adjustRightInd w:val="0"/>
        <w:spacing w:after="0" w:line="240" w:lineRule="auto"/>
        <w:rPr>
          <w:rFonts w:ascii="Times New Roman" w:eastAsia="Times New Roman" w:hAnsi="Times New Roman" w:cs="Times New Roman"/>
          <w:sz w:val="24"/>
          <w:szCs w:val="24"/>
          <w:lang w:eastAsia="it-IT"/>
        </w:rPr>
      </w:pPr>
      <w:r w:rsidRPr="0047777C">
        <w:rPr>
          <w:rFonts w:ascii="Symbol" w:eastAsia="Times New Roman" w:hAnsi="Symbol" w:cs="Symbol"/>
          <w:sz w:val="24"/>
          <w:szCs w:val="24"/>
          <w:lang w:eastAsia="it-IT"/>
        </w:rPr>
        <w:t></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Combinazione fondamentale, generalmente impiegata per gli stati limite ultimi (SLU):</w:t>
      </w:r>
    </w:p>
    <w:p w:rsidR="00743AC0" w:rsidRPr="0047777C" w:rsidRDefault="00743AC0" w:rsidP="00743AC0">
      <w:pPr>
        <w:autoSpaceDE w:val="0"/>
        <w:autoSpaceDN w:val="0"/>
        <w:adjustRightInd w:val="0"/>
        <w:spacing w:after="0" w:line="240" w:lineRule="auto"/>
        <w:rPr>
          <w:rFonts w:ascii="Times New Roman" w:eastAsia="Times New Roman" w:hAnsi="Times New Roman" w:cs="Times New Roman"/>
          <w:sz w:val="24"/>
          <w:szCs w:val="24"/>
          <w:lang w:eastAsia="it-IT"/>
        </w:rPr>
      </w:pP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G1</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G</w:t>
      </w:r>
      <w:r w:rsidRPr="0047777C">
        <w:rPr>
          <w:rFonts w:ascii="Times New Roman" w:eastAsia="Times New Roman" w:hAnsi="Times New Roman" w:cs="Times New Roman"/>
          <w:sz w:val="16"/>
          <w:szCs w:val="16"/>
          <w:lang w:eastAsia="it-IT"/>
        </w:rPr>
        <w:t xml:space="preserve">1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G2</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G</w:t>
      </w:r>
      <w:r w:rsidRPr="0047777C">
        <w:rPr>
          <w:rFonts w:ascii="Times New Roman" w:eastAsia="Times New Roman" w:hAnsi="Times New Roman" w:cs="Times New Roman"/>
          <w:sz w:val="16"/>
          <w:szCs w:val="16"/>
          <w:lang w:eastAsia="it-IT"/>
        </w:rPr>
        <w:t xml:space="preserve">2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P</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 xml:space="preserve">P +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Q1</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k1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Q2</w:t>
      </w:r>
      <w:r w:rsidRPr="0047777C">
        <w:rPr>
          <w:rFonts w:ascii="Symbol" w:eastAsia="Times New Roman" w:hAnsi="Symbol" w:cs="Symbol"/>
          <w:sz w:val="24"/>
          <w:szCs w:val="24"/>
          <w:lang w:eastAsia="it-IT"/>
        </w:rPr>
        <w:t></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02</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k2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Q3</w:t>
      </w:r>
      <w:r w:rsidRPr="0047777C">
        <w:rPr>
          <w:rFonts w:ascii="Symbol" w:eastAsia="Times New Roman" w:hAnsi="Symbol" w:cs="Symbol"/>
          <w:sz w:val="24"/>
          <w:szCs w:val="24"/>
          <w:lang w:eastAsia="it-IT"/>
        </w:rPr>
        <w:t></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03</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k3 </w:t>
      </w:r>
      <w:r w:rsidRPr="0047777C">
        <w:rPr>
          <w:rFonts w:ascii="Times New Roman" w:eastAsia="Times New Roman" w:hAnsi="Times New Roman" w:cs="Times New Roman"/>
          <w:sz w:val="24"/>
          <w:szCs w:val="24"/>
          <w:lang w:eastAsia="it-IT"/>
        </w:rPr>
        <w:t xml:space="preserve">+ … </w:t>
      </w:r>
    </w:p>
    <w:p w:rsidR="00743AC0" w:rsidRPr="0047777C" w:rsidRDefault="00743AC0" w:rsidP="00743AC0">
      <w:pPr>
        <w:autoSpaceDE w:val="0"/>
        <w:autoSpaceDN w:val="0"/>
        <w:adjustRightInd w:val="0"/>
        <w:spacing w:after="0" w:line="240" w:lineRule="auto"/>
        <w:rPr>
          <w:rFonts w:ascii="Symbol" w:eastAsia="Times New Roman" w:hAnsi="Symbol" w:cs="Symbol"/>
          <w:sz w:val="24"/>
          <w:szCs w:val="24"/>
          <w:lang w:eastAsia="it-IT"/>
        </w:rPr>
      </w:pPr>
    </w:p>
    <w:p w:rsidR="00743AC0" w:rsidRPr="0047777C" w:rsidRDefault="00743AC0" w:rsidP="00743AC0">
      <w:pPr>
        <w:autoSpaceDE w:val="0"/>
        <w:autoSpaceDN w:val="0"/>
        <w:adjustRightInd w:val="0"/>
        <w:spacing w:after="0" w:line="240" w:lineRule="auto"/>
        <w:rPr>
          <w:rFonts w:ascii="Times New Roman" w:eastAsia="Times New Roman" w:hAnsi="Times New Roman" w:cs="Times New Roman"/>
          <w:sz w:val="24"/>
          <w:szCs w:val="24"/>
          <w:lang w:eastAsia="it-IT"/>
        </w:rPr>
      </w:pPr>
      <w:r w:rsidRPr="0047777C">
        <w:rPr>
          <w:rFonts w:ascii="Symbol" w:eastAsia="Times New Roman" w:hAnsi="Symbol" w:cs="Symbol"/>
          <w:sz w:val="24"/>
          <w:szCs w:val="24"/>
          <w:lang w:eastAsia="it-IT"/>
        </w:rPr>
        <w:t></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Combinazione caratteristica (rara), generalmente impiegata per gli stati limite di esercizio (SLE) irreversibili, da utilizzarsi nelle verifiche alle tensioni ammissibili:</w:t>
      </w:r>
    </w:p>
    <w:p w:rsidR="00743AC0" w:rsidRPr="0047777C" w:rsidRDefault="00743AC0" w:rsidP="00743AC0">
      <w:pPr>
        <w:autoSpaceDE w:val="0"/>
        <w:autoSpaceDN w:val="0"/>
        <w:adjustRightInd w:val="0"/>
        <w:spacing w:after="0" w:line="240" w:lineRule="auto"/>
        <w:rPr>
          <w:rFonts w:ascii="Times New Roman" w:eastAsia="Times New Roman" w:hAnsi="Times New Roman" w:cs="Times New Roman"/>
          <w:sz w:val="24"/>
          <w:szCs w:val="24"/>
          <w:lang w:eastAsia="it-IT"/>
        </w:rPr>
      </w:pPr>
      <w:r w:rsidRPr="0047777C">
        <w:rPr>
          <w:rFonts w:ascii="Times New Roman" w:eastAsia="Times New Roman" w:hAnsi="Times New Roman" w:cs="Times New Roman"/>
          <w:sz w:val="24"/>
          <w:szCs w:val="24"/>
          <w:lang w:eastAsia="it-IT"/>
        </w:rPr>
        <w:t>G</w:t>
      </w:r>
      <w:r w:rsidRPr="0047777C">
        <w:rPr>
          <w:rFonts w:ascii="Times New Roman" w:eastAsia="Times New Roman" w:hAnsi="Times New Roman" w:cs="Times New Roman"/>
          <w:sz w:val="16"/>
          <w:szCs w:val="16"/>
          <w:lang w:eastAsia="it-IT"/>
        </w:rPr>
        <w:t xml:space="preserve">1 </w:t>
      </w:r>
      <w:r w:rsidRPr="0047777C">
        <w:rPr>
          <w:rFonts w:ascii="Times New Roman" w:eastAsia="Times New Roman" w:hAnsi="Times New Roman" w:cs="Times New Roman"/>
          <w:sz w:val="24"/>
          <w:szCs w:val="24"/>
          <w:lang w:eastAsia="it-IT"/>
        </w:rPr>
        <w:t>+ G</w:t>
      </w:r>
      <w:r w:rsidRPr="0047777C">
        <w:rPr>
          <w:rFonts w:ascii="Times New Roman" w:eastAsia="Times New Roman" w:hAnsi="Times New Roman" w:cs="Times New Roman"/>
          <w:sz w:val="16"/>
          <w:szCs w:val="16"/>
          <w:lang w:eastAsia="it-IT"/>
        </w:rPr>
        <w:t xml:space="preserve">2 </w:t>
      </w:r>
      <w:r w:rsidRPr="0047777C">
        <w:rPr>
          <w:rFonts w:ascii="Times New Roman" w:eastAsia="Times New Roman" w:hAnsi="Times New Roman" w:cs="Times New Roman"/>
          <w:sz w:val="24"/>
          <w:szCs w:val="24"/>
          <w:lang w:eastAsia="it-IT"/>
        </w:rPr>
        <w:t>+ P + Q</w:t>
      </w:r>
      <w:r w:rsidRPr="0047777C">
        <w:rPr>
          <w:rFonts w:ascii="Times New Roman" w:eastAsia="Times New Roman" w:hAnsi="Times New Roman" w:cs="Times New Roman"/>
          <w:sz w:val="16"/>
          <w:szCs w:val="16"/>
          <w:lang w:eastAsia="it-IT"/>
        </w:rPr>
        <w:t xml:space="preserve">k1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02</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k2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03</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k3</w:t>
      </w:r>
      <w:r w:rsidRPr="0047777C">
        <w:rPr>
          <w:rFonts w:ascii="Times New Roman" w:eastAsia="Times New Roman" w:hAnsi="Times New Roman" w:cs="Times New Roman"/>
          <w:sz w:val="24"/>
          <w:szCs w:val="24"/>
          <w:lang w:eastAsia="it-IT"/>
        </w:rPr>
        <w:t xml:space="preserve">+ … </w:t>
      </w:r>
    </w:p>
    <w:p w:rsidR="00743AC0" w:rsidRDefault="00743AC0" w:rsidP="00743AC0">
      <w:pPr>
        <w:autoSpaceDE w:val="0"/>
        <w:autoSpaceDN w:val="0"/>
        <w:adjustRightInd w:val="0"/>
        <w:spacing w:after="0" w:line="240" w:lineRule="auto"/>
        <w:rPr>
          <w:rFonts w:ascii="Symbol" w:eastAsia="Times New Roman" w:hAnsi="Symbol" w:cs="Symbol"/>
          <w:sz w:val="24"/>
          <w:szCs w:val="24"/>
          <w:lang w:eastAsia="it-IT"/>
        </w:rPr>
      </w:pPr>
    </w:p>
    <w:p w:rsidR="0056468D" w:rsidRPr="0047777C" w:rsidRDefault="0056468D" w:rsidP="00743AC0">
      <w:pPr>
        <w:autoSpaceDE w:val="0"/>
        <w:autoSpaceDN w:val="0"/>
        <w:adjustRightInd w:val="0"/>
        <w:spacing w:after="0" w:line="240" w:lineRule="auto"/>
        <w:rPr>
          <w:rFonts w:ascii="Symbol" w:eastAsia="Times New Roman" w:hAnsi="Symbol" w:cs="Symbol"/>
          <w:sz w:val="24"/>
          <w:szCs w:val="24"/>
          <w:lang w:eastAsia="it-IT"/>
        </w:rPr>
      </w:pPr>
    </w:p>
    <w:p w:rsidR="00743AC0" w:rsidRPr="0047777C" w:rsidRDefault="00743AC0" w:rsidP="00743AC0">
      <w:pPr>
        <w:autoSpaceDE w:val="0"/>
        <w:autoSpaceDN w:val="0"/>
        <w:adjustRightInd w:val="0"/>
        <w:spacing w:after="0" w:line="240" w:lineRule="auto"/>
        <w:rPr>
          <w:rFonts w:ascii="Times New Roman" w:eastAsia="Times New Roman" w:hAnsi="Times New Roman" w:cs="Times New Roman"/>
          <w:sz w:val="24"/>
          <w:szCs w:val="24"/>
          <w:lang w:eastAsia="it-IT"/>
        </w:rPr>
      </w:pPr>
      <w:r w:rsidRPr="0047777C">
        <w:rPr>
          <w:rFonts w:ascii="Symbol" w:eastAsia="Times New Roman" w:hAnsi="Symbol" w:cs="Symbol"/>
          <w:sz w:val="24"/>
          <w:szCs w:val="24"/>
          <w:lang w:eastAsia="it-IT"/>
        </w:rPr>
        <w:lastRenderedPageBreak/>
        <w:t></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Combinazione frequente, generalmente impiegata per gli stati limite di esercizio (SLE)</w:t>
      </w:r>
    </w:p>
    <w:p w:rsidR="00743AC0" w:rsidRPr="0047777C" w:rsidRDefault="00743AC0" w:rsidP="00743AC0">
      <w:pPr>
        <w:autoSpaceDE w:val="0"/>
        <w:autoSpaceDN w:val="0"/>
        <w:adjustRightInd w:val="0"/>
        <w:spacing w:after="0" w:line="240" w:lineRule="auto"/>
        <w:rPr>
          <w:rFonts w:ascii="Times New Roman" w:eastAsia="Times New Roman" w:hAnsi="Times New Roman" w:cs="Times New Roman"/>
          <w:sz w:val="24"/>
          <w:szCs w:val="24"/>
          <w:lang w:eastAsia="it-IT"/>
        </w:rPr>
      </w:pPr>
      <w:r w:rsidRPr="0047777C">
        <w:rPr>
          <w:rFonts w:ascii="Times New Roman" w:eastAsia="Times New Roman" w:hAnsi="Times New Roman" w:cs="Times New Roman"/>
          <w:sz w:val="24"/>
          <w:szCs w:val="24"/>
          <w:lang w:eastAsia="it-IT"/>
        </w:rPr>
        <w:t>reversibili:</w:t>
      </w:r>
    </w:p>
    <w:p w:rsidR="00743AC0" w:rsidRPr="0047777C" w:rsidRDefault="00743AC0" w:rsidP="00743AC0">
      <w:pPr>
        <w:autoSpaceDE w:val="0"/>
        <w:autoSpaceDN w:val="0"/>
        <w:adjustRightInd w:val="0"/>
        <w:spacing w:after="0" w:line="240" w:lineRule="auto"/>
        <w:rPr>
          <w:rFonts w:ascii="Times New Roman" w:eastAsia="Times New Roman" w:hAnsi="Times New Roman" w:cs="Times New Roman"/>
          <w:sz w:val="24"/>
          <w:szCs w:val="24"/>
          <w:lang w:eastAsia="it-IT"/>
        </w:rPr>
      </w:pPr>
      <w:r w:rsidRPr="0047777C">
        <w:rPr>
          <w:rFonts w:ascii="Times New Roman" w:eastAsia="Times New Roman" w:hAnsi="Times New Roman" w:cs="Times New Roman"/>
          <w:sz w:val="24"/>
          <w:szCs w:val="24"/>
          <w:lang w:eastAsia="it-IT"/>
        </w:rPr>
        <w:t>G</w:t>
      </w:r>
      <w:r w:rsidRPr="0047777C">
        <w:rPr>
          <w:rFonts w:ascii="Times New Roman" w:eastAsia="Times New Roman" w:hAnsi="Times New Roman" w:cs="Times New Roman"/>
          <w:sz w:val="16"/>
          <w:szCs w:val="16"/>
          <w:lang w:eastAsia="it-IT"/>
        </w:rPr>
        <w:t xml:space="preserve">1 </w:t>
      </w:r>
      <w:r w:rsidRPr="0047777C">
        <w:rPr>
          <w:rFonts w:ascii="Times New Roman" w:eastAsia="Times New Roman" w:hAnsi="Times New Roman" w:cs="Times New Roman"/>
          <w:sz w:val="24"/>
          <w:szCs w:val="24"/>
          <w:lang w:eastAsia="it-IT"/>
        </w:rPr>
        <w:t>+ G</w:t>
      </w:r>
      <w:r w:rsidRPr="0047777C">
        <w:rPr>
          <w:rFonts w:ascii="Times New Roman" w:eastAsia="Times New Roman" w:hAnsi="Times New Roman" w:cs="Times New Roman"/>
          <w:sz w:val="16"/>
          <w:szCs w:val="16"/>
          <w:lang w:eastAsia="it-IT"/>
        </w:rPr>
        <w:t xml:space="preserve">2 </w:t>
      </w:r>
      <w:r w:rsidRPr="0047777C">
        <w:rPr>
          <w:rFonts w:ascii="Times New Roman" w:eastAsia="Times New Roman" w:hAnsi="Times New Roman" w:cs="Times New Roman"/>
          <w:sz w:val="24"/>
          <w:szCs w:val="24"/>
          <w:lang w:eastAsia="it-IT"/>
        </w:rPr>
        <w:t xml:space="preserve">+P+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11</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k1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22</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k2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23</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k3 </w:t>
      </w:r>
      <w:r w:rsidRPr="0047777C">
        <w:rPr>
          <w:rFonts w:ascii="Times New Roman" w:eastAsia="Times New Roman" w:hAnsi="Times New Roman" w:cs="Times New Roman"/>
          <w:sz w:val="24"/>
          <w:szCs w:val="24"/>
          <w:lang w:eastAsia="it-IT"/>
        </w:rPr>
        <w:t xml:space="preserve">+ … </w:t>
      </w:r>
    </w:p>
    <w:p w:rsidR="00743AC0" w:rsidRPr="0047777C" w:rsidRDefault="00743AC0" w:rsidP="00743AC0">
      <w:pPr>
        <w:autoSpaceDE w:val="0"/>
        <w:autoSpaceDN w:val="0"/>
        <w:adjustRightInd w:val="0"/>
        <w:spacing w:after="0" w:line="240" w:lineRule="auto"/>
        <w:rPr>
          <w:rFonts w:ascii="Times New Roman" w:eastAsia="Times New Roman" w:hAnsi="Times New Roman" w:cs="Times New Roman"/>
          <w:sz w:val="24"/>
          <w:szCs w:val="24"/>
          <w:lang w:eastAsia="it-IT"/>
        </w:rPr>
      </w:pPr>
    </w:p>
    <w:p w:rsidR="00743AC0" w:rsidRPr="0047777C" w:rsidRDefault="00743AC0" w:rsidP="00743AC0">
      <w:pPr>
        <w:autoSpaceDE w:val="0"/>
        <w:autoSpaceDN w:val="0"/>
        <w:adjustRightInd w:val="0"/>
        <w:spacing w:after="0" w:line="240" w:lineRule="auto"/>
        <w:rPr>
          <w:rFonts w:ascii="Times New Roman" w:eastAsia="Times New Roman" w:hAnsi="Times New Roman" w:cs="Times New Roman"/>
          <w:sz w:val="24"/>
          <w:szCs w:val="24"/>
          <w:lang w:eastAsia="it-IT"/>
        </w:rPr>
      </w:pPr>
      <w:r w:rsidRPr="0047777C">
        <w:rPr>
          <w:rFonts w:ascii="Symbol" w:eastAsia="Times New Roman" w:hAnsi="Symbol" w:cs="Symbol"/>
          <w:sz w:val="24"/>
          <w:szCs w:val="24"/>
          <w:lang w:eastAsia="it-IT"/>
        </w:rPr>
        <w:t></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Combinazione quasi permanente (SLE), generalmente impiegata per gli effetti a lungo termine:</w:t>
      </w:r>
    </w:p>
    <w:p w:rsidR="00743AC0" w:rsidRPr="0047777C" w:rsidRDefault="00743AC0" w:rsidP="00743AC0">
      <w:pPr>
        <w:autoSpaceDE w:val="0"/>
        <w:autoSpaceDN w:val="0"/>
        <w:adjustRightInd w:val="0"/>
        <w:spacing w:after="0" w:line="240" w:lineRule="auto"/>
        <w:rPr>
          <w:rFonts w:ascii="Times New Roman" w:eastAsia="Times New Roman" w:hAnsi="Times New Roman" w:cs="Times New Roman"/>
          <w:sz w:val="24"/>
          <w:szCs w:val="24"/>
          <w:lang w:eastAsia="it-IT"/>
        </w:rPr>
      </w:pPr>
      <w:r w:rsidRPr="0047777C">
        <w:rPr>
          <w:rFonts w:ascii="Times New Roman" w:eastAsia="Times New Roman" w:hAnsi="Times New Roman" w:cs="Times New Roman"/>
          <w:sz w:val="24"/>
          <w:szCs w:val="24"/>
          <w:lang w:eastAsia="it-IT"/>
        </w:rPr>
        <w:t>G</w:t>
      </w:r>
      <w:r w:rsidRPr="0047777C">
        <w:rPr>
          <w:rFonts w:ascii="Times New Roman" w:eastAsia="Times New Roman" w:hAnsi="Times New Roman" w:cs="Times New Roman"/>
          <w:sz w:val="16"/>
          <w:szCs w:val="16"/>
          <w:lang w:eastAsia="it-IT"/>
        </w:rPr>
        <w:t xml:space="preserve">1 </w:t>
      </w:r>
      <w:r w:rsidRPr="0047777C">
        <w:rPr>
          <w:rFonts w:ascii="Times New Roman" w:eastAsia="Times New Roman" w:hAnsi="Times New Roman" w:cs="Times New Roman"/>
          <w:sz w:val="24"/>
          <w:szCs w:val="24"/>
          <w:lang w:eastAsia="it-IT"/>
        </w:rPr>
        <w:t>+ G</w:t>
      </w:r>
      <w:r w:rsidRPr="0047777C">
        <w:rPr>
          <w:rFonts w:ascii="Times New Roman" w:eastAsia="Times New Roman" w:hAnsi="Times New Roman" w:cs="Times New Roman"/>
          <w:sz w:val="16"/>
          <w:szCs w:val="16"/>
          <w:lang w:eastAsia="it-IT"/>
        </w:rPr>
        <w:t xml:space="preserve">2 </w:t>
      </w:r>
      <w:r w:rsidRPr="0047777C">
        <w:rPr>
          <w:rFonts w:ascii="Times New Roman" w:eastAsia="Times New Roman" w:hAnsi="Times New Roman" w:cs="Times New Roman"/>
          <w:sz w:val="24"/>
          <w:szCs w:val="24"/>
          <w:lang w:eastAsia="it-IT"/>
        </w:rPr>
        <w:t xml:space="preserve">+ P +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21</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k1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22</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k2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23</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k3 </w:t>
      </w:r>
      <w:r w:rsidRPr="0047777C">
        <w:rPr>
          <w:rFonts w:ascii="Times New Roman" w:eastAsia="Times New Roman" w:hAnsi="Times New Roman" w:cs="Times New Roman"/>
          <w:sz w:val="24"/>
          <w:szCs w:val="24"/>
          <w:lang w:eastAsia="it-IT"/>
        </w:rPr>
        <w:t xml:space="preserve">+ </w:t>
      </w:r>
    </w:p>
    <w:p w:rsidR="00743AC0" w:rsidRPr="0047777C" w:rsidRDefault="00743AC0" w:rsidP="00743AC0">
      <w:pPr>
        <w:autoSpaceDE w:val="0"/>
        <w:autoSpaceDN w:val="0"/>
        <w:adjustRightInd w:val="0"/>
        <w:spacing w:after="0" w:line="240" w:lineRule="auto"/>
        <w:rPr>
          <w:rFonts w:ascii="Symbol" w:eastAsia="Times New Roman" w:hAnsi="Symbol" w:cs="Symbol"/>
          <w:sz w:val="24"/>
          <w:szCs w:val="24"/>
          <w:lang w:eastAsia="it-IT"/>
        </w:rPr>
      </w:pPr>
    </w:p>
    <w:p w:rsidR="00743AC0" w:rsidRPr="0047777C" w:rsidRDefault="00743AC0" w:rsidP="00743AC0">
      <w:pPr>
        <w:autoSpaceDE w:val="0"/>
        <w:autoSpaceDN w:val="0"/>
        <w:adjustRightInd w:val="0"/>
        <w:spacing w:after="0" w:line="240" w:lineRule="auto"/>
        <w:rPr>
          <w:rFonts w:ascii="Times New Roman" w:eastAsia="Times New Roman" w:hAnsi="Times New Roman" w:cs="Times New Roman"/>
          <w:sz w:val="24"/>
          <w:szCs w:val="24"/>
          <w:lang w:eastAsia="it-IT"/>
        </w:rPr>
      </w:pPr>
      <w:r w:rsidRPr="0047777C">
        <w:rPr>
          <w:rFonts w:ascii="Symbol" w:eastAsia="Times New Roman" w:hAnsi="Symbol" w:cs="Symbol"/>
          <w:sz w:val="24"/>
          <w:szCs w:val="24"/>
          <w:lang w:eastAsia="it-IT"/>
        </w:rPr>
        <w:t></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Combinazione sismica, impiegata per gli stati limite ultimi e di esercizio connessi all’azione</w:t>
      </w:r>
    </w:p>
    <w:p w:rsidR="00743AC0" w:rsidRPr="0047777C" w:rsidRDefault="00743AC0" w:rsidP="00743AC0">
      <w:pPr>
        <w:autoSpaceDE w:val="0"/>
        <w:autoSpaceDN w:val="0"/>
        <w:adjustRightInd w:val="0"/>
        <w:spacing w:after="0" w:line="240" w:lineRule="auto"/>
        <w:rPr>
          <w:rFonts w:ascii="Times New Roman" w:eastAsia="Times New Roman" w:hAnsi="Times New Roman" w:cs="Times New Roman"/>
          <w:sz w:val="24"/>
          <w:szCs w:val="24"/>
          <w:lang w:eastAsia="it-IT"/>
        </w:rPr>
      </w:pPr>
      <w:r w:rsidRPr="0047777C">
        <w:rPr>
          <w:rFonts w:ascii="Times New Roman" w:eastAsia="Times New Roman" w:hAnsi="Times New Roman" w:cs="Times New Roman"/>
          <w:sz w:val="24"/>
          <w:szCs w:val="24"/>
          <w:lang w:eastAsia="it-IT"/>
        </w:rPr>
        <w:t>sismica E:</w:t>
      </w:r>
    </w:p>
    <w:p w:rsidR="00743AC0" w:rsidRPr="0047777C" w:rsidRDefault="00743AC0" w:rsidP="00743AC0">
      <w:pPr>
        <w:autoSpaceDE w:val="0"/>
        <w:autoSpaceDN w:val="0"/>
        <w:adjustRightInd w:val="0"/>
        <w:spacing w:after="0" w:line="240" w:lineRule="auto"/>
        <w:rPr>
          <w:rFonts w:ascii="Symbol" w:eastAsia="Times New Roman" w:hAnsi="Symbol" w:cs="Symbol"/>
          <w:sz w:val="24"/>
          <w:szCs w:val="24"/>
          <w:lang w:eastAsia="it-IT"/>
        </w:rPr>
      </w:pPr>
      <w:r w:rsidRPr="0047777C">
        <w:rPr>
          <w:rFonts w:ascii="Times New Roman" w:eastAsia="Times New Roman" w:hAnsi="Times New Roman" w:cs="Times New Roman"/>
          <w:sz w:val="24"/>
          <w:szCs w:val="24"/>
          <w:lang w:eastAsia="it-IT"/>
        </w:rPr>
        <w:t>E + G</w:t>
      </w:r>
      <w:r w:rsidRPr="0047777C">
        <w:rPr>
          <w:rFonts w:ascii="Times New Roman" w:eastAsia="Times New Roman" w:hAnsi="Times New Roman" w:cs="Times New Roman"/>
          <w:sz w:val="16"/>
          <w:szCs w:val="16"/>
          <w:lang w:eastAsia="it-IT"/>
        </w:rPr>
        <w:t xml:space="preserve">1 </w:t>
      </w:r>
      <w:r w:rsidRPr="0047777C">
        <w:rPr>
          <w:rFonts w:ascii="Times New Roman" w:eastAsia="Times New Roman" w:hAnsi="Times New Roman" w:cs="Times New Roman"/>
          <w:sz w:val="24"/>
          <w:szCs w:val="24"/>
          <w:lang w:eastAsia="it-IT"/>
        </w:rPr>
        <w:t>+ G</w:t>
      </w:r>
      <w:r w:rsidRPr="0047777C">
        <w:rPr>
          <w:rFonts w:ascii="Times New Roman" w:eastAsia="Times New Roman" w:hAnsi="Times New Roman" w:cs="Times New Roman"/>
          <w:sz w:val="16"/>
          <w:szCs w:val="16"/>
          <w:lang w:eastAsia="it-IT"/>
        </w:rPr>
        <w:t xml:space="preserve">2 </w:t>
      </w:r>
      <w:r w:rsidRPr="0047777C">
        <w:rPr>
          <w:rFonts w:ascii="Times New Roman" w:eastAsia="Times New Roman" w:hAnsi="Times New Roman" w:cs="Times New Roman"/>
          <w:sz w:val="24"/>
          <w:szCs w:val="24"/>
          <w:lang w:eastAsia="it-IT"/>
        </w:rPr>
        <w:t xml:space="preserve">+ P +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21</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k1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22</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k2 </w:t>
      </w:r>
      <w:r w:rsidRPr="0047777C">
        <w:rPr>
          <w:rFonts w:ascii="Times New Roman" w:eastAsia="Times New Roman" w:hAnsi="Times New Roman" w:cs="Times New Roman"/>
          <w:sz w:val="24"/>
          <w:szCs w:val="24"/>
          <w:lang w:eastAsia="it-IT"/>
        </w:rPr>
        <w:t>+…</w:t>
      </w:r>
    </w:p>
    <w:p w:rsidR="00743AC0" w:rsidRPr="0047777C" w:rsidRDefault="00743AC0" w:rsidP="00743AC0">
      <w:pPr>
        <w:autoSpaceDE w:val="0"/>
        <w:autoSpaceDN w:val="0"/>
        <w:adjustRightInd w:val="0"/>
        <w:spacing w:after="0" w:line="240" w:lineRule="auto"/>
        <w:rPr>
          <w:rFonts w:ascii="Symbol" w:eastAsia="Times New Roman" w:hAnsi="Symbol" w:cs="Symbol"/>
          <w:sz w:val="24"/>
          <w:szCs w:val="24"/>
          <w:lang w:eastAsia="it-IT"/>
        </w:rPr>
      </w:pPr>
    </w:p>
    <w:p w:rsidR="00743AC0" w:rsidRPr="0047777C" w:rsidRDefault="00743AC0" w:rsidP="00743AC0">
      <w:pPr>
        <w:autoSpaceDE w:val="0"/>
        <w:autoSpaceDN w:val="0"/>
        <w:adjustRightInd w:val="0"/>
        <w:spacing w:after="0" w:line="240" w:lineRule="auto"/>
        <w:rPr>
          <w:rFonts w:ascii="Times New Roman" w:eastAsia="Times New Roman" w:hAnsi="Times New Roman" w:cs="Times New Roman"/>
          <w:sz w:val="24"/>
          <w:szCs w:val="24"/>
          <w:lang w:eastAsia="it-IT"/>
        </w:rPr>
      </w:pPr>
      <w:r w:rsidRPr="0047777C">
        <w:rPr>
          <w:rFonts w:ascii="Symbol" w:eastAsia="Times New Roman" w:hAnsi="Symbol" w:cs="Symbol"/>
          <w:sz w:val="24"/>
          <w:szCs w:val="24"/>
          <w:lang w:eastAsia="it-IT"/>
        </w:rPr>
        <w:t></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Combinazione eccezionale, impiegata per gli stati limite ultimi connessi alle azioni eccezionali di progetto A</w:t>
      </w:r>
      <w:r w:rsidRPr="0047777C">
        <w:rPr>
          <w:rFonts w:ascii="Times New Roman" w:eastAsia="Times New Roman" w:hAnsi="Times New Roman" w:cs="Times New Roman"/>
          <w:sz w:val="16"/>
          <w:szCs w:val="16"/>
          <w:lang w:eastAsia="it-IT"/>
        </w:rPr>
        <w:t xml:space="preserve">d </w:t>
      </w:r>
      <w:r w:rsidRPr="0047777C">
        <w:rPr>
          <w:rFonts w:ascii="Times New Roman" w:eastAsia="Times New Roman" w:hAnsi="Times New Roman" w:cs="Times New Roman"/>
          <w:sz w:val="24"/>
          <w:szCs w:val="24"/>
          <w:lang w:eastAsia="it-IT"/>
        </w:rPr>
        <w:t>:</w:t>
      </w:r>
    </w:p>
    <w:p w:rsidR="00743AC0" w:rsidRDefault="00743AC0" w:rsidP="00743AC0">
      <w:pPr>
        <w:autoSpaceDE w:val="0"/>
        <w:autoSpaceDN w:val="0"/>
        <w:adjustRightInd w:val="0"/>
        <w:spacing w:after="0" w:line="240" w:lineRule="auto"/>
        <w:rPr>
          <w:rFonts w:ascii="Times New Roman" w:eastAsia="Times New Roman" w:hAnsi="Times New Roman" w:cs="Times New Roman"/>
          <w:lang w:eastAsia="it-IT"/>
        </w:rPr>
      </w:pPr>
      <w:r w:rsidRPr="0047777C">
        <w:rPr>
          <w:rFonts w:ascii="Times New Roman" w:eastAsia="Times New Roman" w:hAnsi="Times New Roman" w:cs="Times New Roman"/>
          <w:lang w:eastAsia="it-IT"/>
        </w:rPr>
        <w:t>G</w:t>
      </w:r>
      <w:r w:rsidRPr="0047777C">
        <w:rPr>
          <w:rFonts w:ascii="Times New Roman" w:eastAsia="Times New Roman" w:hAnsi="Times New Roman" w:cs="Times New Roman"/>
          <w:sz w:val="14"/>
          <w:szCs w:val="14"/>
          <w:lang w:eastAsia="it-IT"/>
        </w:rPr>
        <w:t xml:space="preserve">1 </w:t>
      </w:r>
      <w:r w:rsidRPr="0047777C">
        <w:rPr>
          <w:rFonts w:ascii="Symbol" w:eastAsia="Times New Roman" w:hAnsi="Symbol" w:cs="Symbol"/>
          <w:lang w:eastAsia="it-IT"/>
        </w:rPr>
        <w:t></w:t>
      </w:r>
      <w:r w:rsidRPr="0047777C">
        <w:rPr>
          <w:rFonts w:ascii="Symbol" w:eastAsia="Times New Roman" w:hAnsi="Symbol" w:cs="Symbol"/>
          <w:lang w:eastAsia="it-IT"/>
        </w:rPr>
        <w:t></w:t>
      </w:r>
      <w:r w:rsidRPr="0047777C">
        <w:rPr>
          <w:rFonts w:ascii="Times New Roman" w:eastAsia="Times New Roman" w:hAnsi="Times New Roman" w:cs="Times New Roman"/>
          <w:lang w:eastAsia="it-IT"/>
        </w:rPr>
        <w:t>G</w:t>
      </w:r>
      <w:r w:rsidRPr="0047777C">
        <w:rPr>
          <w:rFonts w:ascii="Times New Roman" w:eastAsia="Times New Roman" w:hAnsi="Times New Roman" w:cs="Times New Roman"/>
          <w:sz w:val="14"/>
          <w:szCs w:val="14"/>
          <w:lang w:eastAsia="it-IT"/>
        </w:rPr>
        <w:t xml:space="preserve">2 </w:t>
      </w:r>
      <w:r w:rsidRPr="0047777C">
        <w:rPr>
          <w:rFonts w:ascii="Symbol" w:eastAsia="Times New Roman" w:hAnsi="Symbol" w:cs="Symbol"/>
          <w:lang w:eastAsia="it-IT"/>
        </w:rPr>
        <w:t></w:t>
      </w:r>
      <w:r w:rsidRPr="0047777C">
        <w:rPr>
          <w:rFonts w:ascii="Symbol" w:eastAsia="Times New Roman" w:hAnsi="Symbol" w:cs="Symbol"/>
          <w:lang w:eastAsia="it-IT"/>
        </w:rPr>
        <w:t></w:t>
      </w:r>
      <w:r w:rsidRPr="0047777C">
        <w:rPr>
          <w:rFonts w:ascii="Times New Roman" w:eastAsia="Times New Roman" w:hAnsi="Times New Roman" w:cs="Times New Roman"/>
          <w:lang w:eastAsia="it-IT"/>
        </w:rPr>
        <w:t xml:space="preserve">P </w:t>
      </w:r>
      <w:r w:rsidRPr="0047777C">
        <w:rPr>
          <w:rFonts w:ascii="Symbol" w:eastAsia="Times New Roman" w:hAnsi="Symbol" w:cs="Symbol"/>
          <w:lang w:eastAsia="it-IT"/>
        </w:rPr>
        <w:t></w:t>
      </w:r>
      <w:r w:rsidRPr="0047777C">
        <w:rPr>
          <w:rFonts w:ascii="Symbol" w:eastAsia="Times New Roman" w:hAnsi="Symbol" w:cs="Symbol"/>
          <w:lang w:eastAsia="it-IT"/>
        </w:rPr>
        <w:t></w:t>
      </w:r>
      <w:r w:rsidRPr="0047777C">
        <w:rPr>
          <w:rFonts w:ascii="Times New Roman" w:eastAsia="Times New Roman" w:hAnsi="Times New Roman" w:cs="Times New Roman"/>
          <w:lang w:eastAsia="it-IT"/>
        </w:rPr>
        <w:t>A</w:t>
      </w:r>
      <w:r w:rsidRPr="0047777C">
        <w:rPr>
          <w:rFonts w:ascii="Times New Roman" w:eastAsia="Times New Roman" w:hAnsi="Times New Roman" w:cs="Times New Roman"/>
          <w:sz w:val="14"/>
          <w:szCs w:val="14"/>
          <w:lang w:eastAsia="it-IT"/>
        </w:rPr>
        <w:t xml:space="preserve">d </w:t>
      </w:r>
      <w:r w:rsidRPr="0047777C">
        <w:rPr>
          <w:rFonts w:ascii="Symbol" w:eastAsia="Times New Roman" w:hAnsi="Symbol" w:cs="Symbol"/>
          <w:lang w:eastAsia="it-IT"/>
        </w:rPr>
        <w:t></w:t>
      </w:r>
      <w:r w:rsidRPr="0047777C">
        <w:rPr>
          <w:rFonts w:ascii="Symbol" w:eastAsia="Times New Roman" w:hAnsi="Symbol" w:cs="Symbol"/>
          <w:lang w:eastAsia="it-IT"/>
        </w:rPr>
        <w:t></w:t>
      </w:r>
      <w:r w:rsidRPr="0047777C">
        <w:rPr>
          <w:rFonts w:ascii="Symbol" w:eastAsia="Times New Roman" w:hAnsi="Symbol" w:cs="Symbol"/>
          <w:lang w:eastAsia="it-IT"/>
        </w:rPr>
        <w:t></w:t>
      </w:r>
      <w:r w:rsidRPr="0047777C">
        <w:rPr>
          <w:rFonts w:ascii="Times New Roman" w:eastAsia="Times New Roman" w:hAnsi="Times New Roman" w:cs="Times New Roman"/>
          <w:sz w:val="14"/>
          <w:szCs w:val="14"/>
          <w:lang w:eastAsia="it-IT"/>
        </w:rPr>
        <w:t xml:space="preserve">21 </w:t>
      </w:r>
      <w:r w:rsidRPr="0047777C">
        <w:rPr>
          <w:rFonts w:ascii="Symbol" w:eastAsia="Times New Roman" w:hAnsi="Symbol" w:cs="Symbol"/>
          <w:lang w:eastAsia="it-IT"/>
        </w:rPr>
        <w:t></w:t>
      </w:r>
      <w:r w:rsidRPr="0047777C">
        <w:rPr>
          <w:rFonts w:ascii="Times New Roman" w:eastAsia="Times New Roman" w:hAnsi="Times New Roman" w:cs="Times New Roman"/>
          <w:lang w:eastAsia="it-IT"/>
        </w:rPr>
        <w:t>Q</w:t>
      </w:r>
      <w:r w:rsidRPr="0047777C">
        <w:rPr>
          <w:rFonts w:ascii="Times New Roman" w:eastAsia="Times New Roman" w:hAnsi="Times New Roman" w:cs="Times New Roman"/>
          <w:sz w:val="14"/>
          <w:szCs w:val="14"/>
          <w:lang w:eastAsia="it-IT"/>
        </w:rPr>
        <w:t xml:space="preserve">k1 </w:t>
      </w:r>
      <w:r w:rsidRPr="0047777C">
        <w:rPr>
          <w:rFonts w:ascii="Symbol" w:eastAsia="Times New Roman" w:hAnsi="Symbol" w:cs="Symbol"/>
          <w:lang w:eastAsia="it-IT"/>
        </w:rPr>
        <w:t></w:t>
      </w:r>
      <w:r w:rsidRPr="0047777C">
        <w:rPr>
          <w:rFonts w:ascii="Symbol" w:eastAsia="Times New Roman" w:hAnsi="Symbol" w:cs="Symbol"/>
          <w:lang w:eastAsia="it-IT"/>
        </w:rPr>
        <w:t></w:t>
      </w:r>
      <w:r w:rsidRPr="0047777C">
        <w:rPr>
          <w:rFonts w:ascii="Symbol" w:eastAsia="Times New Roman" w:hAnsi="Symbol" w:cs="Symbol"/>
          <w:lang w:eastAsia="it-IT"/>
        </w:rPr>
        <w:t></w:t>
      </w:r>
      <w:r w:rsidRPr="0047777C">
        <w:rPr>
          <w:rFonts w:ascii="Times New Roman" w:eastAsia="Times New Roman" w:hAnsi="Times New Roman" w:cs="Times New Roman"/>
          <w:sz w:val="14"/>
          <w:szCs w:val="14"/>
          <w:lang w:eastAsia="it-IT"/>
        </w:rPr>
        <w:t xml:space="preserve">22 </w:t>
      </w:r>
      <w:r w:rsidRPr="0047777C">
        <w:rPr>
          <w:rFonts w:ascii="Symbol" w:eastAsia="Times New Roman" w:hAnsi="Symbol" w:cs="Symbol"/>
          <w:lang w:eastAsia="it-IT"/>
        </w:rPr>
        <w:t></w:t>
      </w:r>
      <w:r w:rsidRPr="0047777C">
        <w:rPr>
          <w:rFonts w:ascii="Times New Roman" w:eastAsia="Times New Roman" w:hAnsi="Times New Roman" w:cs="Times New Roman"/>
          <w:lang w:eastAsia="it-IT"/>
        </w:rPr>
        <w:t>Q</w:t>
      </w:r>
      <w:r w:rsidRPr="0047777C">
        <w:rPr>
          <w:rFonts w:ascii="Times New Roman" w:eastAsia="Times New Roman" w:hAnsi="Times New Roman" w:cs="Times New Roman"/>
          <w:sz w:val="14"/>
          <w:szCs w:val="14"/>
          <w:lang w:eastAsia="it-IT"/>
        </w:rPr>
        <w:t xml:space="preserve">k2 </w:t>
      </w:r>
      <w:r w:rsidRPr="0047777C">
        <w:rPr>
          <w:rFonts w:ascii="Symbol" w:eastAsia="Times New Roman" w:hAnsi="Symbol" w:cs="Symbol"/>
          <w:lang w:eastAsia="it-IT"/>
        </w:rPr>
        <w:t></w:t>
      </w:r>
      <w:r w:rsidRPr="0047777C">
        <w:rPr>
          <w:rFonts w:ascii="Symbol" w:eastAsia="Times New Roman" w:hAnsi="Symbol" w:cs="Symbol"/>
          <w:lang w:eastAsia="it-IT"/>
        </w:rPr>
        <w:t></w:t>
      </w:r>
      <w:r w:rsidRPr="0047777C">
        <w:rPr>
          <w:rFonts w:ascii="Times New Roman" w:eastAsia="Times New Roman" w:hAnsi="Times New Roman" w:cs="Times New Roman"/>
          <w:lang w:eastAsia="it-IT"/>
        </w:rPr>
        <w:t xml:space="preserve">... </w:t>
      </w:r>
    </w:p>
    <w:p w:rsidR="00BC70F4" w:rsidRDefault="00BC70F4" w:rsidP="00743AC0">
      <w:pPr>
        <w:autoSpaceDE w:val="0"/>
        <w:autoSpaceDN w:val="0"/>
        <w:adjustRightInd w:val="0"/>
        <w:spacing w:after="0" w:line="240" w:lineRule="auto"/>
        <w:rPr>
          <w:rFonts w:ascii="Times New Roman" w:eastAsia="Times New Roman" w:hAnsi="Times New Roman" w:cs="Times New Roman"/>
          <w:lang w:eastAsia="it-IT"/>
        </w:rPr>
      </w:pPr>
    </w:p>
    <w:p w:rsidR="00BC70F4" w:rsidRDefault="00BC70F4" w:rsidP="00BC70F4">
      <w:pPr>
        <w:autoSpaceDE w:val="0"/>
        <w:autoSpaceDN w:val="0"/>
        <w:adjustRightInd w:val="0"/>
        <w:spacing w:after="0" w:line="240" w:lineRule="auto"/>
        <w:rPr>
          <w:rFonts w:ascii="Times New Roman" w:eastAsia="Times New Roman" w:hAnsi="Times New Roman" w:cs="Times New Roman"/>
          <w:sz w:val="24"/>
          <w:szCs w:val="24"/>
          <w:lang w:eastAsia="it-IT"/>
        </w:rPr>
      </w:pPr>
      <w:r w:rsidRPr="00BC70F4">
        <w:rPr>
          <w:rFonts w:ascii="Times New Roman" w:eastAsia="Times New Roman" w:hAnsi="Times New Roman" w:cs="Times New Roman"/>
          <w:sz w:val="24"/>
          <w:szCs w:val="24"/>
          <w:lang w:eastAsia="it-IT"/>
        </w:rPr>
        <w:t>dove:</w:t>
      </w:r>
    </w:p>
    <w:p w:rsidR="00443843" w:rsidRPr="00BC70F4" w:rsidRDefault="00443843" w:rsidP="00BC70F4">
      <w:pPr>
        <w:autoSpaceDE w:val="0"/>
        <w:autoSpaceDN w:val="0"/>
        <w:adjustRightInd w:val="0"/>
        <w:spacing w:after="0" w:line="240" w:lineRule="auto"/>
        <w:rPr>
          <w:rFonts w:ascii="Times New Roman" w:eastAsia="Times New Roman" w:hAnsi="Times New Roman" w:cs="Times New Roman"/>
          <w:sz w:val="24"/>
          <w:szCs w:val="24"/>
          <w:lang w:eastAsia="it-IT"/>
        </w:rPr>
      </w:pPr>
    </w:p>
    <w:p w:rsidR="00BC70F4" w:rsidRPr="00BC70F4" w:rsidRDefault="00BC70F4" w:rsidP="00BC70F4">
      <w:pPr>
        <w:autoSpaceDE w:val="0"/>
        <w:autoSpaceDN w:val="0"/>
        <w:adjustRightInd w:val="0"/>
        <w:spacing w:after="0" w:line="240" w:lineRule="auto"/>
        <w:rPr>
          <w:rFonts w:ascii="Times New Roman" w:eastAsia="Times New Roman" w:hAnsi="Times New Roman" w:cs="Times New Roman"/>
          <w:sz w:val="24"/>
          <w:szCs w:val="24"/>
          <w:lang w:eastAsia="it-IT"/>
        </w:rPr>
      </w:pPr>
      <w:r w:rsidRPr="00BC70F4">
        <w:rPr>
          <w:rFonts w:ascii="Times New Roman" w:eastAsia="Times New Roman" w:hAnsi="Times New Roman" w:cs="Times New Roman"/>
          <w:sz w:val="24"/>
          <w:szCs w:val="24"/>
          <w:lang w:eastAsia="it-IT"/>
        </w:rPr>
        <w:t>G</w:t>
      </w:r>
      <w:r w:rsidRPr="00BC70F4">
        <w:rPr>
          <w:rFonts w:ascii="Times New Roman" w:eastAsia="Times New Roman" w:hAnsi="Times New Roman" w:cs="Times New Roman"/>
          <w:sz w:val="16"/>
          <w:szCs w:val="16"/>
          <w:lang w:eastAsia="it-IT"/>
        </w:rPr>
        <w:t xml:space="preserve">1 = </w:t>
      </w:r>
      <w:r w:rsidRPr="00BC70F4">
        <w:rPr>
          <w:rFonts w:ascii="Times New Roman" w:eastAsia="Times New Roman" w:hAnsi="Times New Roman" w:cs="Times New Roman"/>
          <w:i/>
          <w:iCs/>
          <w:sz w:val="14"/>
          <w:szCs w:val="14"/>
          <w:lang w:eastAsia="it-IT"/>
        </w:rPr>
        <w:t xml:space="preserve"> </w:t>
      </w:r>
      <w:r w:rsidRPr="00BC70F4">
        <w:rPr>
          <w:rFonts w:ascii="Times New Roman" w:eastAsia="Times New Roman" w:hAnsi="Times New Roman" w:cs="Times New Roman"/>
          <w:sz w:val="24"/>
          <w:szCs w:val="24"/>
          <w:lang w:eastAsia="it-IT"/>
        </w:rPr>
        <w:t>peso proprio degli elementi strutturali;</w:t>
      </w:r>
    </w:p>
    <w:p w:rsidR="00BC70F4" w:rsidRPr="00BC70F4" w:rsidRDefault="00BC70F4" w:rsidP="00BC70F4">
      <w:pPr>
        <w:autoSpaceDE w:val="0"/>
        <w:autoSpaceDN w:val="0"/>
        <w:adjustRightInd w:val="0"/>
        <w:spacing w:after="0" w:line="240" w:lineRule="auto"/>
        <w:rPr>
          <w:rFonts w:ascii="Times New Roman" w:eastAsia="Times New Roman" w:hAnsi="Times New Roman" w:cs="Times New Roman"/>
          <w:sz w:val="24"/>
          <w:szCs w:val="24"/>
          <w:lang w:eastAsia="it-IT"/>
        </w:rPr>
      </w:pPr>
      <w:r w:rsidRPr="00BC70F4">
        <w:rPr>
          <w:rFonts w:ascii="Times New Roman" w:eastAsia="Times New Roman" w:hAnsi="Times New Roman" w:cs="Times New Roman"/>
          <w:sz w:val="24"/>
          <w:szCs w:val="24"/>
          <w:lang w:eastAsia="it-IT"/>
        </w:rPr>
        <w:t>G</w:t>
      </w:r>
      <w:r w:rsidRPr="00BC70F4">
        <w:rPr>
          <w:rFonts w:ascii="Times New Roman" w:eastAsia="Times New Roman" w:hAnsi="Times New Roman" w:cs="Times New Roman"/>
          <w:sz w:val="16"/>
          <w:szCs w:val="16"/>
          <w:lang w:eastAsia="it-IT"/>
        </w:rPr>
        <w:t xml:space="preserve">2 = </w:t>
      </w:r>
      <w:r w:rsidRPr="00BC70F4">
        <w:rPr>
          <w:rFonts w:ascii="Times New Roman" w:eastAsia="Times New Roman" w:hAnsi="Times New Roman" w:cs="Times New Roman"/>
          <w:i/>
          <w:iCs/>
          <w:sz w:val="14"/>
          <w:szCs w:val="14"/>
          <w:lang w:eastAsia="it-IT"/>
        </w:rPr>
        <w:t xml:space="preserve"> </w:t>
      </w:r>
      <w:r w:rsidRPr="00BC70F4">
        <w:rPr>
          <w:rFonts w:ascii="Times New Roman" w:eastAsia="Times New Roman" w:hAnsi="Times New Roman" w:cs="Times New Roman"/>
          <w:sz w:val="24"/>
          <w:szCs w:val="24"/>
          <w:lang w:eastAsia="it-IT"/>
        </w:rPr>
        <w:t>peso proprio degli elementi non strutturali;</w:t>
      </w:r>
    </w:p>
    <w:p w:rsidR="00BC70F4" w:rsidRPr="00BC70F4" w:rsidRDefault="00BC70F4" w:rsidP="00BC70F4">
      <w:pPr>
        <w:autoSpaceDE w:val="0"/>
        <w:autoSpaceDN w:val="0"/>
        <w:adjustRightInd w:val="0"/>
        <w:spacing w:after="0" w:line="240" w:lineRule="auto"/>
        <w:rPr>
          <w:rFonts w:ascii="Times New Roman" w:eastAsia="Times New Roman" w:hAnsi="Times New Roman" w:cs="Times New Roman"/>
          <w:sz w:val="24"/>
          <w:szCs w:val="24"/>
          <w:lang w:eastAsia="it-IT"/>
        </w:rPr>
      </w:pPr>
      <w:r w:rsidRPr="00BC70F4">
        <w:rPr>
          <w:rFonts w:ascii="Times New Roman" w:eastAsia="Times New Roman" w:hAnsi="Times New Roman" w:cs="Times New Roman"/>
          <w:sz w:val="24"/>
          <w:szCs w:val="24"/>
          <w:lang w:eastAsia="it-IT"/>
        </w:rPr>
        <w:t>P  = precompressione;</w:t>
      </w:r>
    </w:p>
    <w:p w:rsidR="00BC70F4" w:rsidRPr="00BC70F4" w:rsidRDefault="00BC70F4" w:rsidP="00BC70F4">
      <w:pPr>
        <w:autoSpaceDE w:val="0"/>
        <w:autoSpaceDN w:val="0"/>
        <w:adjustRightInd w:val="0"/>
        <w:spacing w:after="0" w:line="240" w:lineRule="auto"/>
        <w:rPr>
          <w:rFonts w:ascii="Times New Roman" w:eastAsia="Times New Roman" w:hAnsi="Times New Roman" w:cs="Times New Roman"/>
          <w:sz w:val="24"/>
          <w:szCs w:val="24"/>
          <w:lang w:eastAsia="it-IT"/>
        </w:rPr>
      </w:pPr>
      <w:r w:rsidRPr="00BC70F4">
        <w:rPr>
          <w:rFonts w:ascii="Times New Roman" w:eastAsia="Times New Roman" w:hAnsi="Times New Roman" w:cs="Times New Roman"/>
          <w:iCs/>
          <w:sz w:val="24"/>
          <w:szCs w:val="24"/>
          <w:lang w:eastAsia="it-IT"/>
        </w:rPr>
        <w:t>Q</w:t>
      </w:r>
      <w:r w:rsidRPr="00BC70F4">
        <w:rPr>
          <w:rFonts w:ascii="Times New Roman" w:eastAsia="Times New Roman" w:hAnsi="Times New Roman" w:cs="Times New Roman"/>
          <w:iCs/>
          <w:sz w:val="14"/>
          <w:szCs w:val="14"/>
          <w:lang w:eastAsia="it-IT"/>
        </w:rPr>
        <w:t xml:space="preserve">k1 </w:t>
      </w:r>
      <w:r w:rsidRPr="00BC70F4">
        <w:rPr>
          <w:rFonts w:ascii="Times New Roman" w:eastAsia="Times New Roman" w:hAnsi="Times New Roman" w:cs="Times New Roman"/>
          <w:sz w:val="24"/>
          <w:szCs w:val="24"/>
          <w:lang w:eastAsia="it-IT"/>
        </w:rPr>
        <w:t>= azione variabile dominante rappresentata dal valore caratteristico dell'azione variabile;</w:t>
      </w:r>
    </w:p>
    <w:p w:rsidR="00BC70F4" w:rsidRPr="00BC70F4" w:rsidRDefault="00BC70F4" w:rsidP="00BC70F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BC70F4">
        <w:rPr>
          <w:rFonts w:ascii="Times New Roman" w:eastAsia="Times New Roman" w:hAnsi="Times New Roman" w:cs="Times New Roman"/>
          <w:iCs/>
          <w:sz w:val="24"/>
          <w:szCs w:val="24"/>
          <w:lang w:eastAsia="it-IT"/>
        </w:rPr>
        <w:t>Q</w:t>
      </w:r>
      <w:r w:rsidRPr="00BC70F4">
        <w:rPr>
          <w:rFonts w:ascii="Times New Roman" w:eastAsia="Times New Roman" w:hAnsi="Times New Roman" w:cs="Times New Roman"/>
          <w:iCs/>
          <w:sz w:val="14"/>
          <w:szCs w:val="14"/>
          <w:lang w:eastAsia="it-IT"/>
        </w:rPr>
        <w:t>k2,</w:t>
      </w:r>
      <w:r w:rsidRPr="00BC70F4">
        <w:rPr>
          <w:rFonts w:ascii="Times New Roman" w:eastAsia="Times New Roman" w:hAnsi="Times New Roman" w:cs="Times New Roman"/>
          <w:iCs/>
          <w:sz w:val="24"/>
          <w:szCs w:val="24"/>
          <w:lang w:eastAsia="it-IT"/>
        </w:rPr>
        <w:t xml:space="preserve"> Q</w:t>
      </w:r>
      <w:r w:rsidRPr="00BC70F4">
        <w:rPr>
          <w:rFonts w:ascii="Times New Roman" w:eastAsia="Times New Roman" w:hAnsi="Times New Roman" w:cs="Times New Roman"/>
          <w:iCs/>
          <w:sz w:val="14"/>
          <w:szCs w:val="14"/>
          <w:lang w:eastAsia="it-IT"/>
        </w:rPr>
        <w:t xml:space="preserve">k3 = </w:t>
      </w:r>
      <w:r w:rsidRPr="00BC70F4">
        <w:rPr>
          <w:rFonts w:ascii="Times New Roman" w:eastAsia="Times New Roman" w:hAnsi="Times New Roman" w:cs="Times New Roman"/>
          <w:sz w:val="24"/>
          <w:szCs w:val="24"/>
          <w:lang w:eastAsia="it-IT"/>
        </w:rPr>
        <w:t>azioni variabili che possono agire contemporaneamente alla  dominante;</w:t>
      </w:r>
    </w:p>
    <w:p w:rsidR="00BC70F4" w:rsidRPr="00BC70F4" w:rsidRDefault="00BC70F4" w:rsidP="00BC70F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BC70F4">
        <w:rPr>
          <w:rFonts w:ascii="TTE137F358t00" w:eastAsia="TTE137F358t00" w:hAnsi="Times New Roman" w:cs="TTE137F358t00" w:hint="eastAsia"/>
          <w:sz w:val="25"/>
          <w:szCs w:val="25"/>
          <w:lang w:eastAsia="it-IT"/>
        </w:rPr>
        <w:t>ψ</w:t>
      </w:r>
      <w:r w:rsidRPr="00BC70F4">
        <w:rPr>
          <w:rFonts w:ascii="Times New Roman" w:eastAsia="Times New Roman" w:hAnsi="Times New Roman" w:cs="Times New Roman"/>
          <w:i/>
          <w:iCs/>
          <w:sz w:val="16"/>
          <w:szCs w:val="16"/>
          <w:lang w:eastAsia="it-IT"/>
        </w:rPr>
        <w:t xml:space="preserve">0i, </w:t>
      </w:r>
      <w:r w:rsidRPr="00BC70F4">
        <w:rPr>
          <w:rFonts w:ascii="TTE137F358t00" w:eastAsia="TTE137F358t00" w:hAnsi="Times New Roman" w:cs="TTE137F358t00" w:hint="eastAsia"/>
          <w:sz w:val="25"/>
          <w:szCs w:val="25"/>
          <w:lang w:eastAsia="it-IT"/>
        </w:rPr>
        <w:t>ψ</w:t>
      </w:r>
      <w:r w:rsidRPr="00BC70F4">
        <w:rPr>
          <w:rFonts w:ascii="Times New Roman" w:eastAsia="Times New Roman" w:hAnsi="Times New Roman" w:cs="Times New Roman"/>
          <w:i/>
          <w:iCs/>
          <w:sz w:val="16"/>
          <w:szCs w:val="16"/>
          <w:lang w:eastAsia="it-IT"/>
        </w:rPr>
        <w:t>1i,</w:t>
      </w:r>
      <w:r w:rsidRPr="00BC70F4">
        <w:rPr>
          <w:rFonts w:ascii="TTE137F358t00" w:eastAsia="TTE137F358t00" w:hAnsi="Times New Roman" w:cs="TTE137F358t00" w:hint="eastAsia"/>
          <w:sz w:val="25"/>
          <w:szCs w:val="25"/>
          <w:lang w:eastAsia="it-IT"/>
        </w:rPr>
        <w:t xml:space="preserve"> ψ</w:t>
      </w:r>
      <w:r w:rsidRPr="00BC70F4">
        <w:rPr>
          <w:rFonts w:ascii="Times New Roman" w:eastAsia="Times New Roman" w:hAnsi="Times New Roman" w:cs="Times New Roman"/>
          <w:i/>
          <w:iCs/>
          <w:sz w:val="16"/>
          <w:szCs w:val="16"/>
          <w:lang w:eastAsia="it-IT"/>
        </w:rPr>
        <w:t xml:space="preserve">2i = </w:t>
      </w:r>
      <w:r w:rsidRPr="00BC70F4">
        <w:rPr>
          <w:rFonts w:ascii="Times New Roman" w:eastAsia="Times New Roman" w:hAnsi="Times New Roman" w:cs="Times New Roman"/>
          <w:sz w:val="24"/>
          <w:szCs w:val="24"/>
          <w:lang w:eastAsia="it-IT"/>
        </w:rPr>
        <w:t>rappresentano i coefficienti di combinazione, da determinarsi sulla base di considerazioni   statistiche, per tenere conto della ridotta probabilità di concomitanza delle azioni variabili  con i rispettivi valori caratteristici i cui valori sono forniti dalla seguente tabella:</w:t>
      </w:r>
    </w:p>
    <w:p w:rsidR="00BC70F4" w:rsidRPr="00BC70F4" w:rsidRDefault="00BC70F4" w:rsidP="00BC70F4">
      <w:pPr>
        <w:autoSpaceDE w:val="0"/>
        <w:autoSpaceDN w:val="0"/>
        <w:adjustRightInd w:val="0"/>
        <w:spacing w:after="0" w:line="240" w:lineRule="auto"/>
        <w:jc w:val="both"/>
        <w:rPr>
          <w:rFonts w:ascii="Times New Roman" w:eastAsia="Times New Roman" w:hAnsi="Times New Roman" w:cs="Times New Roman"/>
          <w:sz w:val="20"/>
          <w:szCs w:val="20"/>
          <w:lang w:eastAsia="it-IT"/>
        </w:rPr>
      </w:pPr>
    </w:p>
    <w:p w:rsidR="00BC70F4" w:rsidRPr="00BC70F4" w:rsidRDefault="00BC70F4" w:rsidP="00BC70F4">
      <w:pPr>
        <w:autoSpaceDE w:val="0"/>
        <w:autoSpaceDN w:val="0"/>
        <w:adjustRightInd w:val="0"/>
        <w:spacing w:after="0" w:line="240" w:lineRule="auto"/>
        <w:jc w:val="center"/>
        <w:rPr>
          <w:rFonts w:ascii="Symbol" w:eastAsia="Times New Roman" w:hAnsi="Symbol" w:cs="Symbol"/>
          <w:sz w:val="24"/>
          <w:szCs w:val="24"/>
          <w:lang w:eastAsia="it-IT"/>
        </w:rPr>
      </w:pPr>
      <w:r>
        <w:rPr>
          <w:rFonts w:ascii="Times New Roman" w:eastAsia="Times New Roman" w:hAnsi="Times New Roman" w:cs="Times New Roman"/>
          <w:noProof/>
          <w:sz w:val="24"/>
          <w:szCs w:val="24"/>
          <w:lang w:eastAsia="it-IT"/>
        </w:rPr>
        <w:drawing>
          <wp:inline distT="0" distB="0" distL="0" distR="0">
            <wp:extent cx="5645150" cy="2660650"/>
            <wp:effectExtent l="0" t="0" r="0" b="6350"/>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645150" cy="2660650"/>
                    </a:xfrm>
                    <a:prstGeom prst="rect">
                      <a:avLst/>
                    </a:prstGeom>
                    <a:noFill/>
                    <a:ln>
                      <a:noFill/>
                    </a:ln>
                  </pic:spPr>
                </pic:pic>
              </a:graphicData>
            </a:graphic>
          </wp:inline>
        </w:drawing>
      </w:r>
    </w:p>
    <w:p w:rsidR="00BC70F4" w:rsidRPr="00BC70F4" w:rsidRDefault="00BC70F4" w:rsidP="00BC70F4">
      <w:pPr>
        <w:autoSpaceDE w:val="0"/>
        <w:autoSpaceDN w:val="0"/>
        <w:adjustRightInd w:val="0"/>
        <w:spacing w:after="0" w:line="240" w:lineRule="auto"/>
        <w:rPr>
          <w:rFonts w:ascii="Times New Roman" w:eastAsia="Times New Roman" w:hAnsi="Times New Roman" w:cs="Times New Roman"/>
          <w:sz w:val="24"/>
          <w:szCs w:val="24"/>
          <w:lang w:eastAsia="it-IT"/>
        </w:rPr>
      </w:pPr>
      <w:r w:rsidRPr="00BC70F4">
        <w:rPr>
          <w:rFonts w:ascii="Symbol" w:eastAsia="Times New Roman" w:hAnsi="Symbol" w:cs="Symbol"/>
          <w:sz w:val="24"/>
          <w:szCs w:val="24"/>
          <w:lang w:eastAsia="it-IT"/>
        </w:rPr>
        <w:t></w:t>
      </w:r>
      <w:r w:rsidRPr="00BC70F4">
        <w:rPr>
          <w:rFonts w:ascii="Times New Roman" w:eastAsia="Times New Roman" w:hAnsi="Times New Roman" w:cs="Times New Roman"/>
          <w:sz w:val="16"/>
          <w:szCs w:val="16"/>
          <w:lang w:eastAsia="it-IT"/>
        </w:rPr>
        <w:t>p =</w:t>
      </w:r>
      <w:r w:rsidRPr="00BC70F4">
        <w:rPr>
          <w:rFonts w:ascii="Times New Roman" w:eastAsia="Times New Roman" w:hAnsi="Times New Roman" w:cs="Times New Roman"/>
          <w:sz w:val="24"/>
          <w:szCs w:val="24"/>
          <w:lang w:eastAsia="it-IT"/>
        </w:rPr>
        <w:t xml:space="preserve"> coefficienti parziale precompressione = 1;</w:t>
      </w:r>
    </w:p>
    <w:p w:rsidR="00BC70F4" w:rsidRDefault="00BC70F4" w:rsidP="00BC70F4">
      <w:pPr>
        <w:autoSpaceDE w:val="0"/>
        <w:autoSpaceDN w:val="0"/>
        <w:adjustRightInd w:val="0"/>
        <w:spacing w:after="0" w:line="240" w:lineRule="auto"/>
        <w:rPr>
          <w:rFonts w:ascii="Times New Roman" w:eastAsia="Times New Roman" w:hAnsi="Times New Roman" w:cs="Times New Roman"/>
          <w:sz w:val="24"/>
          <w:szCs w:val="24"/>
          <w:lang w:eastAsia="it-IT"/>
        </w:rPr>
      </w:pPr>
      <w:r w:rsidRPr="00BC70F4">
        <w:rPr>
          <w:rFonts w:ascii="Symbol" w:eastAsia="Times New Roman" w:hAnsi="Symbol" w:cs="Symbol"/>
          <w:sz w:val="24"/>
          <w:szCs w:val="24"/>
          <w:lang w:eastAsia="it-IT"/>
        </w:rPr>
        <w:t></w:t>
      </w:r>
      <w:r w:rsidRPr="00BC70F4">
        <w:rPr>
          <w:rFonts w:ascii="Times New Roman" w:eastAsia="Times New Roman" w:hAnsi="Times New Roman" w:cs="Times New Roman"/>
          <w:sz w:val="16"/>
          <w:szCs w:val="16"/>
          <w:lang w:eastAsia="it-IT"/>
        </w:rPr>
        <w:t>G1,</w:t>
      </w:r>
      <w:r w:rsidRPr="00BC70F4">
        <w:rPr>
          <w:rFonts w:ascii="Times New Roman" w:eastAsia="Times New Roman" w:hAnsi="Times New Roman" w:cs="Times New Roman"/>
          <w:sz w:val="24"/>
          <w:szCs w:val="24"/>
          <w:lang w:eastAsia="it-IT"/>
        </w:rPr>
        <w:t xml:space="preserve"> </w:t>
      </w:r>
      <w:r w:rsidRPr="00BC70F4">
        <w:rPr>
          <w:rFonts w:ascii="Symbol" w:eastAsia="Times New Roman" w:hAnsi="Symbol" w:cs="Symbol"/>
          <w:sz w:val="24"/>
          <w:szCs w:val="24"/>
          <w:lang w:eastAsia="it-IT"/>
        </w:rPr>
        <w:t></w:t>
      </w:r>
      <w:r w:rsidRPr="00BC70F4">
        <w:rPr>
          <w:rFonts w:ascii="Times New Roman" w:eastAsia="Times New Roman" w:hAnsi="Times New Roman" w:cs="Times New Roman"/>
          <w:sz w:val="16"/>
          <w:szCs w:val="16"/>
          <w:lang w:eastAsia="it-IT"/>
        </w:rPr>
        <w:t>G2,</w:t>
      </w:r>
      <w:r w:rsidRPr="00BC70F4">
        <w:rPr>
          <w:rFonts w:ascii="Times New Roman" w:eastAsia="Times New Roman" w:hAnsi="Times New Roman" w:cs="Times New Roman"/>
          <w:sz w:val="24"/>
          <w:szCs w:val="24"/>
          <w:lang w:eastAsia="it-IT"/>
        </w:rPr>
        <w:t xml:space="preserve"> </w:t>
      </w:r>
      <w:r w:rsidRPr="00BC70F4">
        <w:rPr>
          <w:rFonts w:ascii="Symbol" w:eastAsia="Times New Roman" w:hAnsi="Symbol" w:cs="Symbol"/>
          <w:sz w:val="24"/>
          <w:szCs w:val="24"/>
          <w:lang w:eastAsia="it-IT"/>
        </w:rPr>
        <w:t></w:t>
      </w:r>
      <w:r w:rsidRPr="00BC70F4">
        <w:rPr>
          <w:rFonts w:ascii="Times New Roman" w:eastAsia="Times New Roman" w:hAnsi="Times New Roman" w:cs="Times New Roman"/>
          <w:sz w:val="16"/>
          <w:szCs w:val="16"/>
          <w:lang w:eastAsia="it-IT"/>
        </w:rPr>
        <w:t xml:space="preserve">G2, </w:t>
      </w:r>
      <w:r w:rsidRPr="00BC70F4">
        <w:rPr>
          <w:rFonts w:ascii="Symbol" w:eastAsia="Times New Roman" w:hAnsi="Symbol" w:cs="Symbol"/>
          <w:sz w:val="24"/>
          <w:szCs w:val="24"/>
          <w:lang w:eastAsia="it-IT"/>
        </w:rPr>
        <w:t></w:t>
      </w:r>
      <w:r w:rsidRPr="00BC70F4">
        <w:rPr>
          <w:rFonts w:ascii="Times New Roman" w:eastAsia="Times New Roman" w:hAnsi="Times New Roman" w:cs="Times New Roman"/>
          <w:sz w:val="16"/>
          <w:szCs w:val="16"/>
          <w:lang w:eastAsia="it-IT"/>
        </w:rPr>
        <w:t xml:space="preserve">Q1 = </w:t>
      </w:r>
      <w:r w:rsidRPr="00BC70F4">
        <w:rPr>
          <w:rFonts w:ascii="Times New Roman" w:eastAsia="Times New Roman" w:hAnsi="Times New Roman" w:cs="Times New Roman"/>
          <w:i/>
          <w:iCs/>
          <w:sz w:val="16"/>
          <w:szCs w:val="16"/>
          <w:lang w:eastAsia="it-IT"/>
        </w:rPr>
        <w:t xml:space="preserve"> </w:t>
      </w:r>
      <w:r w:rsidRPr="00BC70F4">
        <w:rPr>
          <w:rFonts w:ascii="Times New Roman" w:eastAsia="Times New Roman" w:hAnsi="Times New Roman" w:cs="Times New Roman"/>
          <w:sz w:val="24"/>
          <w:szCs w:val="24"/>
          <w:lang w:eastAsia="it-IT"/>
        </w:rPr>
        <w:t>rappresentano i coefficienti parziali forniti dalla tabella seguente:</w:t>
      </w:r>
    </w:p>
    <w:p w:rsidR="00BC70F4" w:rsidRPr="00BC70F4" w:rsidRDefault="00BC70F4" w:rsidP="00BC70F4">
      <w:pPr>
        <w:autoSpaceDE w:val="0"/>
        <w:autoSpaceDN w:val="0"/>
        <w:adjustRightInd w:val="0"/>
        <w:spacing w:after="0" w:line="240" w:lineRule="auto"/>
        <w:rPr>
          <w:rFonts w:ascii="Times New Roman" w:eastAsia="Times New Roman" w:hAnsi="Times New Roman" w:cs="Times New Roman"/>
          <w:sz w:val="24"/>
          <w:szCs w:val="24"/>
          <w:lang w:eastAsia="it-IT"/>
        </w:rPr>
      </w:pPr>
    </w:p>
    <w:p w:rsidR="00BC70F4" w:rsidRPr="00BC70F4" w:rsidRDefault="00BC70F4" w:rsidP="00BC70F4">
      <w:pPr>
        <w:autoSpaceDE w:val="0"/>
        <w:autoSpaceDN w:val="0"/>
        <w:adjustRightInd w:val="0"/>
        <w:spacing w:after="0" w:line="240" w:lineRule="auto"/>
        <w:jc w:val="center"/>
        <w:rPr>
          <w:rFonts w:ascii="Times New Roman" w:eastAsia="Times New Roman" w:hAnsi="Times New Roman" w:cs="Times New Roman"/>
          <w:sz w:val="24"/>
          <w:szCs w:val="24"/>
          <w:lang w:eastAsia="it-IT"/>
        </w:rPr>
      </w:pPr>
      <w:r>
        <w:rPr>
          <w:rFonts w:ascii="Times New Roman" w:eastAsia="Times New Roman" w:hAnsi="Times New Roman" w:cs="Times New Roman"/>
          <w:noProof/>
          <w:sz w:val="24"/>
          <w:szCs w:val="24"/>
          <w:lang w:eastAsia="it-IT"/>
        </w:rPr>
        <w:lastRenderedPageBreak/>
        <w:drawing>
          <wp:inline distT="0" distB="0" distL="0" distR="0">
            <wp:extent cx="5524500" cy="2387600"/>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524500" cy="2387600"/>
                    </a:xfrm>
                    <a:prstGeom prst="rect">
                      <a:avLst/>
                    </a:prstGeom>
                    <a:noFill/>
                    <a:ln>
                      <a:noFill/>
                    </a:ln>
                  </pic:spPr>
                </pic:pic>
              </a:graphicData>
            </a:graphic>
          </wp:inline>
        </w:drawing>
      </w:r>
    </w:p>
    <w:p w:rsidR="00BC70F4" w:rsidRPr="00BC70F4" w:rsidRDefault="00BC70F4" w:rsidP="00BC70F4">
      <w:pPr>
        <w:keepNext/>
        <w:spacing w:after="0" w:line="240" w:lineRule="auto"/>
        <w:jc w:val="both"/>
        <w:outlineLvl w:val="1"/>
        <w:rPr>
          <w:rFonts w:ascii="Times New Roman" w:eastAsia="Times New Roman" w:hAnsi="Times New Roman" w:cs="Times New Roman"/>
          <w:sz w:val="24"/>
          <w:szCs w:val="24"/>
          <w:lang w:eastAsia="it-IT"/>
        </w:rPr>
      </w:pPr>
      <w:r w:rsidRPr="00BC70F4">
        <w:rPr>
          <w:rFonts w:ascii="Times New Roman" w:eastAsia="Times New Roman" w:hAnsi="Times New Roman" w:cs="Times New Roman"/>
          <w:sz w:val="24"/>
          <w:szCs w:val="24"/>
          <w:lang w:eastAsia="it-IT"/>
        </w:rPr>
        <w:t>Si fa riferimento a tre diversi stati limite ultimi (EQU, STR, e GEO) che tengono conto rispettivamente dell’equilibrio come corpo rigido, della resistenza strutturale anche in fondazione e dello stato limite di resistenza del terreno. Per quello che riguarda la combinazione per gli stati limite ultimi STR e GEO, il DM08 propone due approcci (A1, A2),  il primo approccio prevede due diverse combinazioni, la prima delle quali,  condizionante il dimensionamento strutturale,  prevede l’utilizzo dei coefficienti presenti in colonna A1 per tutte le azioni, la seconda combinazione condizionante il dimensionamento geotecnico, prevede l’impiego dei coefficienti presenti in colonna A2. Il secondo approccio prevede un'unica combinazione con l’impiego dei coefficienti presente in colonna A1 per le azioni.</w:t>
      </w:r>
    </w:p>
    <w:p w:rsidR="00BC70F4" w:rsidRPr="00BC70F4" w:rsidRDefault="00BC70F4" w:rsidP="00BC70F4">
      <w:pPr>
        <w:keepNext/>
        <w:spacing w:after="0" w:line="240" w:lineRule="auto"/>
        <w:jc w:val="both"/>
        <w:outlineLvl w:val="1"/>
        <w:rPr>
          <w:rFonts w:ascii="Times New Roman" w:eastAsia="Times New Roman" w:hAnsi="Times New Roman" w:cs="Times New Roman"/>
          <w:sz w:val="24"/>
          <w:szCs w:val="24"/>
          <w:lang w:eastAsia="it-IT"/>
        </w:rPr>
      </w:pPr>
    </w:p>
    <w:p w:rsidR="00743AC0" w:rsidRDefault="00743AC0" w:rsidP="00743AC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Nel caso della verifica di vulnerabilità di un edificio esistente la </w:t>
      </w:r>
      <w:r w:rsidRPr="00274E77">
        <w:rPr>
          <w:rFonts w:ascii="Times New Roman" w:eastAsia="Times New Roman" w:hAnsi="Times New Roman" w:cs="Times New Roman"/>
          <w:b/>
          <w:sz w:val="24"/>
          <w:szCs w:val="24"/>
          <w:lang w:eastAsia="it-IT"/>
        </w:rPr>
        <w:t>combinazione statica di riferimento</w:t>
      </w:r>
      <w:r w:rsidR="00274E77">
        <w:rPr>
          <w:rFonts w:ascii="Times New Roman" w:eastAsia="Times New Roman" w:hAnsi="Times New Roman" w:cs="Times New Roman"/>
          <w:b/>
          <w:sz w:val="24"/>
          <w:szCs w:val="24"/>
          <w:lang w:eastAsia="it-IT"/>
        </w:rPr>
        <w:t xml:space="preserve"> per la valutazione della vulnerabilità sismica </w:t>
      </w:r>
      <w:r>
        <w:rPr>
          <w:rFonts w:ascii="Times New Roman" w:eastAsia="Times New Roman" w:hAnsi="Times New Roman" w:cs="Times New Roman"/>
          <w:sz w:val="24"/>
          <w:szCs w:val="24"/>
          <w:lang w:eastAsia="it-IT"/>
        </w:rPr>
        <w:t xml:space="preserve"> è quella che prevede i carichi gravitazionali combinati come nel caso sismico.</w:t>
      </w:r>
    </w:p>
    <w:p w:rsidR="00743AC0" w:rsidRPr="0047777C" w:rsidRDefault="00743AC0" w:rsidP="00743AC0">
      <w:pPr>
        <w:autoSpaceDE w:val="0"/>
        <w:autoSpaceDN w:val="0"/>
        <w:adjustRightInd w:val="0"/>
        <w:spacing w:after="0" w:line="240" w:lineRule="auto"/>
        <w:rPr>
          <w:rFonts w:ascii="Symbol" w:eastAsia="Times New Roman" w:hAnsi="Symbol" w:cs="Symbol"/>
          <w:sz w:val="24"/>
          <w:szCs w:val="24"/>
          <w:lang w:eastAsia="it-IT"/>
        </w:rPr>
      </w:pPr>
      <w:r w:rsidRPr="0047777C">
        <w:rPr>
          <w:rFonts w:ascii="Times New Roman" w:eastAsia="Times New Roman" w:hAnsi="Times New Roman" w:cs="Times New Roman"/>
          <w:sz w:val="24"/>
          <w:szCs w:val="24"/>
          <w:lang w:eastAsia="it-IT"/>
        </w:rPr>
        <w:t>G</w:t>
      </w:r>
      <w:r w:rsidRPr="0047777C">
        <w:rPr>
          <w:rFonts w:ascii="Times New Roman" w:eastAsia="Times New Roman" w:hAnsi="Times New Roman" w:cs="Times New Roman"/>
          <w:sz w:val="16"/>
          <w:szCs w:val="16"/>
          <w:lang w:eastAsia="it-IT"/>
        </w:rPr>
        <w:t xml:space="preserve">1 </w:t>
      </w:r>
      <w:r w:rsidRPr="0047777C">
        <w:rPr>
          <w:rFonts w:ascii="Times New Roman" w:eastAsia="Times New Roman" w:hAnsi="Times New Roman" w:cs="Times New Roman"/>
          <w:sz w:val="24"/>
          <w:szCs w:val="24"/>
          <w:lang w:eastAsia="it-IT"/>
        </w:rPr>
        <w:t>+ G</w:t>
      </w:r>
      <w:r w:rsidRPr="0047777C">
        <w:rPr>
          <w:rFonts w:ascii="Times New Roman" w:eastAsia="Times New Roman" w:hAnsi="Times New Roman" w:cs="Times New Roman"/>
          <w:sz w:val="16"/>
          <w:szCs w:val="16"/>
          <w:lang w:eastAsia="it-IT"/>
        </w:rPr>
        <w:t xml:space="preserve">2 </w:t>
      </w:r>
      <w:r w:rsidRPr="0047777C">
        <w:rPr>
          <w:rFonts w:ascii="Times New Roman" w:eastAsia="Times New Roman" w:hAnsi="Times New Roman" w:cs="Times New Roman"/>
          <w:sz w:val="24"/>
          <w:szCs w:val="24"/>
          <w:lang w:eastAsia="it-IT"/>
        </w:rPr>
        <w:t xml:space="preserve">+ P +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21</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k1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22</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k2 </w:t>
      </w:r>
      <w:r w:rsidRPr="0047777C">
        <w:rPr>
          <w:rFonts w:ascii="Times New Roman" w:eastAsia="Times New Roman" w:hAnsi="Times New Roman" w:cs="Times New Roman"/>
          <w:sz w:val="24"/>
          <w:szCs w:val="24"/>
          <w:lang w:eastAsia="it-IT"/>
        </w:rPr>
        <w:t>+…</w:t>
      </w:r>
    </w:p>
    <w:p w:rsidR="00743AC0" w:rsidRDefault="00743AC0" w:rsidP="00743AC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743AC0" w:rsidRDefault="00743AC0" w:rsidP="00743AC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Se questa combinazione di carico comporta la presenza di elementi non verificati, l’analisi di vulnerabil</w:t>
      </w:r>
      <w:r w:rsidR="00274E77">
        <w:rPr>
          <w:rFonts w:ascii="Times New Roman" w:eastAsia="Times New Roman" w:hAnsi="Times New Roman" w:cs="Times New Roman"/>
          <w:sz w:val="24"/>
          <w:szCs w:val="24"/>
          <w:lang w:eastAsia="it-IT"/>
        </w:rPr>
        <w:t>ità sismica può essere bloccata e potrà essere eseguita solo dopo aver eliminato le carenze statiche degli elementi critici attraverso opportuni interventi di adeguamento.</w:t>
      </w:r>
    </w:p>
    <w:p w:rsidR="0043029F" w:rsidRPr="006168CB" w:rsidRDefault="00732B82" w:rsidP="0043029F">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Il paragrafo C.8.3</w:t>
      </w:r>
      <w:r w:rsidR="0043029F">
        <w:rPr>
          <w:rFonts w:ascii="Times New Roman" w:hAnsi="Times New Roman" w:cs="Times New Roman"/>
          <w:sz w:val="24"/>
          <w:szCs w:val="24"/>
        </w:rPr>
        <w:t xml:space="preserve"> della Circolare n. 617/2009 impone la necessità e l’improc</w:t>
      </w:r>
      <w:r>
        <w:rPr>
          <w:rFonts w:ascii="Times New Roman" w:hAnsi="Times New Roman" w:cs="Times New Roman"/>
          <w:sz w:val="24"/>
          <w:szCs w:val="24"/>
        </w:rPr>
        <w:t>r</w:t>
      </w:r>
      <w:r w:rsidR="0043029F">
        <w:rPr>
          <w:rFonts w:ascii="Times New Roman" w:hAnsi="Times New Roman" w:cs="Times New Roman"/>
          <w:sz w:val="24"/>
          <w:szCs w:val="24"/>
        </w:rPr>
        <w:t>astinabilità di interventi di adeguamento nel caso in cui non siano soddisfatte le verifiche relative</w:t>
      </w:r>
      <w:r>
        <w:rPr>
          <w:rFonts w:ascii="Times New Roman" w:hAnsi="Times New Roman" w:cs="Times New Roman"/>
          <w:sz w:val="24"/>
          <w:szCs w:val="24"/>
        </w:rPr>
        <w:t xml:space="preserve"> alle azioni contro</w:t>
      </w:r>
      <w:r w:rsidR="0043029F">
        <w:rPr>
          <w:rFonts w:ascii="Times New Roman" w:hAnsi="Times New Roman" w:cs="Times New Roman"/>
          <w:sz w:val="24"/>
          <w:szCs w:val="24"/>
        </w:rPr>
        <w:t>llate dall’uomo.</w:t>
      </w:r>
    </w:p>
    <w:p w:rsidR="00743AC0" w:rsidRDefault="00743AC0" w:rsidP="00743AC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743AC0" w:rsidRDefault="00743AC0" w:rsidP="00743AC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La combinazione statica generale (il cui soddisfacimento o meno, non comporta il blocco della valutazione della vulnerabilità sismica del fabbricato) è quella indicata </w:t>
      </w:r>
      <w:r w:rsidR="00274E77">
        <w:rPr>
          <w:rFonts w:ascii="Times New Roman" w:eastAsia="Times New Roman" w:hAnsi="Times New Roman" w:cs="Times New Roman"/>
          <w:sz w:val="24"/>
          <w:szCs w:val="24"/>
          <w:lang w:eastAsia="it-IT"/>
        </w:rPr>
        <w:t xml:space="preserve">per le costruzioni esistenti </w:t>
      </w:r>
      <w:r>
        <w:rPr>
          <w:rFonts w:ascii="Times New Roman" w:eastAsia="Times New Roman" w:hAnsi="Times New Roman" w:cs="Times New Roman"/>
          <w:sz w:val="24"/>
          <w:szCs w:val="24"/>
          <w:lang w:eastAsia="it-IT"/>
        </w:rPr>
        <w:t xml:space="preserve">al paragrafo 8.5.5 del D.M. 14.01.2008 in cui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G</w:t>
      </w:r>
      <w:r>
        <w:rPr>
          <w:rFonts w:ascii="Times New Roman" w:eastAsia="Times New Roman" w:hAnsi="Times New Roman" w:cs="Times New Roman"/>
          <w:sz w:val="16"/>
          <w:szCs w:val="16"/>
          <w:lang w:eastAsia="it-IT"/>
        </w:rPr>
        <w:t xml:space="preserve"> </w:t>
      </w:r>
      <w:r>
        <w:rPr>
          <w:rFonts w:ascii="Times New Roman" w:eastAsia="Times New Roman" w:hAnsi="Times New Roman" w:cs="Times New Roman"/>
          <w:sz w:val="24"/>
          <w:szCs w:val="24"/>
          <w:lang w:eastAsia="it-IT"/>
        </w:rPr>
        <w:t xml:space="preserve">può essere preso unitario 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Q</w:t>
      </w:r>
      <w:r>
        <w:rPr>
          <w:rFonts w:ascii="Times New Roman" w:eastAsia="Times New Roman" w:hAnsi="Times New Roman" w:cs="Times New Roman"/>
          <w:sz w:val="16"/>
          <w:szCs w:val="16"/>
          <w:lang w:eastAsia="it-IT"/>
        </w:rPr>
        <w:t xml:space="preserve"> </w:t>
      </w:r>
      <w:r w:rsidRPr="00743AC0">
        <w:rPr>
          <w:rFonts w:ascii="Times New Roman" w:eastAsia="Times New Roman" w:hAnsi="Times New Roman" w:cs="Times New Roman"/>
          <w:sz w:val="24"/>
          <w:szCs w:val="24"/>
          <w:lang w:eastAsia="it-IT"/>
        </w:rPr>
        <w:t>= 1,5</w:t>
      </w:r>
      <w:r w:rsidR="00443843">
        <w:rPr>
          <w:rFonts w:ascii="Times New Roman" w:eastAsia="Times New Roman" w:hAnsi="Times New Roman" w:cs="Times New Roman"/>
          <w:sz w:val="16"/>
          <w:szCs w:val="16"/>
          <w:lang w:eastAsia="it-IT"/>
        </w:rPr>
        <w:t>:</w:t>
      </w:r>
    </w:p>
    <w:p w:rsidR="00743AC0" w:rsidRDefault="00743AC0" w:rsidP="00743AC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743AC0" w:rsidRPr="0047777C" w:rsidRDefault="00743AC0" w:rsidP="00743AC0">
      <w:pPr>
        <w:autoSpaceDE w:val="0"/>
        <w:autoSpaceDN w:val="0"/>
        <w:adjustRightInd w:val="0"/>
        <w:spacing w:after="0" w:line="240" w:lineRule="auto"/>
        <w:rPr>
          <w:rFonts w:ascii="Times New Roman" w:eastAsia="Times New Roman" w:hAnsi="Times New Roman" w:cs="Times New Roman"/>
          <w:sz w:val="24"/>
          <w:szCs w:val="24"/>
          <w:lang w:eastAsia="it-IT"/>
        </w:rPr>
      </w:pP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G1</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G</w:t>
      </w:r>
      <w:r w:rsidRPr="0047777C">
        <w:rPr>
          <w:rFonts w:ascii="Times New Roman" w:eastAsia="Times New Roman" w:hAnsi="Times New Roman" w:cs="Times New Roman"/>
          <w:sz w:val="16"/>
          <w:szCs w:val="16"/>
          <w:lang w:eastAsia="it-IT"/>
        </w:rPr>
        <w:t xml:space="preserve">1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G2</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G</w:t>
      </w:r>
      <w:r w:rsidRPr="0047777C">
        <w:rPr>
          <w:rFonts w:ascii="Times New Roman" w:eastAsia="Times New Roman" w:hAnsi="Times New Roman" w:cs="Times New Roman"/>
          <w:sz w:val="16"/>
          <w:szCs w:val="16"/>
          <w:lang w:eastAsia="it-IT"/>
        </w:rPr>
        <w:t xml:space="preserve">2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P</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 xml:space="preserve">P +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Q1</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k1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Q2</w:t>
      </w:r>
      <w:r w:rsidRPr="0047777C">
        <w:rPr>
          <w:rFonts w:ascii="Symbol" w:eastAsia="Times New Roman" w:hAnsi="Symbol" w:cs="Symbol"/>
          <w:sz w:val="24"/>
          <w:szCs w:val="24"/>
          <w:lang w:eastAsia="it-IT"/>
        </w:rPr>
        <w:t></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02</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k2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Q3</w:t>
      </w:r>
      <w:r w:rsidRPr="0047777C">
        <w:rPr>
          <w:rFonts w:ascii="Symbol" w:eastAsia="Times New Roman" w:hAnsi="Symbol" w:cs="Symbol"/>
          <w:sz w:val="24"/>
          <w:szCs w:val="24"/>
          <w:lang w:eastAsia="it-IT"/>
        </w:rPr>
        <w:t></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03</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k3 </w:t>
      </w:r>
      <w:r w:rsidRPr="0047777C">
        <w:rPr>
          <w:rFonts w:ascii="Times New Roman" w:eastAsia="Times New Roman" w:hAnsi="Times New Roman" w:cs="Times New Roman"/>
          <w:sz w:val="24"/>
          <w:szCs w:val="24"/>
          <w:lang w:eastAsia="it-IT"/>
        </w:rPr>
        <w:t xml:space="preserve">+ … </w:t>
      </w:r>
    </w:p>
    <w:p w:rsidR="00743AC0" w:rsidRDefault="00743AC0" w:rsidP="00743AC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743AC0" w:rsidRDefault="00743AC0" w:rsidP="00743AC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743AC0">
        <w:rPr>
          <w:rFonts w:ascii="Times New Roman" w:eastAsia="Times New Roman" w:hAnsi="Times New Roman" w:cs="Times New Roman"/>
          <w:sz w:val="24"/>
          <w:szCs w:val="24"/>
          <w:lang w:eastAsia="it-IT"/>
        </w:rPr>
        <w:t xml:space="preserve">Tale combinazione viene comunque raffrontata </w:t>
      </w:r>
      <w:r>
        <w:rPr>
          <w:rFonts w:ascii="Times New Roman" w:eastAsia="Times New Roman" w:hAnsi="Times New Roman" w:cs="Times New Roman"/>
          <w:sz w:val="24"/>
          <w:szCs w:val="24"/>
          <w:lang w:eastAsia="it-IT"/>
        </w:rPr>
        <w:t xml:space="preserve"> con una combinazione statica in cui sia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G</w:t>
      </w:r>
      <w:r>
        <w:rPr>
          <w:rFonts w:ascii="Times New Roman" w:eastAsia="Times New Roman" w:hAnsi="Times New Roman" w:cs="Times New Roman"/>
          <w:sz w:val="16"/>
          <w:szCs w:val="16"/>
          <w:lang w:eastAsia="it-IT"/>
        </w:rPr>
        <w:t xml:space="preserve">  </w:t>
      </w:r>
      <w:r w:rsidRPr="00743AC0">
        <w:rPr>
          <w:rFonts w:ascii="Times New Roman" w:eastAsia="Times New Roman" w:hAnsi="Times New Roman" w:cs="Times New Roman"/>
          <w:sz w:val="24"/>
          <w:szCs w:val="24"/>
          <w:lang w:eastAsia="it-IT"/>
        </w:rPr>
        <w:t xml:space="preserve">che </w:t>
      </w:r>
      <w:r>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Q</w:t>
      </w:r>
      <w:r>
        <w:rPr>
          <w:rFonts w:ascii="Times New Roman" w:eastAsia="Times New Roman" w:hAnsi="Times New Roman" w:cs="Times New Roman"/>
          <w:sz w:val="16"/>
          <w:szCs w:val="16"/>
          <w:lang w:eastAsia="it-IT"/>
        </w:rPr>
        <w:t xml:space="preserve"> </w:t>
      </w:r>
      <w:r>
        <w:rPr>
          <w:rFonts w:ascii="Times New Roman" w:eastAsia="Times New Roman" w:hAnsi="Times New Roman" w:cs="Times New Roman"/>
          <w:sz w:val="24"/>
          <w:szCs w:val="24"/>
          <w:lang w:eastAsia="it-IT"/>
        </w:rPr>
        <w:t xml:space="preserve"> sono presi con il valore unitario per valutare più criticamente la gravità del mancato adeguamento s</w:t>
      </w:r>
      <w:r w:rsidR="00AF41DD">
        <w:rPr>
          <w:rFonts w:ascii="Times New Roman" w:eastAsia="Times New Roman" w:hAnsi="Times New Roman" w:cs="Times New Roman"/>
          <w:sz w:val="24"/>
          <w:szCs w:val="24"/>
          <w:lang w:eastAsia="it-IT"/>
        </w:rPr>
        <w:t>tatico</w:t>
      </w:r>
      <w:r>
        <w:rPr>
          <w:rFonts w:ascii="Times New Roman" w:eastAsia="Times New Roman" w:hAnsi="Times New Roman" w:cs="Times New Roman"/>
          <w:sz w:val="24"/>
          <w:szCs w:val="24"/>
          <w:lang w:eastAsia="it-IT"/>
        </w:rPr>
        <w:t>:</w:t>
      </w:r>
    </w:p>
    <w:p w:rsidR="00743AC0" w:rsidRDefault="00743AC0" w:rsidP="00743AC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743AC0" w:rsidRPr="0047777C" w:rsidRDefault="00743AC0" w:rsidP="00743AC0">
      <w:pPr>
        <w:autoSpaceDE w:val="0"/>
        <w:autoSpaceDN w:val="0"/>
        <w:adjustRightInd w:val="0"/>
        <w:spacing w:after="0" w:line="240" w:lineRule="auto"/>
        <w:rPr>
          <w:rFonts w:ascii="Times New Roman" w:eastAsia="Times New Roman" w:hAnsi="Times New Roman" w:cs="Times New Roman"/>
          <w:sz w:val="24"/>
          <w:szCs w:val="24"/>
          <w:lang w:eastAsia="it-IT"/>
        </w:rPr>
      </w:pPr>
      <w:r w:rsidRPr="0047777C">
        <w:rPr>
          <w:rFonts w:ascii="Times New Roman" w:eastAsia="Times New Roman" w:hAnsi="Times New Roman" w:cs="Times New Roman"/>
          <w:sz w:val="24"/>
          <w:szCs w:val="24"/>
          <w:lang w:eastAsia="it-IT"/>
        </w:rPr>
        <w:t>G</w:t>
      </w:r>
      <w:r w:rsidRPr="0047777C">
        <w:rPr>
          <w:rFonts w:ascii="Times New Roman" w:eastAsia="Times New Roman" w:hAnsi="Times New Roman" w:cs="Times New Roman"/>
          <w:sz w:val="16"/>
          <w:szCs w:val="16"/>
          <w:lang w:eastAsia="it-IT"/>
        </w:rPr>
        <w:t xml:space="preserve">1 </w:t>
      </w:r>
      <w:r w:rsidRPr="0047777C">
        <w:rPr>
          <w:rFonts w:ascii="Times New Roman" w:eastAsia="Times New Roman" w:hAnsi="Times New Roman" w:cs="Times New Roman"/>
          <w:sz w:val="24"/>
          <w:szCs w:val="24"/>
          <w:lang w:eastAsia="it-IT"/>
        </w:rPr>
        <w:t>+ G</w:t>
      </w:r>
      <w:r w:rsidRPr="0047777C">
        <w:rPr>
          <w:rFonts w:ascii="Times New Roman" w:eastAsia="Times New Roman" w:hAnsi="Times New Roman" w:cs="Times New Roman"/>
          <w:sz w:val="16"/>
          <w:szCs w:val="16"/>
          <w:lang w:eastAsia="it-IT"/>
        </w:rPr>
        <w:t xml:space="preserve">2 </w:t>
      </w:r>
      <w:r w:rsidRPr="0047777C">
        <w:rPr>
          <w:rFonts w:ascii="Times New Roman" w:eastAsia="Times New Roman" w:hAnsi="Times New Roman" w:cs="Times New Roman"/>
          <w:sz w:val="24"/>
          <w:szCs w:val="24"/>
          <w:lang w:eastAsia="it-IT"/>
        </w:rPr>
        <w:t>+ P + Q</w:t>
      </w:r>
      <w:r w:rsidRPr="0047777C">
        <w:rPr>
          <w:rFonts w:ascii="Times New Roman" w:eastAsia="Times New Roman" w:hAnsi="Times New Roman" w:cs="Times New Roman"/>
          <w:sz w:val="16"/>
          <w:szCs w:val="16"/>
          <w:lang w:eastAsia="it-IT"/>
        </w:rPr>
        <w:t xml:space="preserve">k1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02</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k2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03</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k3 </w:t>
      </w:r>
      <w:r w:rsidRPr="0047777C">
        <w:rPr>
          <w:rFonts w:ascii="Times New Roman" w:eastAsia="Times New Roman" w:hAnsi="Times New Roman" w:cs="Times New Roman"/>
          <w:sz w:val="24"/>
          <w:szCs w:val="24"/>
          <w:lang w:eastAsia="it-IT"/>
        </w:rPr>
        <w:t xml:space="preserve">+ … </w:t>
      </w:r>
    </w:p>
    <w:p w:rsidR="00743AC0" w:rsidRDefault="00743AC0" w:rsidP="00743AC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6C7AB3" w:rsidRDefault="006C7AB3" w:rsidP="00743AC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6C7AB3" w:rsidRDefault="006C7AB3" w:rsidP="00743AC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6C7AB3" w:rsidRDefault="006C7AB3" w:rsidP="00743AC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964B8A" w:rsidRPr="008E146E" w:rsidRDefault="00743AC0" w:rsidP="00EE4424">
      <w:pPr>
        <w:overflowPunct w:val="0"/>
        <w:autoSpaceDE w:val="0"/>
        <w:autoSpaceDN w:val="0"/>
        <w:adjustRightInd w:val="0"/>
        <w:spacing w:after="0" w:line="240" w:lineRule="auto"/>
        <w:textAlignment w:val="baseline"/>
        <w:rPr>
          <w:rFonts w:ascii="Times New Roman" w:eastAsia="Times New Roman" w:hAnsi="Times New Roman" w:cs="Times New Roman"/>
          <w:b/>
          <w:sz w:val="28"/>
          <w:szCs w:val="28"/>
          <w:lang w:eastAsia="it-IT"/>
        </w:rPr>
      </w:pPr>
      <w:r w:rsidRPr="008E146E">
        <w:rPr>
          <w:rFonts w:ascii="Times New Roman" w:eastAsia="Times New Roman" w:hAnsi="Times New Roman" w:cs="Times New Roman"/>
          <w:b/>
          <w:sz w:val="28"/>
          <w:szCs w:val="28"/>
          <w:lang w:eastAsia="it-IT"/>
        </w:rPr>
        <w:lastRenderedPageBreak/>
        <w:t>6.2</w:t>
      </w:r>
      <w:r w:rsidR="00964B8A" w:rsidRPr="008E146E">
        <w:rPr>
          <w:rFonts w:ascii="Times New Roman" w:eastAsia="Times New Roman" w:hAnsi="Times New Roman" w:cs="Times New Roman"/>
          <w:b/>
          <w:sz w:val="28"/>
          <w:szCs w:val="28"/>
          <w:lang w:eastAsia="it-IT"/>
        </w:rPr>
        <w:t xml:space="preserve"> </w:t>
      </w:r>
      <w:r w:rsidR="00196C85">
        <w:rPr>
          <w:rFonts w:ascii="Times New Roman" w:eastAsia="Times New Roman" w:hAnsi="Times New Roman" w:cs="Times New Roman"/>
          <w:b/>
          <w:sz w:val="28"/>
          <w:szCs w:val="28"/>
          <w:lang w:eastAsia="it-IT"/>
        </w:rPr>
        <w:t xml:space="preserve">- </w:t>
      </w:r>
      <w:r w:rsidR="00964B8A" w:rsidRPr="008E146E">
        <w:rPr>
          <w:rFonts w:ascii="Times New Roman" w:eastAsia="Times New Roman" w:hAnsi="Times New Roman" w:cs="Times New Roman"/>
          <w:b/>
          <w:sz w:val="28"/>
          <w:szCs w:val="28"/>
          <w:lang w:eastAsia="it-IT"/>
        </w:rPr>
        <w:t>ANALISI DEI CARICHI</w:t>
      </w:r>
    </w:p>
    <w:p w:rsidR="00964B8A" w:rsidRDefault="00964B8A" w:rsidP="00443843">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0"/>
          <w:lang w:eastAsia="it-IT"/>
        </w:rPr>
      </w:pPr>
    </w:p>
    <w:p w:rsidR="00B43389" w:rsidRDefault="00EE4424" w:rsidP="00443843">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0"/>
          <w:lang w:eastAsia="it-IT"/>
        </w:rPr>
      </w:pPr>
      <w:r w:rsidRPr="00EE4424">
        <w:rPr>
          <w:rFonts w:ascii="Times New Roman" w:eastAsia="Times New Roman" w:hAnsi="Times New Roman" w:cs="Times New Roman"/>
          <w:b/>
          <w:sz w:val="24"/>
          <w:szCs w:val="20"/>
          <w:lang w:eastAsia="it-IT"/>
        </w:rPr>
        <w:t>ANALISI DEI CARICHI AGENTI SUL</w:t>
      </w:r>
      <w:r w:rsidR="003F3ACB">
        <w:rPr>
          <w:rFonts w:ascii="Times New Roman" w:eastAsia="Times New Roman" w:hAnsi="Times New Roman" w:cs="Times New Roman"/>
          <w:b/>
          <w:sz w:val="24"/>
          <w:szCs w:val="20"/>
          <w:lang w:eastAsia="it-IT"/>
        </w:rPr>
        <w:t xml:space="preserve"> SOLAIO</w:t>
      </w:r>
      <w:r w:rsidR="004E2A17">
        <w:rPr>
          <w:rFonts w:ascii="Times New Roman" w:eastAsia="Times New Roman" w:hAnsi="Times New Roman" w:cs="Times New Roman"/>
          <w:b/>
          <w:sz w:val="24"/>
          <w:szCs w:val="20"/>
          <w:lang w:eastAsia="it-IT"/>
        </w:rPr>
        <w:t xml:space="preserve"> DE</w:t>
      </w:r>
      <w:r w:rsidR="00F117B4">
        <w:rPr>
          <w:rFonts w:ascii="Times New Roman" w:eastAsia="Times New Roman" w:hAnsi="Times New Roman" w:cs="Times New Roman"/>
          <w:b/>
          <w:sz w:val="24"/>
          <w:szCs w:val="20"/>
          <w:lang w:eastAsia="it-IT"/>
        </w:rPr>
        <w:t xml:space="preserve">L PIAMO PRIMO </w:t>
      </w:r>
      <w:r w:rsidR="0079489F">
        <w:rPr>
          <w:rFonts w:ascii="Times New Roman" w:eastAsia="Times New Roman" w:hAnsi="Times New Roman" w:cs="Times New Roman"/>
          <w:b/>
          <w:sz w:val="24"/>
          <w:szCs w:val="20"/>
          <w:lang w:eastAsia="it-IT"/>
        </w:rPr>
        <w:t xml:space="preserve">(TIPOLOGIA </w:t>
      </w:r>
      <w:r w:rsidR="001B713C">
        <w:rPr>
          <w:rFonts w:ascii="Times New Roman" w:eastAsia="Times New Roman" w:hAnsi="Times New Roman" w:cs="Times New Roman"/>
          <w:b/>
          <w:sz w:val="24"/>
          <w:szCs w:val="20"/>
          <w:lang w:eastAsia="it-IT"/>
        </w:rPr>
        <w:t>1</w:t>
      </w:r>
      <w:r w:rsidR="0079489F">
        <w:rPr>
          <w:rFonts w:ascii="Times New Roman" w:eastAsia="Times New Roman" w:hAnsi="Times New Roman" w:cs="Times New Roman"/>
          <w:b/>
          <w:sz w:val="24"/>
          <w:szCs w:val="20"/>
          <w:lang w:eastAsia="it-IT"/>
        </w:rPr>
        <w:t>)</w:t>
      </w:r>
    </w:p>
    <w:p w:rsidR="00EE4424" w:rsidRPr="00EE4424" w:rsidRDefault="00EE4424" w:rsidP="00EE4424">
      <w:pPr>
        <w:spacing w:after="0" w:line="240" w:lineRule="auto"/>
        <w:rPr>
          <w:rFonts w:ascii="Times New Roman" w:eastAsia="Times New Roman" w:hAnsi="Times New Roman" w:cs="Times New Roman"/>
          <w:sz w:val="24"/>
          <w:szCs w:val="24"/>
          <w:lang w:eastAsia="it-IT"/>
        </w:rPr>
      </w:pPr>
    </w:p>
    <w:p w:rsidR="009F6E30" w:rsidRPr="00EE4424" w:rsidRDefault="009F6E30" w:rsidP="009F6E30">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PESO PROPRIO</w:t>
      </w:r>
      <w:r>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 xml:space="preserve">     </w:t>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 xml:space="preserve">       </w:t>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280</w:t>
      </w:r>
      <w:r w:rsidRPr="00EE4424">
        <w:rPr>
          <w:rFonts w:ascii="Times New Roman" w:eastAsia="Times New Roman" w:hAnsi="Times New Roman" w:cs="Times New Roman"/>
          <w:sz w:val="24"/>
          <w:szCs w:val="24"/>
          <w:lang w:eastAsia="it-IT"/>
        </w:rPr>
        <w:t xml:space="preserve">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9F6E30" w:rsidRDefault="009F6E30" w:rsidP="009F6E30">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Pignatte con travetti gettati in opera i =40 cm </w:t>
      </w:r>
    </w:p>
    <w:p w:rsidR="009F6E30" w:rsidRDefault="009F6E30" w:rsidP="009F6E30">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9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/mq per ogni cm. di altezza: 20*9 = 180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9F6E30" w:rsidRDefault="009F6E30" w:rsidP="009F6E30">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Soletta collaborante: 2500*0,04= 100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9F6E30" w:rsidRPr="00EE4424" w:rsidRDefault="009F6E30" w:rsidP="009F6E30">
      <w:pPr>
        <w:spacing w:after="0" w:line="240" w:lineRule="auto"/>
        <w:rPr>
          <w:rFonts w:ascii="Times New Roman" w:eastAsia="Times New Roman" w:hAnsi="Times New Roman" w:cs="Times New Roman"/>
          <w:sz w:val="24"/>
          <w:szCs w:val="24"/>
          <w:lang w:eastAsia="it-IT"/>
        </w:rPr>
      </w:pPr>
    </w:p>
    <w:p w:rsidR="009F6E30" w:rsidRPr="00EE4424" w:rsidRDefault="009F6E30" w:rsidP="009F6E30">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SOVRACCARICO PERMANENTE                            </w:t>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t xml:space="preserve"> 276</w:t>
      </w:r>
      <w:r w:rsidRPr="00EE4424">
        <w:rPr>
          <w:rFonts w:ascii="Times New Roman" w:eastAsia="Times New Roman" w:hAnsi="Times New Roman" w:cs="Times New Roman"/>
          <w:sz w:val="24"/>
          <w:szCs w:val="24"/>
          <w:lang w:eastAsia="it-IT"/>
        </w:rPr>
        <w:t xml:space="preserve">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9F6E30" w:rsidRDefault="009F6E30" w:rsidP="009F6E30">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Intonaco: 1200*0,01 = 12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/mq  </w:t>
      </w:r>
    </w:p>
    <w:p w:rsidR="009F6E30" w:rsidRDefault="009F6E30" w:rsidP="009F6E30">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Sottofondo e pavimento: 1800*0,08 = 144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/mq </w:t>
      </w:r>
    </w:p>
    <w:p w:rsidR="009F6E30" w:rsidRDefault="009F6E30" w:rsidP="009F6E30">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Tramezzi (52+24)*3,9 = 298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/m per cui g2  = 120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9F6E30" w:rsidRPr="00EE4424" w:rsidRDefault="009F6E30" w:rsidP="009F6E30">
      <w:pPr>
        <w:spacing w:after="0" w:line="240" w:lineRule="auto"/>
        <w:rPr>
          <w:rFonts w:ascii="Times New Roman" w:eastAsia="Times New Roman" w:hAnsi="Times New Roman" w:cs="Times New Roman"/>
          <w:sz w:val="24"/>
          <w:szCs w:val="24"/>
          <w:lang w:eastAsia="it-IT"/>
        </w:rPr>
      </w:pPr>
    </w:p>
    <w:p w:rsidR="009F6E30" w:rsidRPr="00EE4424" w:rsidRDefault="009F6E30" w:rsidP="009F6E30">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SOVRACCARICO VARIABILE</w:t>
      </w:r>
    </w:p>
    <w:p w:rsidR="009F6E30" w:rsidRPr="00EE4424" w:rsidRDefault="009F6E30" w:rsidP="009F6E30">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Categoria </w:t>
      </w:r>
      <w:r>
        <w:rPr>
          <w:rFonts w:ascii="Times New Roman" w:eastAsia="Times New Roman" w:hAnsi="Times New Roman" w:cs="Times New Roman"/>
          <w:sz w:val="24"/>
          <w:szCs w:val="24"/>
          <w:lang w:eastAsia="it-IT"/>
        </w:rPr>
        <w:t>C1</w:t>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t xml:space="preserve"> 300</w:t>
      </w:r>
      <w:r w:rsidRPr="00EE4424">
        <w:rPr>
          <w:rFonts w:ascii="Times New Roman" w:eastAsia="Times New Roman" w:hAnsi="Times New Roman" w:cs="Times New Roman"/>
          <w:sz w:val="24"/>
          <w:szCs w:val="24"/>
          <w:lang w:eastAsia="it-IT"/>
        </w:rPr>
        <w:t xml:space="preserve">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6C7AB3" w:rsidRDefault="006C7AB3" w:rsidP="00FB644B">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0"/>
          <w:lang w:eastAsia="it-IT"/>
        </w:rPr>
      </w:pPr>
    </w:p>
    <w:p w:rsidR="00FB644B" w:rsidRDefault="00FB644B" w:rsidP="00FB644B">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0"/>
          <w:lang w:eastAsia="it-IT"/>
        </w:rPr>
      </w:pPr>
      <w:r w:rsidRPr="00EE4424">
        <w:rPr>
          <w:rFonts w:ascii="Times New Roman" w:eastAsia="Times New Roman" w:hAnsi="Times New Roman" w:cs="Times New Roman"/>
          <w:b/>
          <w:sz w:val="24"/>
          <w:szCs w:val="20"/>
          <w:lang w:eastAsia="it-IT"/>
        </w:rPr>
        <w:t>ANALISI DEI CARICHI AGENTI SUL</w:t>
      </w:r>
      <w:r>
        <w:rPr>
          <w:rFonts w:ascii="Times New Roman" w:eastAsia="Times New Roman" w:hAnsi="Times New Roman" w:cs="Times New Roman"/>
          <w:b/>
          <w:sz w:val="24"/>
          <w:szCs w:val="20"/>
          <w:lang w:eastAsia="it-IT"/>
        </w:rPr>
        <w:t xml:space="preserve"> SOLAIO DEI </w:t>
      </w:r>
      <w:r w:rsidR="00B111A8">
        <w:rPr>
          <w:rFonts w:ascii="Times New Roman" w:eastAsia="Times New Roman" w:hAnsi="Times New Roman" w:cs="Times New Roman"/>
          <w:b/>
          <w:sz w:val="24"/>
          <w:szCs w:val="20"/>
          <w:lang w:eastAsia="it-IT"/>
        </w:rPr>
        <w:t>PIANI SECONDO E TERZO</w:t>
      </w:r>
      <w:r w:rsidR="0079489F">
        <w:rPr>
          <w:rFonts w:ascii="Times New Roman" w:eastAsia="Times New Roman" w:hAnsi="Times New Roman" w:cs="Times New Roman"/>
          <w:b/>
          <w:sz w:val="24"/>
          <w:szCs w:val="20"/>
          <w:lang w:eastAsia="it-IT"/>
        </w:rPr>
        <w:t xml:space="preserve"> (TIPOLOGIA 2)</w:t>
      </w:r>
    </w:p>
    <w:p w:rsidR="00FB644B" w:rsidRPr="00EE4424" w:rsidRDefault="00FB644B" w:rsidP="00FB644B">
      <w:pPr>
        <w:spacing w:after="0" w:line="240" w:lineRule="auto"/>
        <w:rPr>
          <w:rFonts w:ascii="Times New Roman" w:eastAsia="Times New Roman" w:hAnsi="Times New Roman" w:cs="Times New Roman"/>
          <w:sz w:val="24"/>
          <w:szCs w:val="24"/>
          <w:lang w:eastAsia="it-IT"/>
        </w:rPr>
      </w:pPr>
    </w:p>
    <w:p w:rsidR="00A806D9" w:rsidRPr="00EE4424" w:rsidRDefault="00A806D9" w:rsidP="00A806D9">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PESO PROPRIO</w:t>
      </w:r>
      <w:r>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 xml:space="preserve">     </w:t>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 xml:space="preserve">       </w:t>
      </w:r>
      <w:r w:rsidRPr="00EE4424">
        <w:rPr>
          <w:rFonts w:ascii="Times New Roman" w:eastAsia="Times New Roman" w:hAnsi="Times New Roman" w:cs="Times New Roman"/>
          <w:sz w:val="24"/>
          <w:szCs w:val="24"/>
          <w:lang w:eastAsia="it-IT"/>
        </w:rPr>
        <w:tab/>
      </w:r>
      <w:r w:rsidR="00F70813">
        <w:rPr>
          <w:rFonts w:ascii="Times New Roman" w:eastAsia="Times New Roman" w:hAnsi="Times New Roman" w:cs="Times New Roman"/>
          <w:sz w:val="24"/>
          <w:szCs w:val="24"/>
          <w:lang w:eastAsia="it-IT"/>
        </w:rPr>
        <w:t>397</w:t>
      </w:r>
      <w:r w:rsidRPr="00EE4424">
        <w:rPr>
          <w:rFonts w:ascii="Times New Roman" w:eastAsia="Times New Roman" w:hAnsi="Times New Roman" w:cs="Times New Roman"/>
          <w:sz w:val="24"/>
          <w:szCs w:val="24"/>
          <w:lang w:eastAsia="it-IT"/>
        </w:rPr>
        <w:t xml:space="preserve">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A806D9" w:rsidRDefault="00A806D9" w:rsidP="00A806D9">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Solaio 20+4 interasse 50 cm. = </w:t>
      </w:r>
      <w:r w:rsidR="00631306">
        <w:rPr>
          <w:rFonts w:ascii="Times New Roman" w:eastAsia="Times New Roman" w:hAnsi="Times New Roman" w:cs="Times New Roman"/>
          <w:sz w:val="24"/>
          <w:szCs w:val="24"/>
          <w:lang w:eastAsia="it-IT"/>
        </w:rPr>
        <w:t xml:space="preserve">280 </w:t>
      </w:r>
      <w:proofErr w:type="spellStart"/>
      <w:r w:rsidR="00631306">
        <w:rPr>
          <w:rFonts w:ascii="Times New Roman" w:eastAsia="Times New Roman" w:hAnsi="Times New Roman" w:cs="Times New Roman"/>
          <w:sz w:val="24"/>
          <w:szCs w:val="24"/>
          <w:lang w:eastAsia="it-IT"/>
        </w:rPr>
        <w:t>daN</w:t>
      </w:r>
      <w:proofErr w:type="spellEnd"/>
      <w:r w:rsidR="00631306">
        <w:rPr>
          <w:rFonts w:ascii="Times New Roman" w:eastAsia="Times New Roman" w:hAnsi="Times New Roman" w:cs="Times New Roman"/>
          <w:sz w:val="24"/>
          <w:szCs w:val="24"/>
          <w:lang w:eastAsia="it-IT"/>
        </w:rPr>
        <w:t>/mq</w:t>
      </w:r>
    </w:p>
    <w:p w:rsidR="00A806D9" w:rsidRDefault="00A806D9" w:rsidP="00A806D9">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Travetti </w:t>
      </w:r>
      <w:r w:rsidR="00631306">
        <w:rPr>
          <w:rFonts w:ascii="Times New Roman" w:eastAsia="Times New Roman" w:hAnsi="Times New Roman" w:cs="Times New Roman"/>
          <w:sz w:val="24"/>
          <w:szCs w:val="24"/>
          <w:lang w:eastAsia="it-IT"/>
        </w:rPr>
        <w:t>2*0,26*</w:t>
      </w:r>
      <w:r w:rsidR="00F70813">
        <w:rPr>
          <w:rFonts w:ascii="Times New Roman" w:eastAsia="Times New Roman" w:hAnsi="Times New Roman" w:cs="Times New Roman"/>
          <w:sz w:val="24"/>
          <w:szCs w:val="24"/>
          <w:lang w:eastAsia="it-IT"/>
        </w:rPr>
        <w:t>(</w:t>
      </w:r>
      <w:r w:rsidR="00631306">
        <w:rPr>
          <w:rFonts w:ascii="Times New Roman" w:eastAsia="Times New Roman" w:hAnsi="Times New Roman" w:cs="Times New Roman"/>
          <w:sz w:val="24"/>
          <w:szCs w:val="24"/>
          <w:lang w:eastAsia="it-IT"/>
        </w:rPr>
        <w:t>0,12</w:t>
      </w:r>
      <w:r w:rsidR="00F70813">
        <w:rPr>
          <w:rFonts w:ascii="Times New Roman" w:eastAsia="Times New Roman" w:hAnsi="Times New Roman" w:cs="Times New Roman"/>
          <w:sz w:val="24"/>
          <w:szCs w:val="24"/>
          <w:lang w:eastAsia="it-IT"/>
        </w:rPr>
        <w:t>+0,06)/2</w:t>
      </w:r>
      <w:r w:rsidR="00631306">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2500 = 1</w:t>
      </w:r>
      <w:r w:rsidR="00F70813">
        <w:rPr>
          <w:rFonts w:ascii="Times New Roman" w:eastAsia="Times New Roman" w:hAnsi="Times New Roman" w:cs="Times New Roman"/>
          <w:sz w:val="24"/>
          <w:szCs w:val="24"/>
          <w:lang w:eastAsia="it-IT"/>
        </w:rPr>
        <w:t>17</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F117B4" w:rsidRPr="00EE4424" w:rsidRDefault="00F117B4" w:rsidP="00F117B4">
      <w:pPr>
        <w:spacing w:after="0" w:line="240" w:lineRule="auto"/>
        <w:rPr>
          <w:rFonts w:ascii="Times New Roman" w:eastAsia="Times New Roman" w:hAnsi="Times New Roman" w:cs="Times New Roman"/>
          <w:sz w:val="24"/>
          <w:szCs w:val="24"/>
          <w:lang w:eastAsia="it-IT"/>
        </w:rPr>
      </w:pPr>
    </w:p>
    <w:p w:rsidR="00F117B4" w:rsidRPr="00EE4424" w:rsidRDefault="00F117B4" w:rsidP="00F117B4">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SOVRACCARICO PERMANENTE                            </w:t>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t xml:space="preserve"> 2</w:t>
      </w:r>
      <w:r w:rsidR="007D076B">
        <w:rPr>
          <w:rFonts w:ascii="Times New Roman" w:eastAsia="Times New Roman" w:hAnsi="Times New Roman" w:cs="Times New Roman"/>
          <w:sz w:val="24"/>
          <w:szCs w:val="24"/>
          <w:lang w:eastAsia="it-IT"/>
        </w:rPr>
        <w:t>7</w:t>
      </w:r>
      <w:r w:rsidR="00631306">
        <w:rPr>
          <w:rFonts w:ascii="Times New Roman" w:eastAsia="Times New Roman" w:hAnsi="Times New Roman" w:cs="Times New Roman"/>
          <w:sz w:val="24"/>
          <w:szCs w:val="24"/>
          <w:lang w:eastAsia="it-IT"/>
        </w:rPr>
        <w:t>6</w:t>
      </w:r>
      <w:r w:rsidRPr="00EE4424">
        <w:rPr>
          <w:rFonts w:ascii="Times New Roman" w:eastAsia="Times New Roman" w:hAnsi="Times New Roman" w:cs="Times New Roman"/>
          <w:sz w:val="24"/>
          <w:szCs w:val="24"/>
          <w:lang w:eastAsia="it-IT"/>
        </w:rPr>
        <w:t xml:space="preserve">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F117B4" w:rsidRDefault="007D076B" w:rsidP="00F117B4">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Controsoffitto</w:t>
      </w:r>
      <w:r w:rsidR="00F117B4">
        <w:rPr>
          <w:rFonts w:ascii="Times New Roman" w:eastAsia="Times New Roman" w:hAnsi="Times New Roman" w:cs="Times New Roman"/>
          <w:sz w:val="24"/>
          <w:szCs w:val="24"/>
          <w:lang w:eastAsia="it-IT"/>
        </w:rPr>
        <w:t xml:space="preserve"> = 12 </w:t>
      </w:r>
      <w:proofErr w:type="spellStart"/>
      <w:r w:rsidR="00F117B4">
        <w:rPr>
          <w:rFonts w:ascii="Times New Roman" w:eastAsia="Times New Roman" w:hAnsi="Times New Roman" w:cs="Times New Roman"/>
          <w:sz w:val="24"/>
          <w:szCs w:val="24"/>
          <w:lang w:eastAsia="it-IT"/>
        </w:rPr>
        <w:t>daN</w:t>
      </w:r>
      <w:proofErr w:type="spellEnd"/>
      <w:r w:rsidR="00F117B4">
        <w:rPr>
          <w:rFonts w:ascii="Times New Roman" w:eastAsia="Times New Roman" w:hAnsi="Times New Roman" w:cs="Times New Roman"/>
          <w:sz w:val="24"/>
          <w:szCs w:val="24"/>
          <w:lang w:eastAsia="it-IT"/>
        </w:rPr>
        <w:t xml:space="preserve">/mq  </w:t>
      </w:r>
    </w:p>
    <w:p w:rsidR="00F117B4" w:rsidRDefault="00F117B4" w:rsidP="00F117B4">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Sottofondo e pavimento: 1800*0,08 = 144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/mq </w:t>
      </w:r>
    </w:p>
    <w:p w:rsidR="00F117B4" w:rsidRDefault="00F117B4" w:rsidP="00F117B4">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Tramezzi (52+24)*3,</w:t>
      </w:r>
      <w:r w:rsidR="009F6E30">
        <w:rPr>
          <w:rFonts w:ascii="Times New Roman" w:eastAsia="Times New Roman" w:hAnsi="Times New Roman" w:cs="Times New Roman"/>
          <w:sz w:val="24"/>
          <w:szCs w:val="24"/>
          <w:lang w:eastAsia="it-IT"/>
        </w:rPr>
        <w:t xml:space="preserve">9 </w:t>
      </w:r>
      <w:r>
        <w:rPr>
          <w:rFonts w:ascii="Times New Roman" w:eastAsia="Times New Roman" w:hAnsi="Times New Roman" w:cs="Times New Roman"/>
          <w:sz w:val="24"/>
          <w:szCs w:val="24"/>
          <w:lang w:eastAsia="it-IT"/>
        </w:rPr>
        <w:t>= 2</w:t>
      </w:r>
      <w:r w:rsidR="009F6E30">
        <w:rPr>
          <w:rFonts w:ascii="Times New Roman" w:eastAsia="Times New Roman" w:hAnsi="Times New Roman" w:cs="Times New Roman"/>
          <w:sz w:val="24"/>
          <w:szCs w:val="24"/>
          <w:lang w:eastAsia="it-IT"/>
        </w:rPr>
        <w:t>98</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/m per cui g2  = 120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F117B4" w:rsidRPr="00EE4424" w:rsidRDefault="00F117B4" w:rsidP="00F117B4">
      <w:pPr>
        <w:spacing w:after="0" w:line="240" w:lineRule="auto"/>
        <w:rPr>
          <w:rFonts w:ascii="Times New Roman" w:eastAsia="Times New Roman" w:hAnsi="Times New Roman" w:cs="Times New Roman"/>
          <w:sz w:val="24"/>
          <w:szCs w:val="24"/>
          <w:lang w:eastAsia="it-IT"/>
        </w:rPr>
      </w:pPr>
    </w:p>
    <w:p w:rsidR="00F117B4" w:rsidRPr="00EE4424" w:rsidRDefault="00F117B4" w:rsidP="00F117B4">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SOVRACCARICO VARIABILE</w:t>
      </w:r>
    </w:p>
    <w:p w:rsidR="00F117B4" w:rsidRPr="00EE4424" w:rsidRDefault="00F117B4" w:rsidP="00F117B4">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Categoria </w:t>
      </w:r>
      <w:r>
        <w:rPr>
          <w:rFonts w:ascii="Times New Roman" w:eastAsia="Times New Roman" w:hAnsi="Times New Roman" w:cs="Times New Roman"/>
          <w:sz w:val="24"/>
          <w:szCs w:val="24"/>
          <w:lang w:eastAsia="it-IT"/>
        </w:rPr>
        <w:t>C1</w:t>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t xml:space="preserve"> 300</w:t>
      </w:r>
      <w:r w:rsidRPr="00EE4424">
        <w:rPr>
          <w:rFonts w:ascii="Times New Roman" w:eastAsia="Times New Roman" w:hAnsi="Times New Roman" w:cs="Times New Roman"/>
          <w:sz w:val="24"/>
          <w:szCs w:val="24"/>
          <w:lang w:eastAsia="it-IT"/>
        </w:rPr>
        <w:t xml:space="preserve">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F117B4" w:rsidRDefault="00F117B4" w:rsidP="00F117B4">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0"/>
          <w:lang w:eastAsia="it-IT"/>
        </w:rPr>
      </w:pPr>
    </w:p>
    <w:p w:rsidR="0001278E" w:rsidRDefault="0001278E" w:rsidP="0001278E">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0"/>
          <w:lang w:eastAsia="it-IT"/>
        </w:rPr>
      </w:pPr>
      <w:r w:rsidRPr="00EE4424">
        <w:rPr>
          <w:rFonts w:ascii="Times New Roman" w:eastAsia="Times New Roman" w:hAnsi="Times New Roman" w:cs="Times New Roman"/>
          <w:b/>
          <w:sz w:val="24"/>
          <w:szCs w:val="20"/>
          <w:lang w:eastAsia="it-IT"/>
        </w:rPr>
        <w:t>ANALISI DEI CARICHI AGENTI SUL</w:t>
      </w:r>
      <w:r>
        <w:rPr>
          <w:rFonts w:ascii="Times New Roman" w:eastAsia="Times New Roman" w:hAnsi="Times New Roman" w:cs="Times New Roman"/>
          <w:b/>
          <w:sz w:val="24"/>
          <w:szCs w:val="20"/>
          <w:lang w:eastAsia="it-IT"/>
        </w:rPr>
        <w:t xml:space="preserve"> SOLAIO DI COPERTURA </w:t>
      </w:r>
      <w:r w:rsidR="001A4B4F">
        <w:rPr>
          <w:rFonts w:ascii="Times New Roman" w:eastAsia="Times New Roman" w:hAnsi="Times New Roman" w:cs="Times New Roman"/>
          <w:b/>
          <w:sz w:val="24"/>
          <w:szCs w:val="20"/>
          <w:lang w:eastAsia="it-IT"/>
        </w:rPr>
        <w:t>DEL FABBRICATO</w:t>
      </w:r>
    </w:p>
    <w:p w:rsidR="00A767E9" w:rsidRDefault="0079489F" w:rsidP="00A767E9">
      <w:pPr>
        <w:spacing w:after="0" w:line="240" w:lineRule="auto"/>
        <w:rPr>
          <w:rFonts w:ascii="Times New Roman" w:eastAsia="Times New Roman" w:hAnsi="Times New Roman" w:cs="Times New Roman"/>
          <w:b/>
          <w:sz w:val="24"/>
          <w:szCs w:val="24"/>
          <w:lang w:eastAsia="it-IT"/>
        </w:rPr>
      </w:pPr>
      <w:r w:rsidRPr="0079489F">
        <w:rPr>
          <w:rFonts w:ascii="Times New Roman" w:eastAsia="Times New Roman" w:hAnsi="Times New Roman" w:cs="Times New Roman"/>
          <w:b/>
          <w:sz w:val="24"/>
          <w:szCs w:val="24"/>
          <w:lang w:eastAsia="it-IT"/>
        </w:rPr>
        <w:t xml:space="preserve">(TIPOLOGIA </w:t>
      </w:r>
      <w:r w:rsidR="00836216">
        <w:rPr>
          <w:rFonts w:ascii="Times New Roman" w:eastAsia="Times New Roman" w:hAnsi="Times New Roman" w:cs="Times New Roman"/>
          <w:b/>
          <w:sz w:val="24"/>
          <w:szCs w:val="24"/>
          <w:lang w:eastAsia="it-IT"/>
        </w:rPr>
        <w:t>3</w:t>
      </w:r>
      <w:r w:rsidRPr="0079489F">
        <w:rPr>
          <w:rFonts w:ascii="Times New Roman" w:eastAsia="Times New Roman" w:hAnsi="Times New Roman" w:cs="Times New Roman"/>
          <w:b/>
          <w:sz w:val="24"/>
          <w:szCs w:val="24"/>
          <w:lang w:eastAsia="it-IT"/>
        </w:rPr>
        <w:t>)</w:t>
      </w:r>
    </w:p>
    <w:p w:rsidR="00F70813" w:rsidRDefault="00F70813" w:rsidP="00F70813">
      <w:pPr>
        <w:spacing w:after="0" w:line="240" w:lineRule="auto"/>
        <w:rPr>
          <w:rFonts w:ascii="Times New Roman" w:eastAsia="Times New Roman" w:hAnsi="Times New Roman" w:cs="Times New Roman"/>
          <w:sz w:val="24"/>
          <w:szCs w:val="24"/>
          <w:lang w:eastAsia="it-IT"/>
        </w:rPr>
      </w:pPr>
    </w:p>
    <w:p w:rsidR="00F70813" w:rsidRPr="00EE4424" w:rsidRDefault="00F70813" w:rsidP="00F70813">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PESO PROPRIO</w:t>
      </w:r>
      <w:r>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 xml:space="preserve">     </w:t>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 xml:space="preserve">       </w:t>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397</w:t>
      </w:r>
      <w:r w:rsidRPr="00EE4424">
        <w:rPr>
          <w:rFonts w:ascii="Times New Roman" w:eastAsia="Times New Roman" w:hAnsi="Times New Roman" w:cs="Times New Roman"/>
          <w:sz w:val="24"/>
          <w:szCs w:val="24"/>
          <w:lang w:eastAsia="it-IT"/>
        </w:rPr>
        <w:t xml:space="preserve">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F70813" w:rsidRDefault="00F70813" w:rsidP="00F70813">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Solaio 20+4 interasse 50 cm. = 280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F70813" w:rsidRDefault="00F70813" w:rsidP="00F70813">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Travetti 2*0,26*(0,12+0,06)/2*2500 = 117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7D076B" w:rsidRPr="00EE4424" w:rsidRDefault="007D076B" w:rsidP="007D076B">
      <w:pPr>
        <w:spacing w:after="0" w:line="240" w:lineRule="auto"/>
        <w:rPr>
          <w:rFonts w:ascii="Times New Roman" w:eastAsia="Times New Roman" w:hAnsi="Times New Roman" w:cs="Times New Roman"/>
          <w:sz w:val="24"/>
          <w:szCs w:val="24"/>
          <w:lang w:eastAsia="it-IT"/>
        </w:rPr>
      </w:pPr>
    </w:p>
    <w:p w:rsidR="007D076B" w:rsidRPr="00EE4424" w:rsidRDefault="007D076B" w:rsidP="007D076B">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SOVRACCARICO PERMANENTE                            </w:t>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00E60036">
        <w:rPr>
          <w:rFonts w:ascii="Times New Roman" w:eastAsia="Times New Roman" w:hAnsi="Times New Roman" w:cs="Times New Roman"/>
          <w:sz w:val="24"/>
          <w:szCs w:val="24"/>
          <w:lang w:eastAsia="it-IT"/>
        </w:rPr>
        <w:t>276</w:t>
      </w:r>
      <w:r w:rsidRPr="00EE4424">
        <w:rPr>
          <w:rFonts w:ascii="Times New Roman" w:eastAsia="Times New Roman" w:hAnsi="Times New Roman" w:cs="Times New Roman"/>
          <w:sz w:val="24"/>
          <w:szCs w:val="24"/>
          <w:lang w:eastAsia="it-IT"/>
        </w:rPr>
        <w:t xml:space="preserve">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7D076B" w:rsidRDefault="007D076B" w:rsidP="007D076B">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Controsoffitto = 12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/mq  </w:t>
      </w:r>
    </w:p>
    <w:p w:rsidR="00C43AE2" w:rsidRDefault="00C43AE2" w:rsidP="00C43AE2">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Blocco in laterizio pendenze = 1040*0,12*0,24 = 30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C43AE2" w:rsidRDefault="00C43AE2" w:rsidP="00C43AE2">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Tavellone = 35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C43AE2" w:rsidRDefault="00C43AE2" w:rsidP="00C43AE2">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Soletta: 2500*0,04 = 100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/mq </w:t>
      </w:r>
    </w:p>
    <w:p w:rsidR="00C43AE2" w:rsidRDefault="00C43AE2" w:rsidP="00C43AE2">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Isolamento e guaina = 10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79489F" w:rsidRPr="00C43AE2" w:rsidRDefault="00C43AE2" w:rsidP="00A767E9">
      <w:pPr>
        <w:spacing w:after="0" w:line="240" w:lineRule="auto"/>
        <w:rPr>
          <w:rFonts w:ascii="Times New Roman" w:eastAsia="Times New Roman" w:hAnsi="Times New Roman" w:cs="Times New Roman"/>
          <w:sz w:val="24"/>
          <w:szCs w:val="24"/>
          <w:lang w:eastAsia="it-IT"/>
        </w:rPr>
      </w:pPr>
      <w:r w:rsidRPr="00C43AE2">
        <w:rPr>
          <w:rFonts w:ascii="Times New Roman" w:eastAsia="Times New Roman" w:hAnsi="Times New Roman" w:cs="Times New Roman"/>
          <w:sz w:val="24"/>
          <w:szCs w:val="24"/>
          <w:lang w:eastAsia="it-IT"/>
        </w:rPr>
        <w:t>Macchinari</w:t>
      </w:r>
      <w:r>
        <w:rPr>
          <w:rFonts w:ascii="Times New Roman" w:eastAsia="Times New Roman" w:hAnsi="Times New Roman" w:cs="Times New Roman"/>
          <w:sz w:val="24"/>
          <w:szCs w:val="24"/>
          <w:lang w:eastAsia="it-IT"/>
        </w:rPr>
        <w:t xml:space="preserve"> impianti =</w:t>
      </w:r>
      <w:r w:rsidRPr="00C43AE2">
        <w:rPr>
          <w:rFonts w:ascii="Times New Roman" w:eastAsia="Times New Roman" w:hAnsi="Times New Roman" w:cs="Times New Roman"/>
          <w:sz w:val="24"/>
          <w:szCs w:val="24"/>
          <w:lang w:eastAsia="it-IT"/>
        </w:rPr>
        <w:t xml:space="preserve"> </w:t>
      </w:r>
      <w:r w:rsidR="00E60036">
        <w:rPr>
          <w:rFonts w:ascii="Times New Roman" w:eastAsia="Times New Roman" w:hAnsi="Times New Roman" w:cs="Times New Roman"/>
          <w:sz w:val="24"/>
          <w:szCs w:val="24"/>
          <w:lang w:eastAsia="it-IT"/>
        </w:rPr>
        <w:t>89</w:t>
      </w:r>
      <w:r w:rsidRPr="00C43AE2">
        <w:rPr>
          <w:rFonts w:ascii="Times New Roman" w:eastAsia="Times New Roman" w:hAnsi="Times New Roman" w:cs="Times New Roman"/>
          <w:sz w:val="24"/>
          <w:szCs w:val="24"/>
          <w:lang w:eastAsia="it-IT"/>
        </w:rPr>
        <w:t xml:space="preserve"> </w:t>
      </w:r>
      <w:proofErr w:type="spellStart"/>
      <w:r w:rsidRPr="00C43AE2">
        <w:rPr>
          <w:rFonts w:ascii="Times New Roman" w:eastAsia="Times New Roman" w:hAnsi="Times New Roman" w:cs="Times New Roman"/>
          <w:sz w:val="24"/>
          <w:szCs w:val="24"/>
          <w:lang w:eastAsia="it-IT"/>
        </w:rPr>
        <w:t>daN</w:t>
      </w:r>
      <w:proofErr w:type="spellEnd"/>
      <w:r w:rsidRPr="00C43AE2">
        <w:rPr>
          <w:rFonts w:ascii="Times New Roman" w:eastAsia="Times New Roman" w:hAnsi="Times New Roman" w:cs="Times New Roman"/>
          <w:sz w:val="24"/>
          <w:szCs w:val="24"/>
          <w:lang w:eastAsia="it-IT"/>
        </w:rPr>
        <w:t>/mq</w:t>
      </w:r>
    </w:p>
    <w:p w:rsidR="00C43AE2" w:rsidRPr="00C43AE2" w:rsidRDefault="00C43AE2" w:rsidP="00A767E9">
      <w:pPr>
        <w:spacing w:after="0" w:line="240" w:lineRule="auto"/>
        <w:rPr>
          <w:rFonts w:ascii="Times New Roman" w:eastAsia="Times New Roman" w:hAnsi="Times New Roman" w:cs="Times New Roman"/>
          <w:sz w:val="24"/>
          <w:szCs w:val="24"/>
          <w:lang w:eastAsia="it-IT"/>
        </w:rPr>
      </w:pPr>
    </w:p>
    <w:p w:rsidR="0001278E" w:rsidRPr="00EE4424" w:rsidRDefault="0001278E" w:rsidP="0001278E">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SOVRACCARICO VARIABILE</w:t>
      </w:r>
    </w:p>
    <w:p w:rsidR="0001278E" w:rsidRPr="00EE4424" w:rsidRDefault="0001278E" w:rsidP="0001278E">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Categoria </w:t>
      </w:r>
      <w:r w:rsidR="00181FF8">
        <w:rPr>
          <w:rFonts w:ascii="Times New Roman" w:eastAsia="Times New Roman" w:hAnsi="Times New Roman" w:cs="Times New Roman"/>
          <w:sz w:val="24"/>
          <w:szCs w:val="24"/>
          <w:lang w:eastAsia="it-IT"/>
        </w:rPr>
        <w:t>H</w:t>
      </w:r>
      <w:r>
        <w:rPr>
          <w:rFonts w:ascii="Times New Roman" w:eastAsia="Times New Roman" w:hAnsi="Times New Roman" w:cs="Times New Roman"/>
          <w:sz w:val="24"/>
          <w:szCs w:val="24"/>
          <w:lang w:eastAsia="it-IT"/>
        </w:rPr>
        <w:t>1</w:t>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t xml:space="preserve"> </w:t>
      </w:r>
      <w:r w:rsidR="00181FF8">
        <w:rPr>
          <w:rFonts w:ascii="Times New Roman" w:eastAsia="Times New Roman" w:hAnsi="Times New Roman" w:cs="Times New Roman"/>
          <w:sz w:val="24"/>
          <w:szCs w:val="24"/>
          <w:lang w:eastAsia="it-IT"/>
        </w:rPr>
        <w:t xml:space="preserve"> 5</w:t>
      </w:r>
      <w:r>
        <w:rPr>
          <w:rFonts w:ascii="Times New Roman" w:eastAsia="Times New Roman" w:hAnsi="Times New Roman" w:cs="Times New Roman"/>
          <w:sz w:val="24"/>
          <w:szCs w:val="24"/>
          <w:lang w:eastAsia="it-IT"/>
        </w:rPr>
        <w:t>0</w:t>
      </w:r>
      <w:r w:rsidRPr="00EE4424">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01278E" w:rsidRPr="00181FF8" w:rsidRDefault="00181FF8" w:rsidP="00181FF8">
      <w:pPr>
        <w:spacing w:after="0" w:line="240" w:lineRule="auto"/>
        <w:rPr>
          <w:rFonts w:ascii="Times New Roman" w:eastAsia="Times New Roman" w:hAnsi="Times New Roman" w:cs="Times New Roman"/>
          <w:sz w:val="24"/>
          <w:szCs w:val="24"/>
          <w:lang w:eastAsia="it-IT"/>
        </w:rPr>
      </w:pPr>
      <w:r w:rsidRPr="00181FF8">
        <w:rPr>
          <w:rFonts w:ascii="Times New Roman" w:eastAsia="Times New Roman" w:hAnsi="Times New Roman" w:cs="Times New Roman"/>
          <w:sz w:val="24"/>
          <w:szCs w:val="24"/>
          <w:lang w:eastAsia="it-IT"/>
        </w:rPr>
        <w:t xml:space="preserve">Neve  </w:t>
      </w:r>
      <w:r w:rsidR="001A4B4F">
        <w:rPr>
          <w:rFonts w:ascii="Times New Roman" w:eastAsia="Times New Roman" w:hAnsi="Times New Roman" w:cs="Times New Roman"/>
          <w:sz w:val="24"/>
          <w:szCs w:val="24"/>
          <w:lang w:eastAsia="it-IT"/>
        </w:rPr>
        <w:tab/>
      </w:r>
      <w:r w:rsidR="001A4B4F">
        <w:rPr>
          <w:rFonts w:ascii="Times New Roman" w:eastAsia="Times New Roman" w:hAnsi="Times New Roman" w:cs="Times New Roman"/>
          <w:sz w:val="24"/>
          <w:szCs w:val="24"/>
          <w:lang w:eastAsia="it-IT"/>
        </w:rPr>
        <w:tab/>
      </w:r>
      <w:r w:rsidR="001A4B4F">
        <w:rPr>
          <w:rFonts w:ascii="Times New Roman" w:eastAsia="Times New Roman" w:hAnsi="Times New Roman" w:cs="Times New Roman"/>
          <w:sz w:val="24"/>
          <w:szCs w:val="24"/>
          <w:lang w:eastAsia="it-IT"/>
        </w:rPr>
        <w:tab/>
      </w:r>
      <w:r w:rsidR="001A4B4F">
        <w:rPr>
          <w:rFonts w:ascii="Times New Roman" w:eastAsia="Times New Roman" w:hAnsi="Times New Roman" w:cs="Times New Roman"/>
          <w:sz w:val="24"/>
          <w:szCs w:val="24"/>
          <w:lang w:eastAsia="it-IT"/>
        </w:rPr>
        <w:tab/>
      </w:r>
      <w:r w:rsidR="001A4B4F">
        <w:rPr>
          <w:rFonts w:ascii="Times New Roman" w:eastAsia="Times New Roman" w:hAnsi="Times New Roman" w:cs="Times New Roman"/>
          <w:sz w:val="24"/>
          <w:szCs w:val="24"/>
          <w:lang w:eastAsia="it-IT"/>
        </w:rPr>
        <w:tab/>
      </w:r>
      <w:r w:rsidR="001A4B4F">
        <w:rPr>
          <w:rFonts w:ascii="Times New Roman" w:eastAsia="Times New Roman" w:hAnsi="Times New Roman" w:cs="Times New Roman"/>
          <w:sz w:val="24"/>
          <w:szCs w:val="24"/>
          <w:lang w:eastAsia="it-IT"/>
        </w:rPr>
        <w:tab/>
      </w:r>
      <w:r w:rsidR="001A4B4F">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ab/>
      </w:r>
      <w:r w:rsidR="001A4B4F">
        <w:rPr>
          <w:rFonts w:ascii="Times New Roman" w:eastAsia="Times New Roman" w:hAnsi="Times New Roman" w:cs="Times New Roman"/>
          <w:sz w:val="24"/>
          <w:szCs w:val="24"/>
          <w:lang w:eastAsia="it-IT"/>
        </w:rPr>
        <w:t>120</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093FA0" w:rsidRDefault="00093FA0" w:rsidP="00190DDD">
      <w:pPr>
        <w:spacing w:after="0" w:line="240" w:lineRule="auto"/>
        <w:rPr>
          <w:rFonts w:ascii="Times New Roman" w:eastAsia="Times New Roman" w:hAnsi="Times New Roman" w:cs="Times New Roman"/>
          <w:sz w:val="24"/>
          <w:szCs w:val="24"/>
          <w:lang w:eastAsia="it-IT"/>
        </w:rPr>
      </w:pPr>
    </w:p>
    <w:p w:rsidR="00190DDD" w:rsidRPr="00190DDD" w:rsidRDefault="00190DDD" w:rsidP="00190DDD">
      <w:pPr>
        <w:spacing w:after="0" w:line="240" w:lineRule="auto"/>
        <w:rPr>
          <w:rFonts w:ascii="Times New Roman" w:eastAsia="Times New Roman" w:hAnsi="Times New Roman" w:cs="Times New Roman"/>
          <w:sz w:val="24"/>
          <w:szCs w:val="24"/>
          <w:lang w:eastAsia="it-IT"/>
        </w:rPr>
      </w:pPr>
      <w:r w:rsidRPr="00190DDD">
        <w:rPr>
          <w:rFonts w:ascii="Times New Roman" w:eastAsia="Times New Roman" w:hAnsi="Times New Roman" w:cs="Times New Roman"/>
          <w:sz w:val="24"/>
          <w:szCs w:val="24"/>
          <w:lang w:eastAsia="it-IT"/>
        </w:rPr>
        <w:lastRenderedPageBreak/>
        <w:t xml:space="preserve">Il carico della neve sulla copertura </w:t>
      </w:r>
      <w:r w:rsidR="00443843">
        <w:rPr>
          <w:rFonts w:ascii="Times New Roman" w:eastAsia="Times New Roman" w:hAnsi="Times New Roman" w:cs="Times New Roman"/>
          <w:sz w:val="24"/>
          <w:szCs w:val="24"/>
          <w:lang w:eastAsia="it-IT"/>
        </w:rPr>
        <w:t>è</w:t>
      </w:r>
      <w:r w:rsidRPr="00190DDD">
        <w:rPr>
          <w:rFonts w:ascii="Times New Roman" w:eastAsia="Times New Roman" w:hAnsi="Times New Roman" w:cs="Times New Roman"/>
          <w:sz w:val="24"/>
          <w:szCs w:val="24"/>
          <w:lang w:eastAsia="it-IT"/>
        </w:rPr>
        <w:t xml:space="preserve"> stato valutato  con la seguente espressione:</w:t>
      </w:r>
    </w:p>
    <w:p w:rsidR="00190DDD" w:rsidRPr="00190DDD" w:rsidRDefault="00190DDD" w:rsidP="00190DDD">
      <w:pPr>
        <w:spacing w:after="0" w:line="240" w:lineRule="auto"/>
        <w:rPr>
          <w:rFonts w:ascii="Times New Roman" w:eastAsia="Times New Roman" w:hAnsi="Times New Roman" w:cs="Times New Roman"/>
          <w:sz w:val="24"/>
          <w:szCs w:val="24"/>
          <w:lang w:eastAsia="it-IT"/>
        </w:rPr>
      </w:pPr>
      <w:proofErr w:type="spellStart"/>
      <w:r w:rsidRPr="00190DDD">
        <w:rPr>
          <w:rFonts w:ascii="Times New Roman" w:eastAsia="Times New Roman" w:hAnsi="Times New Roman" w:cs="Times New Roman"/>
          <w:sz w:val="24"/>
          <w:szCs w:val="24"/>
          <w:lang w:eastAsia="it-IT"/>
        </w:rPr>
        <w:t>qs</w:t>
      </w:r>
      <w:proofErr w:type="spellEnd"/>
      <w:r w:rsidRPr="00190DDD">
        <w:rPr>
          <w:rFonts w:ascii="Times New Roman" w:eastAsia="Times New Roman" w:hAnsi="Times New Roman" w:cs="Times New Roman"/>
          <w:sz w:val="24"/>
          <w:szCs w:val="24"/>
          <w:lang w:eastAsia="it-IT"/>
        </w:rPr>
        <w:t xml:space="preserve"> = </w:t>
      </w:r>
      <w:proofErr w:type="spellStart"/>
      <w:r>
        <w:rPr>
          <w:rFonts w:ascii="Times New Roman" w:eastAsia="Times New Roman" w:hAnsi="Times New Roman" w:cs="Times New Roman"/>
          <w:sz w:val="24"/>
          <w:szCs w:val="24"/>
          <w:lang w:eastAsia="it-IT"/>
        </w:rPr>
        <w:t>μ</w:t>
      </w:r>
      <w:r w:rsidRPr="00190DDD">
        <w:rPr>
          <w:rFonts w:ascii="Times New Roman" w:eastAsia="Times New Roman" w:hAnsi="Times New Roman" w:cs="Times New Roman"/>
          <w:sz w:val="24"/>
          <w:szCs w:val="24"/>
          <w:lang w:eastAsia="it-IT"/>
        </w:rPr>
        <w:t>i</w:t>
      </w:r>
      <w:proofErr w:type="spellEnd"/>
      <w:r w:rsidRPr="00190DDD">
        <w:rPr>
          <w:rFonts w:ascii="Times New Roman" w:eastAsia="Times New Roman" w:hAnsi="Times New Roman" w:cs="Times New Roman"/>
          <w:sz w:val="24"/>
          <w:szCs w:val="24"/>
          <w:lang w:eastAsia="it-IT"/>
        </w:rPr>
        <w:t xml:space="preserve">* </w:t>
      </w:r>
      <w:proofErr w:type="spellStart"/>
      <w:r w:rsidRPr="00190DDD">
        <w:rPr>
          <w:rFonts w:ascii="Times New Roman" w:eastAsia="Times New Roman" w:hAnsi="Times New Roman" w:cs="Times New Roman"/>
          <w:sz w:val="24"/>
          <w:szCs w:val="24"/>
          <w:lang w:eastAsia="it-IT"/>
        </w:rPr>
        <w:t>qsk</w:t>
      </w:r>
      <w:proofErr w:type="spellEnd"/>
      <w:r w:rsidRPr="00190DDD">
        <w:rPr>
          <w:rFonts w:ascii="Times New Roman" w:eastAsia="Times New Roman" w:hAnsi="Times New Roman" w:cs="Times New Roman"/>
          <w:sz w:val="24"/>
          <w:szCs w:val="24"/>
          <w:lang w:eastAsia="it-IT"/>
        </w:rPr>
        <w:t>*Ce*</w:t>
      </w:r>
      <w:proofErr w:type="spellStart"/>
      <w:r w:rsidRPr="00190DDD">
        <w:rPr>
          <w:rFonts w:ascii="Times New Roman" w:eastAsia="Times New Roman" w:hAnsi="Times New Roman" w:cs="Times New Roman"/>
          <w:sz w:val="24"/>
          <w:szCs w:val="24"/>
          <w:lang w:eastAsia="it-IT"/>
        </w:rPr>
        <w:t>Ct</w:t>
      </w:r>
      <w:proofErr w:type="spellEnd"/>
    </w:p>
    <w:p w:rsidR="00190DDD" w:rsidRPr="00190DDD" w:rsidRDefault="00190DDD" w:rsidP="00190DDD">
      <w:pPr>
        <w:spacing w:after="0" w:line="240" w:lineRule="auto"/>
        <w:rPr>
          <w:rFonts w:ascii="Times New Roman" w:eastAsia="Times New Roman" w:hAnsi="Times New Roman" w:cs="Times New Roman"/>
          <w:sz w:val="24"/>
          <w:szCs w:val="24"/>
          <w:lang w:eastAsia="it-IT"/>
        </w:rPr>
      </w:pPr>
      <w:r w:rsidRPr="00190DDD">
        <w:rPr>
          <w:rFonts w:ascii="Times New Roman" w:eastAsia="Times New Roman" w:hAnsi="Times New Roman" w:cs="Times New Roman"/>
          <w:sz w:val="24"/>
          <w:szCs w:val="24"/>
          <w:lang w:eastAsia="it-IT"/>
        </w:rPr>
        <w:t>dove:</w:t>
      </w:r>
    </w:p>
    <w:p w:rsidR="00190DDD" w:rsidRPr="00190DDD" w:rsidRDefault="00190DDD" w:rsidP="00190DDD">
      <w:pPr>
        <w:spacing w:after="0" w:line="240" w:lineRule="auto"/>
        <w:rPr>
          <w:rFonts w:ascii="Times New Roman" w:eastAsia="Times New Roman" w:hAnsi="Times New Roman" w:cs="Times New Roman"/>
          <w:sz w:val="24"/>
          <w:szCs w:val="24"/>
          <w:lang w:eastAsia="it-IT"/>
        </w:rPr>
      </w:pPr>
      <w:proofErr w:type="spellStart"/>
      <w:r w:rsidRPr="00190DDD">
        <w:rPr>
          <w:rFonts w:ascii="Times New Roman" w:eastAsia="Times New Roman" w:hAnsi="Times New Roman" w:cs="Times New Roman"/>
          <w:sz w:val="24"/>
          <w:szCs w:val="24"/>
          <w:lang w:eastAsia="it-IT"/>
        </w:rPr>
        <w:t>qs</w:t>
      </w:r>
      <w:proofErr w:type="spellEnd"/>
      <w:r w:rsidRPr="00190DDD">
        <w:rPr>
          <w:rFonts w:ascii="Times New Roman" w:eastAsia="Times New Roman" w:hAnsi="Times New Roman" w:cs="Times New Roman"/>
          <w:sz w:val="24"/>
          <w:szCs w:val="24"/>
          <w:lang w:eastAsia="it-IT"/>
        </w:rPr>
        <w:t xml:space="preserve"> è il carico neve sulla copertura;</w:t>
      </w:r>
    </w:p>
    <w:p w:rsidR="00190DDD" w:rsidRPr="00190DDD" w:rsidRDefault="00190DDD" w:rsidP="00190DDD">
      <w:pPr>
        <w:spacing w:after="0" w:line="240" w:lineRule="auto"/>
        <w:rPr>
          <w:rFonts w:ascii="Times New Roman" w:eastAsia="Times New Roman" w:hAnsi="Times New Roman" w:cs="Times New Roman"/>
          <w:sz w:val="24"/>
          <w:szCs w:val="24"/>
          <w:lang w:eastAsia="it-IT"/>
        </w:rPr>
      </w:pPr>
      <w:proofErr w:type="spellStart"/>
      <w:r>
        <w:rPr>
          <w:rFonts w:ascii="Times New Roman" w:eastAsia="Times New Roman" w:hAnsi="Times New Roman" w:cs="Times New Roman"/>
          <w:sz w:val="24"/>
          <w:szCs w:val="24"/>
          <w:lang w:eastAsia="it-IT"/>
        </w:rPr>
        <w:t>μ</w:t>
      </w:r>
      <w:r w:rsidRPr="00190DDD">
        <w:rPr>
          <w:rFonts w:ascii="Times New Roman" w:eastAsia="Times New Roman" w:hAnsi="Times New Roman" w:cs="Times New Roman"/>
          <w:sz w:val="24"/>
          <w:szCs w:val="24"/>
          <w:lang w:eastAsia="it-IT"/>
        </w:rPr>
        <w:t>i</w:t>
      </w:r>
      <w:proofErr w:type="spellEnd"/>
      <w:r w:rsidRPr="00190DDD">
        <w:rPr>
          <w:rFonts w:ascii="Times New Roman" w:eastAsia="Times New Roman" w:hAnsi="Times New Roman" w:cs="Times New Roman"/>
          <w:sz w:val="24"/>
          <w:szCs w:val="24"/>
          <w:lang w:eastAsia="it-IT"/>
        </w:rPr>
        <w:t xml:space="preserve"> è il coefficiente di forma della copertura</w:t>
      </w:r>
      <w:r w:rsidR="00E44CC3">
        <w:rPr>
          <w:rFonts w:ascii="Times New Roman" w:eastAsia="Times New Roman" w:hAnsi="Times New Roman" w:cs="Times New Roman"/>
          <w:sz w:val="24"/>
          <w:szCs w:val="24"/>
          <w:lang w:eastAsia="it-IT"/>
        </w:rPr>
        <w:t xml:space="preserve"> che in questo </w:t>
      </w:r>
      <w:proofErr w:type="spellStart"/>
      <w:r w:rsidR="00E44CC3">
        <w:rPr>
          <w:rFonts w:ascii="Times New Roman" w:eastAsia="Times New Roman" w:hAnsi="Times New Roman" w:cs="Times New Roman"/>
          <w:sz w:val="24"/>
          <w:szCs w:val="24"/>
          <w:lang w:eastAsia="it-IT"/>
        </w:rPr>
        <w:t>cao</w:t>
      </w:r>
      <w:proofErr w:type="spellEnd"/>
      <w:r w:rsidR="00E44CC3">
        <w:rPr>
          <w:rFonts w:ascii="Times New Roman" w:eastAsia="Times New Roman" w:hAnsi="Times New Roman" w:cs="Times New Roman"/>
          <w:sz w:val="24"/>
          <w:szCs w:val="24"/>
          <w:lang w:eastAsia="it-IT"/>
        </w:rPr>
        <w:t xml:space="preserve"> è pari a 0,8</w:t>
      </w:r>
      <w:r w:rsidRPr="00190DDD">
        <w:rPr>
          <w:rFonts w:ascii="Times New Roman" w:eastAsia="Times New Roman" w:hAnsi="Times New Roman" w:cs="Times New Roman"/>
          <w:sz w:val="24"/>
          <w:szCs w:val="24"/>
          <w:lang w:eastAsia="it-IT"/>
        </w:rPr>
        <w:t>;</w:t>
      </w:r>
    </w:p>
    <w:p w:rsidR="00190DDD" w:rsidRPr="00190DDD" w:rsidRDefault="00190DDD" w:rsidP="00190DDD">
      <w:pPr>
        <w:spacing w:after="0" w:line="240" w:lineRule="auto"/>
        <w:rPr>
          <w:rFonts w:ascii="Times New Roman" w:eastAsia="Times New Roman" w:hAnsi="Times New Roman" w:cs="Times New Roman"/>
          <w:sz w:val="24"/>
          <w:szCs w:val="24"/>
          <w:lang w:eastAsia="it-IT"/>
        </w:rPr>
      </w:pPr>
      <w:proofErr w:type="spellStart"/>
      <w:r w:rsidRPr="00190DDD">
        <w:rPr>
          <w:rFonts w:ascii="Times New Roman" w:eastAsia="Times New Roman" w:hAnsi="Times New Roman" w:cs="Times New Roman"/>
          <w:sz w:val="24"/>
          <w:szCs w:val="24"/>
          <w:lang w:eastAsia="it-IT"/>
        </w:rPr>
        <w:t>qsk</w:t>
      </w:r>
      <w:proofErr w:type="spellEnd"/>
      <w:r w:rsidRPr="00190DDD">
        <w:rPr>
          <w:rFonts w:ascii="Times New Roman" w:eastAsia="Times New Roman" w:hAnsi="Times New Roman" w:cs="Times New Roman"/>
          <w:sz w:val="24"/>
          <w:szCs w:val="24"/>
          <w:lang w:eastAsia="it-IT"/>
        </w:rPr>
        <w:t xml:space="preserve"> è il valore di riferimento del carico neve al suolo;</w:t>
      </w:r>
    </w:p>
    <w:p w:rsidR="00190DDD" w:rsidRPr="00190DDD" w:rsidRDefault="00190DDD" w:rsidP="00190DDD">
      <w:pPr>
        <w:spacing w:after="0" w:line="240" w:lineRule="auto"/>
        <w:rPr>
          <w:rFonts w:ascii="Times New Roman" w:eastAsia="Times New Roman" w:hAnsi="Times New Roman" w:cs="Times New Roman"/>
          <w:sz w:val="24"/>
          <w:szCs w:val="24"/>
          <w:lang w:eastAsia="it-IT"/>
        </w:rPr>
      </w:pPr>
      <w:r w:rsidRPr="00190DDD">
        <w:rPr>
          <w:rFonts w:ascii="Times New Roman" w:eastAsia="Times New Roman" w:hAnsi="Times New Roman" w:cs="Times New Roman"/>
          <w:sz w:val="24"/>
          <w:szCs w:val="24"/>
          <w:lang w:eastAsia="it-IT"/>
        </w:rPr>
        <w:t xml:space="preserve">Ce </w:t>
      </w:r>
      <w:r w:rsidR="00E713D1">
        <w:rPr>
          <w:rFonts w:ascii="Times New Roman" w:eastAsia="Times New Roman" w:hAnsi="Times New Roman" w:cs="Times New Roman"/>
          <w:sz w:val="24"/>
          <w:szCs w:val="24"/>
          <w:lang w:eastAsia="it-IT"/>
        </w:rPr>
        <w:t>è</w:t>
      </w:r>
      <w:r w:rsidRPr="00190DDD">
        <w:rPr>
          <w:rFonts w:ascii="Times New Roman" w:eastAsia="Times New Roman" w:hAnsi="Times New Roman" w:cs="Times New Roman"/>
          <w:sz w:val="24"/>
          <w:szCs w:val="24"/>
          <w:lang w:eastAsia="it-IT"/>
        </w:rPr>
        <w:t xml:space="preserve"> il coefficiente di esposizione assunto in questo caso pari a 1;</w:t>
      </w:r>
    </w:p>
    <w:p w:rsidR="00190DDD" w:rsidRPr="00190DDD" w:rsidRDefault="00190DDD" w:rsidP="00190DDD">
      <w:pPr>
        <w:spacing w:after="0" w:line="240" w:lineRule="auto"/>
        <w:rPr>
          <w:rFonts w:ascii="Times New Roman" w:eastAsia="Times New Roman" w:hAnsi="Times New Roman" w:cs="Times New Roman"/>
          <w:sz w:val="24"/>
          <w:szCs w:val="24"/>
          <w:lang w:eastAsia="it-IT"/>
        </w:rPr>
      </w:pPr>
      <w:proofErr w:type="spellStart"/>
      <w:r w:rsidRPr="00190DDD">
        <w:rPr>
          <w:rFonts w:ascii="Times New Roman" w:eastAsia="Times New Roman" w:hAnsi="Times New Roman" w:cs="Times New Roman"/>
          <w:sz w:val="24"/>
          <w:szCs w:val="24"/>
          <w:lang w:eastAsia="it-IT"/>
        </w:rPr>
        <w:t>Ct</w:t>
      </w:r>
      <w:proofErr w:type="spellEnd"/>
      <w:r w:rsidRPr="00190DDD">
        <w:rPr>
          <w:rFonts w:ascii="Times New Roman" w:eastAsia="Times New Roman" w:hAnsi="Times New Roman" w:cs="Times New Roman"/>
          <w:sz w:val="24"/>
          <w:szCs w:val="24"/>
          <w:lang w:eastAsia="it-IT"/>
        </w:rPr>
        <w:t xml:space="preserve"> </w:t>
      </w:r>
      <w:r w:rsidR="00E713D1">
        <w:rPr>
          <w:rFonts w:ascii="Times New Roman" w:eastAsia="Times New Roman" w:hAnsi="Times New Roman" w:cs="Times New Roman"/>
          <w:sz w:val="24"/>
          <w:szCs w:val="24"/>
          <w:lang w:eastAsia="it-IT"/>
        </w:rPr>
        <w:t>è</w:t>
      </w:r>
      <w:r w:rsidRPr="00190DDD">
        <w:rPr>
          <w:rFonts w:ascii="Times New Roman" w:eastAsia="Times New Roman" w:hAnsi="Times New Roman" w:cs="Times New Roman"/>
          <w:sz w:val="24"/>
          <w:szCs w:val="24"/>
          <w:lang w:eastAsia="it-IT"/>
        </w:rPr>
        <w:t xml:space="preserve"> il coefficiente termico assunto in questo caso pari a 1.</w:t>
      </w:r>
    </w:p>
    <w:p w:rsidR="00190DDD" w:rsidRPr="00190DDD" w:rsidRDefault="00190DDD" w:rsidP="00190DDD">
      <w:pPr>
        <w:spacing w:after="0" w:line="240" w:lineRule="auto"/>
        <w:rPr>
          <w:rFonts w:ascii="Times New Roman" w:eastAsia="Times New Roman" w:hAnsi="Times New Roman" w:cs="Times New Roman"/>
          <w:sz w:val="24"/>
          <w:szCs w:val="24"/>
          <w:lang w:eastAsia="it-IT"/>
        </w:rPr>
      </w:pPr>
      <w:r w:rsidRPr="00190DDD">
        <w:rPr>
          <w:rFonts w:ascii="Times New Roman" w:eastAsia="Times New Roman" w:hAnsi="Times New Roman" w:cs="Times New Roman"/>
          <w:sz w:val="24"/>
          <w:szCs w:val="24"/>
          <w:lang w:eastAsia="it-IT"/>
        </w:rPr>
        <w:t xml:space="preserve">L’opera in oggetto è localizzata nella  zona I Mediterranea  (Pesaro-Urbino) a circa </w:t>
      </w:r>
      <w:r w:rsidR="00E44CC3">
        <w:rPr>
          <w:rFonts w:ascii="Times New Roman" w:eastAsia="Times New Roman" w:hAnsi="Times New Roman" w:cs="Times New Roman"/>
          <w:sz w:val="24"/>
          <w:szCs w:val="24"/>
          <w:lang w:eastAsia="it-IT"/>
        </w:rPr>
        <w:t>10</w:t>
      </w:r>
      <w:r w:rsidRPr="00190DDD">
        <w:rPr>
          <w:rFonts w:ascii="Times New Roman" w:eastAsia="Times New Roman" w:hAnsi="Times New Roman" w:cs="Times New Roman"/>
          <w:sz w:val="24"/>
          <w:szCs w:val="24"/>
          <w:lang w:eastAsia="it-IT"/>
        </w:rPr>
        <w:t xml:space="preserve"> m. dal livello del mare, alla quale corrisponde un carico </w:t>
      </w:r>
      <w:proofErr w:type="spellStart"/>
      <w:r w:rsidRPr="00190DDD">
        <w:rPr>
          <w:rFonts w:ascii="Times New Roman" w:eastAsia="Times New Roman" w:hAnsi="Times New Roman" w:cs="Times New Roman"/>
          <w:sz w:val="24"/>
          <w:szCs w:val="24"/>
          <w:lang w:eastAsia="it-IT"/>
        </w:rPr>
        <w:t>qsk</w:t>
      </w:r>
      <w:proofErr w:type="spellEnd"/>
      <w:r w:rsidRPr="00190DDD">
        <w:rPr>
          <w:rFonts w:ascii="Times New Roman" w:eastAsia="Times New Roman" w:hAnsi="Times New Roman" w:cs="Times New Roman"/>
          <w:sz w:val="24"/>
          <w:szCs w:val="24"/>
          <w:lang w:eastAsia="it-IT"/>
        </w:rPr>
        <w:t xml:space="preserve"> = 1,</w:t>
      </w:r>
      <w:r w:rsidR="00E44CC3">
        <w:rPr>
          <w:rFonts w:ascii="Times New Roman" w:eastAsia="Times New Roman" w:hAnsi="Times New Roman" w:cs="Times New Roman"/>
          <w:sz w:val="24"/>
          <w:szCs w:val="24"/>
          <w:lang w:eastAsia="it-IT"/>
        </w:rPr>
        <w:t>50</w:t>
      </w:r>
      <w:r w:rsidRPr="00190DDD">
        <w:rPr>
          <w:rFonts w:ascii="Times New Roman" w:eastAsia="Times New Roman" w:hAnsi="Times New Roman" w:cs="Times New Roman"/>
          <w:sz w:val="24"/>
          <w:szCs w:val="24"/>
          <w:lang w:eastAsia="it-IT"/>
        </w:rPr>
        <w:t xml:space="preserve"> </w:t>
      </w:r>
      <w:proofErr w:type="spellStart"/>
      <w:r w:rsidRPr="00190DDD">
        <w:rPr>
          <w:rFonts w:ascii="Times New Roman" w:eastAsia="Times New Roman" w:hAnsi="Times New Roman" w:cs="Times New Roman"/>
          <w:sz w:val="24"/>
          <w:szCs w:val="24"/>
          <w:lang w:eastAsia="it-IT"/>
        </w:rPr>
        <w:t>kN</w:t>
      </w:r>
      <w:proofErr w:type="spellEnd"/>
      <w:r w:rsidRPr="00190DDD">
        <w:rPr>
          <w:rFonts w:ascii="Times New Roman" w:eastAsia="Times New Roman" w:hAnsi="Times New Roman" w:cs="Times New Roman"/>
          <w:sz w:val="24"/>
          <w:szCs w:val="24"/>
          <w:lang w:eastAsia="it-IT"/>
        </w:rPr>
        <w:t xml:space="preserve">/m2.. </w:t>
      </w:r>
    </w:p>
    <w:p w:rsidR="00190DDD" w:rsidRPr="00190DDD" w:rsidRDefault="00190DDD" w:rsidP="00190DDD">
      <w:pPr>
        <w:spacing w:after="0" w:line="240" w:lineRule="auto"/>
        <w:rPr>
          <w:rFonts w:ascii="Times New Roman" w:eastAsia="Times New Roman" w:hAnsi="Times New Roman" w:cs="Times New Roman"/>
          <w:sz w:val="24"/>
          <w:szCs w:val="24"/>
          <w:lang w:eastAsia="it-IT"/>
        </w:rPr>
      </w:pPr>
    </w:p>
    <w:p w:rsidR="00E44CC3" w:rsidRPr="001A4B4F" w:rsidRDefault="00E44CC3" w:rsidP="00E44CC3">
      <w:pPr>
        <w:spacing w:after="0" w:line="240" w:lineRule="auto"/>
        <w:rPr>
          <w:rFonts w:ascii="Times New Roman" w:eastAsia="Times New Roman" w:hAnsi="Times New Roman" w:cs="Times New Roman"/>
          <w:sz w:val="24"/>
          <w:szCs w:val="24"/>
          <w:lang w:eastAsia="it-IT"/>
        </w:rPr>
      </w:pPr>
      <w:proofErr w:type="spellStart"/>
      <w:r w:rsidRPr="001A4B4F">
        <w:rPr>
          <w:rFonts w:ascii="Times New Roman" w:eastAsia="Times New Roman" w:hAnsi="Times New Roman" w:cs="Times New Roman"/>
          <w:sz w:val="24"/>
          <w:szCs w:val="24"/>
          <w:lang w:eastAsia="it-IT"/>
        </w:rPr>
        <w:t>qs</w:t>
      </w:r>
      <w:proofErr w:type="spellEnd"/>
      <w:r w:rsidRPr="001A4B4F">
        <w:rPr>
          <w:rFonts w:ascii="Times New Roman" w:eastAsia="Times New Roman" w:hAnsi="Times New Roman" w:cs="Times New Roman"/>
          <w:sz w:val="24"/>
          <w:szCs w:val="24"/>
          <w:lang w:eastAsia="it-IT"/>
        </w:rPr>
        <w:t xml:space="preserve"> = 1*1*0,8*1,5 = 1,20 </w:t>
      </w:r>
      <w:proofErr w:type="spellStart"/>
      <w:r w:rsidR="001A4B4F">
        <w:rPr>
          <w:rFonts w:ascii="Times New Roman" w:eastAsia="Times New Roman" w:hAnsi="Times New Roman" w:cs="Times New Roman"/>
          <w:sz w:val="24"/>
          <w:szCs w:val="24"/>
          <w:lang w:eastAsia="it-IT"/>
        </w:rPr>
        <w:t>kN</w:t>
      </w:r>
      <w:proofErr w:type="spellEnd"/>
      <w:r w:rsidRPr="001A4B4F">
        <w:rPr>
          <w:rFonts w:ascii="Times New Roman" w:eastAsia="Times New Roman" w:hAnsi="Times New Roman" w:cs="Times New Roman"/>
          <w:sz w:val="24"/>
          <w:szCs w:val="24"/>
          <w:lang w:eastAsia="it-IT"/>
        </w:rPr>
        <w:t>/mq</w:t>
      </w:r>
    </w:p>
    <w:p w:rsidR="00C9014A" w:rsidRDefault="00C9014A" w:rsidP="00154DFB">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0"/>
          <w:lang w:eastAsia="it-IT"/>
        </w:rPr>
      </w:pPr>
    </w:p>
    <w:p w:rsidR="00154DFB" w:rsidRDefault="00154DFB" w:rsidP="00154DFB">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0"/>
          <w:lang w:eastAsia="it-IT"/>
        </w:rPr>
      </w:pPr>
      <w:r w:rsidRPr="00EE4424">
        <w:rPr>
          <w:rFonts w:ascii="Times New Roman" w:eastAsia="Times New Roman" w:hAnsi="Times New Roman" w:cs="Times New Roman"/>
          <w:b/>
          <w:sz w:val="24"/>
          <w:szCs w:val="20"/>
          <w:lang w:eastAsia="it-IT"/>
        </w:rPr>
        <w:t>ANALISI DEI CARICHI AGENTI SUL</w:t>
      </w:r>
      <w:r w:rsidR="00E63F2F">
        <w:rPr>
          <w:rFonts w:ascii="Times New Roman" w:eastAsia="Times New Roman" w:hAnsi="Times New Roman" w:cs="Times New Roman"/>
          <w:b/>
          <w:sz w:val="24"/>
          <w:szCs w:val="20"/>
          <w:lang w:eastAsia="it-IT"/>
        </w:rPr>
        <w:t>LO SBALZO ESTERNO DI APPOGGIO TAMPONATURA (</w:t>
      </w:r>
      <w:r>
        <w:rPr>
          <w:rFonts w:ascii="Times New Roman" w:eastAsia="Times New Roman" w:hAnsi="Times New Roman" w:cs="Times New Roman"/>
          <w:b/>
          <w:sz w:val="24"/>
          <w:szCs w:val="20"/>
          <w:lang w:eastAsia="it-IT"/>
        </w:rPr>
        <w:t>TIPOLOGIA 4)</w:t>
      </w:r>
    </w:p>
    <w:p w:rsidR="00154DFB" w:rsidRPr="00EE4424" w:rsidRDefault="00154DFB" w:rsidP="00154DFB">
      <w:pPr>
        <w:spacing w:after="0" w:line="240" w:lineRule="auto"/>
        <w:rPr>
          <w:rFonts w:ascii="Times New Roman" w:eastAsia="Times New Roman" w:hAnsi="Times New Roman" w:cs="Times New Roman"/>
          <w:sz w:val="24"/>
          <w:szCs w:val="24"/>
          <w:lang w:eastAsia="it-IT"/>
        </w:rPr>
      </w:pPr>
    </w:p>
    <w:p w:rsidR="00154DFB" w:rsidRPr="00EE4424" w:rsidRDefault="00154DFB" w:rsidP="00154DFB">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PESO PROPRIO</w:t>
      </w:r>
      <w:r>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 xml:space="preserve">     </w:t>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 xml:space="preserve">       </w:t>
      </w:r>
      <w:r w:rsidRPr="00EE4424">
        <w:rPr>
          <w:rFonts w:ascii="Times New Roman" w:eastAsia="Times New Roman" w:hAnsi="Times New Roman" w:cs="Times New Roman"/>
          <w:sz w:val="24"/>
          <w:szCs w:val="24"/>
          <w:lang w:eastAsia="it-IT"/>
        </w:rPr>
        <w:tab/>
      </w:r>
      <w:r w:rsidR="00E63F2F">
        <w:rPr>
          <w:rFonts w:ascii="Times New Roman" w:eastAsia="Times New Roman" w:hAnsi="Times New Roman" w:cs="Times New Roman"/>
          <w:sz w:val="24"/>
          <w:szCs w:val="24"/>
          <w:lang w:eastAsia="it-IT"/>
        </w:rPr>
        <w:t>600</w:t>
      </w:r>
      <w:r w:rsidRPr="00EE4424">
        <w:rPr>
          <w:rFonts w:ascii="Times New Roman" w:eastAsia="Times New Roman" w:hAnsi="Times New Roman" w:cs="Times New Roman"/>
          <w:sz w:val="24"/>
          <w:szCs w:val="24"/>
          <w:lang w:eastAsia="it-IT"/>
        </w:rPr>
        <w:t xml:space="preserve">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154DFB" w:rsidRDefault="00154DFB" w:rsidP="00154DFB">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Soletta collaborante: 2500*0,</w:t>
      </w:r>
      <w:r w:rsidR="00E63F2F">
        <w:rPr>
          <w:rFonts w:ascii="Times New Roman" w:eastAsia="Times New Roman" w:hAnsi="Times New Roman" w:cs="Times New Roman"/>
          <w:sz w:val="24"/>
          <w:szCs w:val="24"/>
          <w:lang w:eastAsia="it-IT"/>
        </w:rPr>
        <w:t>24= 6</w:t>
      </w:r>
      <w:r>
        <w:rPr>
          <w:rFonts w:ascii="Times New Roman" w:eastAsia="Times New Roman" w:hAnsi="Times New Roman" w:cs="Times New Roman"/>
          <w:sz w:val="24"/>
          <w:szCs w:val="24"/>
          <w:lang w:eastAsia="it-IT"/>
        </w:rPr>
        <w:t xml:space="preserve">00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154DFB" w:rsidRPr="00EE4424" w:rsidRDefault="00154DFB" w:rsidP="00154DFB">
      <w:pPr>
        <w:spacing w:after="0" w:line="240" w:lineRule="auto"/>
        <w:rPr>
          <w:rFonts w:ascii="Times New Roman" w:eastAsia="Times New Roman" w:hAnsi="Times New Roman" w:cs="Times New Roman"/>
          <w:sz w:val="24"/>
          <w:szCs w:val="24"/>
          <w:lang w:eastAsia="it-IT"/>
        </w:rPr>
      </w:pPr>
    </w:p>
    <w:p w:rsidR="00154DFB" w:rsidRPr="00EE4424" w:rsidRDefault="00154DFB" w:rsidP="00154DFB">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SOVRACCARICO PERMANENTE                            </w:t>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00E63F2F">
        <w:rPr>
          <w:rFonts w:ascii="Times New Roman" w:eastAsia="Times New Roman" w:hAnsi="Times New Roman" w:cs="Times New Roman"/>
          <w:sz w:val="24"/>
          <w:szCs w:val="24"/>
          <w:lang w:eastAsia="it-IT"/>
        </w:rPr>
        <w:t>156</w:t>
      </w:r>
      <w:r w:rsidRPr="00EE4424">
        <w:rPr>
          <w:rFonts w:ascii="Times New Roman" w:eastAsia="Times New Roman" w:hAnsi="Times New Roman" w:cs="Times New Roman"/>
          <w:sz w:val="24"/>
          <w:szCs w:val="24"/>
          <w:lang w:eastAsia="it-IT"/>
        </w:rPr>
        <w:t xml:space="preserve">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E63F2F" w:rsidRDefault="00E63F2F" w:rsidP="00E63F2F">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Intonaco: 1200*0,01 = 12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/mq  </w:t>
      </w:r>
    </w:p>
    <w:p w:rsidR="00154DFB" w:rsidRDefault="00154DFB" w:rsidP="00154DFB">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Sottofondo e pavimento: 1800*0,08 = 144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/mq </w:t>
      </w:r>
    </w:p>
    <w:p w:rsidR="00154DFB" w:rsidRPr="00EE4424" w:rsidRDefault="00154DFB" w:rsidP="00154DFB">
      <w:pPr>
        <w:spacing w:after="0" w:line="240" w:lineRule="auto"/>
        <w:rPr>
          <w:rFonts w:ascii="Times New Roman" w:eastAsia="Times New Roman" w:hAnsi="Times New Roman" w:cs="Times New Roman"/>
          <w:sz w:val="24"/>
          <w:szCs w:val="24"/>
          <w:lang w:eastAsia="it-IT"/>
        </w:rPr>
      </w:pPr>
    </w:p>
    <w:p w:rsidR="00154DFB" w:rsidRPr="00EE4424" w:rsidRDefault="00154DFB" w:rsidP="00154DFB">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SOVRACCARICO VARIABILE</w:t>
      </w:r>
    </w:p>
    <w:p w:rsidR="00154DFB" w:rsidRPr="00EE4424" w:rsidRDefault="00154DFB" w:rsidP="00154DFB">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Categoria </w:t>
      </w:r>
      <w:r>
        <w:rPr>
          <w:rFonts w:ascii="Times New Roman" w:eastAsia="Times New Roman" w:hAnsi="Times New Roman" w:cs="Times New Roman"/>
          <w:sz w:val="24"/>
          <w:szCs w:val="24"/>
          <w:lang w:eastAsia="it-IT"/>
        </w:rPr>
        <w:t>C1</w:t>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t xml:space="preserve"> 300</w:t>
      </w:r>
      <w:r w:rsidRPr="00EE4424">
        <w:rPr>
          <w:rFonts w:ascii="Times New Roman" w:eastAsia="Times New Roman" w:hAnsi="Times New Roman" w:cs="Times New Roman"/>
          <w:sz w:val="24"/>
          <w:szCs w:val="24"/>
          <w:lang w:eastAsia="it-IT"/>
        </w:rPr>
        <w:t xml:space="preserve">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F42273" w:rsidRDefault="00F42273" w:rsidP="00F42273">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0"/>
          <w:lang w:eastAsia="it-IT"/>
        </w:rPr>
      </w:pPr>
    </w:p>
    <w:p w:rsidR="00F42273" w:rsidRDefault="00F42273" w:rsidP="00F42273">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0"/>
          <w:lang w:eastAsia="it-IT"/>
        </w:rPr>
      </w:pPr>
      <w:r w:rsidRPr="00EE4424">
        <w:rPr>
          <w:rFonts w:ascii="Times New Roman" w:eastAsia="Times New Roman" w:hAnsi="Times New Roman" w:cs="Times New Roman"/>
          <w:b/>
          <w:sz w:val="24"/>
          <w:szCs w:val="20"/>
          <w:lang w:eastAsia="it-IT"/>
        </w:rPr>
        <w:t>ANALISI DEI CARICHI AGENTI SUL</w:t>
      </w:r>
      <w:r>
        <w:rPr>
          <w:rFonts w:ascii="Times New Roman" w:eastAsia="Times New Roman" w:hAnsi="Times New Roman" w:cs="Times New Roman"/>
          <w:b/>
          <w:sz w:val="24"/>
          <w:szCs w:val="20"/>
          <w:lang w:eastAsia="it-IT"/>
        </w:rPr>
        <w:t xml:space="preserve">LA SCALA </w:t>
      </w:r>
    </w:p>
    <w:p w:rsidR="00F42273" w:rsidRDefault="00F42273" w:rsidP="00F42273">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0"/>
          <w:lang w:eastAsia="it-IT"/>
        </w:rPr>
      </w:pPr>
      <w:r>
        <w:rPr>
          <w:rFonts w:ascii="Times New Roman" w:eastAsia="Times New Roman" w:hAnsi="Times New Roman" w:cs="Times New Roman"/>
          <w:b/>
          <w:sz w:val="24"/>
          <w:szCs w:val="20"/>
          <w:lang w:eastAsia="it-IT"/>
        </w:rPr>
        <w:t>(TIPOLOGIA 5)</w:t>
      </w:r>
    </w:p>
    <w:p w:rsidR="00F42273" w:rsidRPr="00EE4424" w:rsidRDefault="00F42273" w:rsidP="00F42273">
      <w:pPr>
        <w:spacing w:after="0" w:line="240" w:lineRule="auto"/>
        <w:rPr>
          <w:rFonts w:ascii="Times New Roman" w:eastAsia="Times New Roman" w:hAnsi="Times New Roman" w:cs="Times New Roman"/>
          <w:sz w:val="24"/>
          <w:szCs w:val="24"/>
          <w:lang w:eastAsia="it-IT"/>
        </w:rPr>
      </w:pPr>
    </w:p>
    <w:p w:rsidR="00F42273" w:rsidRPr="00EE4424" w:rsidRDefault="00F42273" w:rsidP="00F42273">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PESO PROPRIO</w:t>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 xml:space="preserve">       </w:t>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3</w:t>
      </w:r>
      <w:r w:rsidR="001A70A9">
        <w:rPr>
          <w:rFonts w:ascii="Times New Roman" w:eastAsia="Times New Roman" w:hAnsi="Times New Roman" w:cs="Times New Roman"/>
          <w:sz w:val="24"/>
          <w:szCs w:val="24"/>
          <w:lang w:eastAsia="it-IT"/>
        </w:rPr>
        <w:t>00</w:t>
      </w:r>
      <w:r w:rsidRPr="00EE4424">
        <w:rPr>
          <w:rFonts w:ascii="Times New Roman" w:eastAsia="Times New Roman" w:hAnsi="Times New Roman" w:cs="Times New Roman"/>
          <w:sz w:val="24"/>
          <w:szCs w:val="24"/>
          <w:lang w:eastAsia="it-IT"/>
        </w:rPr>
        <w:t xml:space="preserve">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F42273" w:rsidRDefault="00F42273" w:rsidP="00F42273">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Soletta s= 1</w:t>
      </w:r>
      <w:r w:rsidR="001A70A9">
        <w:rPr>
          <w:rFonts w:ascii="Times New Roman" w:eastAsia="Times New Roman" w:hAnsi="Times New Roman" w:cs="Times New Roman"/>
          <w:sz w:val="24"/>
          <w:szCs w:val="24"/>
          <w:lang w:eastAsia="it-IT"/>
        </w:rPr>
        <w:t>2</w:t>
      </w:r>
      <w:r>
        <w:rPr>
          <w:rFonts w:ascii="Times New Roman" w:eastAsia="Times New Roman" w:hAnsi="Times New Roman" w:cs="Times New Roman"/>
          <w:sz w:val="24"/>
          <w:szCs w:val="24"/>
          <w:lang w:eastAsia="it-IT"/>
        </w:rPr>
        <w:t xml:space="preserve"> cm = 375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F42273" w:rsidRPr="00EE4424" w:rsidRDefault="00F42273" w:rsidP="00F42273">
      <w:pPr>
        <w:spacing w:after="0" w:line="240" w:lineRule="auto"/>
        <w:rPr>
          <w:rFonts w:ascii="Times New Roman" w:eastAsia="Times New Roman" w:hAnsi="Times New Roman" w:cs="Times New Roman"/>
          <w:sz w:val="24"/>
          <w:szCs w:val="24"/>
          <w:lang w:eastAsia="it-IT"/>
        </w:rPr>
      </w:pPr>
    </w:p>
    <w:p w:rsidR="00F42273" w:rsidRPr="00EE4424" w:rsidRDefault="00F42273" w:rsidP="00F42273">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SOVRACCARICO PERMANENTE                            </w:t>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t xml:space="preserve"> </w:t>
      </w:r>
      <w:r w:rsidR="001A70A9">
        <w:rPr>
          <w:rFonts w:ascii="Times New Roman" w:eastAsia="Times New Roman" w:hAnsi="Times New Roman" w:cs="Times New Roman"/>
          <w:sz w:val="24"/>
          <w:szCs w:val="24"/>
          <w:lang w:eastAsia="it-IT"/>
        </w:rPr>
        <w:t>300</w:t>
      </w:r>
      <w:r>
        <w:rPr>
          <w:rFonts w:ascii="Times New Roman" w:eastAsia="Times New Roman" w:hAnsi="Times New Roman" w:cs="Times New Roman"/>
          <w:sz w:val="24"/>
          <w:szCs w:val="24"/>
          <w:lang w:eastAsia="it-IT"/>
        </w:rPr>
        <w:t xml:space="preserve">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F42273" w:rsidRDefault="00F42273" w:rsidP="00F42273">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Alzata e pedata e intonaco  = </w:t>
      </w:r>
      <w:r w:rsidR="001A70A9">
        <w:rPr>
          <w:rFonts w:ascii="Times New Roman" w:eastAsia="Times New Roman" w:hAnsi="Times New Roman" w:cs="Times New Roman"/>
          <w:sz w:val="24"/>
          <w:szCs w:val="24"/>
          <w:lang w:eastAsia="it-IT"/>
        </w:rPr>
        <w:t>300</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/mq </w:t>
      </w:r>
    </w:p>
    <w:p w:rsidR="00F42273" w:rsidRPr="00EE4424" w:rsidRDefault="00F42273" w:rsidP="00F42273">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SOVRACCARICO VARIABILE</w:t>
      </w:r>
    </w:p>
    <w:p w:rsidR="00F42273" w:rsidRPr="00EE4424" w:rsidRDefault="00F42273" w:rsidP="00F42273">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Categoria </w:t>
      </w:r>
      <w:r>
        <w:rPr>
          <w:rFonts w:ascii="Times New Roman" w:eastAsia="Times New Roman" w:hAnsi="Times New Roman" w:cs="Times New Roman"/>
          <w:sz w:val="24"/>
          <w:szCs w:val="24"/>
          <w:lang w:eastAsia="it-IT"/>
        </w:rPr>
        <w:t>C1</w:t>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t>400</w:t>
      </w:r>
      <w:r w:rsidRPr="00EE4424">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F42273" w:rsidRDefault="00F42273" w:rsidP="00416D3E">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0"/>
          <w:lang w:eastAsia="it-IT"/>
        </w:rPr>
      </w:pPr>
    </w:p>
    <w:p w:rsidR="00416D3E" w:rsidRDefault="00416D3E" w:rsidP="00416D3E">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0"/>
          <w:lang w:eastAsia="it-IT"/>
        </w:rPr>
      </w:pPr>
      <w:r w:rsidRPr="00EE4424">
        <w:rPr>
          <w:rFonts w:ascii="Times New Roman" w:eastAsia="Times New Roman" w:hAnsi="Times New Roman" w:cs="Times New Roman"/>
          <w:b/>
          <w:sz w:val="24"/>
          <w:szCs w:val="20"/>
          <w:lang w:eastAsia="it-IT"/>
        </w:rPr>
        <w:t>ANALISI DEI CARICHI AGENTI SUL</w:t>
      </w:r>
      <w:r>
        <w:rPr>
          <w:rFonts w:ascii="Times New Roman" w:eastAsia="Times New Roman" w:hAnsi="Times New Roman" w:cs="Times New Roman"/>
          <w:b/>
          <w:sz w:val="24"/>
          <w:szCs w:val="20"/>
          <w:lang w:eastAsia="it-IT"/>
        </w:rPr>
        <w:t xml:space="preserve">  CORNICIONE  </w:t>
      </w:r>
      <w:r w:rsidR="00621789">
        <w:rPr>
          <w:rFonts w:ascii="Times New Roman" w:eastAsia="Times New Roman" w:hAnsi="Times New Roman" w:cs="Times New Roman"/>
          <w:b/>
          <w:sz w:val="24"/>
          <w:szCs w:val="20"/>
          <w:lang w:eastAsia="it-IT"/>
        </w:rPr>
        <w:t>DI COPERTURA</w:t>
      </w:r>
    </w:p>
    <w:p w:rsidR="00416D3E" w:rsidRPr="0079489F" w:rsidRDefault="0079489F" w:rsidP="00416D3E">
      <w:pPr>
        <w:spacing w:after="0" w:line="240" w:lineRule="auto"/>
        <w:rPr>
          <w:rFonts w:ascii="Times New Roman" w:eastAsia="Times New Roman" w:hAnsi="Times New Roman" w:cs="Times New Roman"/>
          <w:b/>
          <w:sz w:val="24"/>
          <w:szCs w:val="24"/>
          <w:lang w:eastAsia="it-IT"/>
        </w:rPr>
      </w:pPr>
      <w:r w:rsidRPr="0079489F">
        <w:rPr>
          <w:rFonts w:ascii="Times New Roman" w:eastAsia="Times New Roman" w:hAnsi="Times New Roman" w:cs="Times New Roman"/>
          <w:b/>
          <w:sz w:val="24"/>
          <w:szCs w:val="24"/>
          <w:lang w:eastAsia="it-IT"/>
        </w:rPr>
        <w:t xml:space="preserve">(TIPOLOGIA </w:t>
      </w:r>
      <w:r w:rsidR="001A70A9">
        <w:rPr>
          <w:rFonts w:ascii="Times New Roman" w:eastAsia="Times New Roman" w:hAnsi="Times New Roman" w:cs="Times New Roman"/>
          <w:b/>
          <w:sz w:val="24"/>
          <w:szCs w:val="24"/>
          <w:lang w:eastAsia="it-IT"/>
        </w:rPr>
        <w:t>6</w:t>
      </w:r>
      <w:r w:rsidRPr="0079489F">
        <w:rPr>
          <w:rFonts w:ascii="Times New Roman" w:eastAsia="Times New Roman" w:hAnsi="Times New Roman" w:cs="Times New Roman"/>
          <w:b/>
          <w:sz w:val="24"/>
          <w:szCs w:val="24"/>
          <w:lang w:eastAsia="it-IT"/>
        </w:rPr>
        <w:t>)</w:t>
      </w:r>
    </w:p>
    <w:p w:rsidR="0079489F" w:rsidRPr="00EE4424" w:rsidRDefault="0079489F" w:rsidP="00416D3E">
      <w:pPr>
        <w:spacing w:after="0" w:line="240" w:lineRule="auto"/>
        <w:rPr>
          <w:rFonts w:ascii="Times New Roman" w:eastAsia="Times New Roman" w:hAnsi="Times New Roman" w:cs="Times New Roman"/>
          <w:sz w:val="24"/>
          <w:szCs w:val="24"/>
          <w:lang w:eastAsia="it-IT"/>
        </w:rPr>
      </w:pPr>
    </w:p>
    <w:p w:rsidR="00416D3E" w:rsidRPr="00EE4424" w:rsidRDefault="00416D3E" w:rsidP="00416D3E">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PESO PROPRIO</w:t>
      </w:r>
      <w:r>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 xml:space="preserve">     </w:t>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 xml:space="preserve">       </w:t>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375</w:t>
      </w:r>
      <w:r w:rsidRPr="00EE4424">
        <w:rPr>
          <w:rFonts w:ascii="Times New Roman" w:eastAsia="Times New Roman" w:hAnsi="Times New Roman" w:cs="Times New Roman"/>
          <w:sz w:val="24"/>
          <w:szCs w:val="24"/>
          <w:lang w:eastAsia="it-IT"/>
        </w:rPr>
        <w:t xml:space="preserve">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416D3E" w:rsidRDefault="00416D3E" w:rsidP="00416D3E">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Soletta s= 1</w:t>
      </w:r>
      <w:r w:rsidR="001A70A9">
        <w:rPr>
          <w:rFonts w:ascii="Times New Roman" w:eastAsia="Times New Roman" w:hAnsi="Times New Roman" w:cs="Times New Roman"/>
          <w:sz w:val="24"/>
          <w:szCs w:val="24"/>
          <w:lang w:eastAsia="it-IT"/>
        </w:rPr>
        <w:t>5</w:t>
      </w:r>
      <w:r>
        <w:rPr>
          <w:rFonts w:ascii="Times New Roman" w:eastAsia="Times New Roman" w:hAnsi="Times New Roman" w:cs="Times New Roman"/>
          <w:sz w:val="24"/>
          <w:szCs w:val="24"/>
          <w:lang w:eastAsia="it-IT"/>
        </w:rPr>
        <w:t xml:space="preserve"> cm = 375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416D3E" w:rsidRPr="00EE4424" w:rsidRDefault="00416D3E" w:rsidP="00416D3E">
      <w:pPr>
        <w:spacing w:after="0" w:line="240" w:lineRule="auto"/>
        <w:rPr>
          <w:rFonts w:ascii="Times New Roman" w:eastAsia="Times New Roman" w:hAnsi="Times New Roman" w:cs="Times New Roman"/>
          <w:sz w:val="24"/>
          <w:szCs w:val="24"/>
          <w:lang w:eastAsia="it-IT"/>
        </w:rPr>
      </w:pPr>
    </w:p>
    <w:p w:rsidR="00416D3E" w:rsidRPr="00EE4424" w:rsidRDefault="00416D3E" w:rsidP="00416D3E">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SOVRACCARICO PERMANENTE                            </w:t>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t xml:space="preserve">  </w:t>
      </w:r>
      <w:r w:rsidR="0076403B">
        <w:rPr>
          <w:rFonts w:ascii="Times New Roman" w:eastAsia="Times New Roman" w:hAnsi="Times New Roman" w:cs="Times New Roman"/>
          <w:sz w:val="24"/>
          <w:szCs w:val="24"/>
          <w:lang w:eastAsia="it-IT"/>
        </w:rPr>
        <w:t>1</w:t>
      </w:r>
      <w:r w:rsidR="00C4440A">
        <w:rPr>
          <w:rFonts w:ascii="Times New Roman" w:eastAsia="Times New Roman" w:hAnsi="Times New Roman" w:cs="Times New Roman"/>
          <w:sz w:val="24"/>
          <w:szCs w:val="24"/>
          <w:lang w:eastAsia="it-IT"/>
        </w:rPr>
        <w:t>0</w:t>
      </w:r>
      <w:r w:rsidRPr="00EE4424">
        <w:rPr>
          <w:rFonts w:ascii="Times New Roman" w:eastAsia="Times New Roman" w:hAnsi="Times New Roman" w:cs="Times New Roman"/>
          <w:sz w:val="24"/>
          <w:szCs w:val="24"/>
          <w:lang w:eastAsia="it-IT"/>
        </w:rPr>
        <w:t xml:space="preserve">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416D3E" w:rsidRDefault="00416D3E" w:rsidP="00416D3E">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Manto impermeabilizzante = 10 </w:t>
      </w:r>
      <w:proofErr w:type="spellStart"/>
      <w:r>
        <w:rPr>
          <w:rFonts w:ascii="Times New Roman" w:eastAsia="Times New Roman" w:hAnsi="Times New Roman" w:cs="Times New Roman"/>
          <w:sz w:val="24"/>
          <w:szCs w:val="24"/>
          <w:lang w:eastAsia="it-IT"/>
        </w:rPr>
        <w:t>da</w:t>
      </w:r>
      <w:r w:rsidR="00366EF9">
        <w:rPr>
          <w:rFonts w:ascii="Times New Roman" w:eastAsia="Times New Roman" w:hAnsi="Times New Roman" w:cs="Times New Roman"/>
          <w:sz w:val="24"/>
          <w:szCs w:val="24"/>
          <w:lang w:eastAsia="it-IT"/>
        </w:rPr>
        <w:t>N</w:t>
      </w:r>
      <w:proofErr w:type="spellEnd"/>
      <w:r>
        <w:rPr>
          <w:rFonts w:ascii="Times New Roman" w:eastAsia="Times New Roman" w:hAnsi="Times New Roman" w:cs="Times New Roman"/>
          <w:sz w:val="24"/>
          <w:szCs w:val="24"/>
          <w:lang w:eastAsia="it-IT"/>
        </w:rPr>
        <w:t>/mq</w:t>
      </w:r>
    </w:p>
    <w:p w:rsidR="0076403B" w:rsidRDefault="0076403B" w:rsidP="00C4440A">
      <w:pPr>
        <w:spacing w:after="0" w:line="240" w:lineRule="auto"/>
        <w:rPr>
          <w:rFonts w:ascii="Times New Roman" w:eastAsia="Times New Roman" w:hAnsi="Times New Roman" w:cs="Times New Roman"/>
          <w:sz w:val="24"/>
          <w:szCs w:val="24"/>
          <w:lang w:eastAsia="it-IT"/>
        </w:rPr>
      </w:pPr>
    </w:p>
    <w:p w:rsidR="00C4440A" w:rsidRPr="00EE4424" w:rsidRDefault="00C4440A" w:rsidP="00C4440A">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SOVRACCARICO VARIABILE</w:t>
      </w:r>
    </w:p>
    <w:p w:rsidR="00C4440A" w:rsidRPr="00EE4424" w:rsidRDefault="00C4440A" w:rsidP="00C4440A">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Categoria </w:t>
      </w:r>
      <w:r>
        <w:rPr>
          <w:rFonts w:ascii="Times New Roman" w:eastAsia="Times New Roman" w:hAnsi="Times New Roman" w:cs="Times New Roman"/>
          <w:sz w:val="24"/>
          <w:szCs w:val="24"/>
          <w:lang w:eastAsia="it-IT"/>
        </w:rPr>
        <w:t>H1</w:t>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t xml:space="preserve">  50</w:t>
      </w:r>
      <w:r w:rsidRPr="00EE4424">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C4440A" w:rsidRPr="00181FF8" w:rsidRDefault="00C4440A" w:rsidP="00C4440A">
      <w:pPr>
        <w:spacing w:after="0" w:line="240" w:lineRule="auto"/>
        <w:rPr>
          <w:rFonts w:ascii="Times New Roman" w:eastAsia="Times New Roman" w:hAnsi="Times New Roman" w:cs="Times New Roman"/>
          <w:sz w:val="24"/>
          <w:szCs w:val="24"/>
          <w:lang w:eastAsia="it-IT"/>
        </w:rPr>
      </w:pPr>
      <w:r w:rsidRPr="00181FF8">
        <w:rPr>
          <w:rFonts w:ascii="Times New Roman" w:eastAsia="Times New Roman" w:hAnsi="Times New Roman" w:cs="Times New Roman"/>
          <w:sz w:val="24"/>
          <w:szCs w:val="24"/>
          <w:lang w:eastAsia="it-IT"/>
        </w:rPr>
        <w:t xml:space="preserve">Neve  </w:t>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t xml:space="preserve">                                     </w:t>
      </w:r>
      <w:r>
        <w:rPr>
          <w:rFonts w:ascii="Times New Roman" w:eastAsia="Times New Roman" w:hAnsi="Times New Roman" w:cs="Times New Roman"/>
          <w:sz w:val="24"/>
          <w:szCs w:val="24"/>
          <w:lang w:eastAsia="it-IT"/>
        </w:rPr>
        <w:tab/>
        <w:t xml:space="preserve">120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8307D5" w:rsidRDefault="008307D5" w:rsidP="001A33C5">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0"/>
          <w:lang w:eastAsia="it-IT"/>
        </w:rPr>
      </w:pPr>
    </w:p>
    <w:p w:rsidR="009E3535" w:rsidRDefault="008307D5" w:rsidP="001A33C5">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0"/>
          <w:lang w:eastAsia="it-IT"/>
        </w:rPr>
      </w:pPr>
      <w:r w:rsidRPr="009E3535">
        <w:rPr>
          <w:rFonts w:ascii="Times New Roman" w:eastAsia="Times New Roman" w:hAnsi="Times New Roman" w:cs="Times New Roman"/>
          <w:sz w:val="24"/>
          <w:szCs w:val="20"/>
          <w:lang w:eastAsia="it-IT"/>
        </w:rPr>
        <w:t>Carico lineare dovuto al peso del</w:t>
      </w:r>
      <w:r w:rsidR="009E3535" w:rsidRPr="009E3535">
        <w:rPr>
          <w:rFonts w:ascii="Times New Roman" w:eastAsia="Times New Roman" w:hAnsi="Times New Roman" w:cs="Times New Roman"/>
          <w:sz w:val="24"/>
          <w:szCs w:val="20"/>
          <w:lang w:eastAsia="it-IT"/>
        </w:rPr>
        <w:t xml:space="preserve"> par</w:t>
      </w:r>
      <w:r w:rsidR="0076403B">
        <w:rPr>
          <w:rFonts w:ascii="Times New Roman" w:eastAsia="Times New Roman" w:hAnsi="Times New Roman" w:cs="Times New Roman"/>
          <w:sz w:val="24"/>
          <w:szCs w:val="20"/>
          <w:lang w:eastAsia="it-IT"/>
        </w:rPr>
        <w:t>apetto</w:t>
      </w:r>
      <w:r w:rsidR="009E3535" w:rsidRPr="009E3535">
        <w:rPr>
          <w:rFonts w:ascii="Times New Roman" w:eastAsia="Times New Roman" w:hAnsi="Times New Roman" w:cs="Times New Roman"/>
          <w:sz w:val="24"/>
          <w:szCs w:val="20"/>
          <w:lang w:eastAsia="it-IT"/>
        </w:rPr>
        <w:t xml:space="preserve"> del cornicione:</w:t>
      </w:r>
      <w:r w:rsidR="00B50230">
        <w:rPr>
          <w:rFonts w:ascii="Times New Roman" w:eastAsia="Times New Roman" w:hAnsi="Times New Roman" w:cs="Times New Roman"/>
          <w:sz w:val="24"/>
          <w:szCs w:val="20"/>
          <w:lang w:eastAsia="it-IT"/>
        </w:rPr>
        <w:t xml:space="preserve"> </w:t>
      </w:r>
      <w:r w:rsidR="009E3535" w:rsidRPr="009E3535">
        <w:rPr>
          <w:rFonts w:ascii="Times New Roman" w:eastAsia="Times New Roman" w:hAnsi="Times New Roman" w:cs="Times New Roman"/>
          <w:sz w:val="24"/>
          <w:szCs w:val="20"/>
          <w:lang w:eastAsia="it-IT"/>
        </w:rPr>
        <w:t>0,1</w:t>
      </w:r>
      <w:r w:rsidR="0076403B">
        <w:rPr>
          <w:rFonts w:ascii="Times New Roman" w:eastAsia="Times New Roman" w:hAnsi="Times New Roman" w:cs="Times New Roman"/>
          <w:sz w:val="24"/>
          <w:szCs w:val="20"/>
          <w:lang w:eastAsia="it-IT"/>
        </w:rPr>
        <w:t>2*0,75</w:t>
      </w:r>
      <w:r w:rsidR="009E3535" w:rsidRPr="009E3535">
        <w:rPr>
          <w:rFonts w:ascii="Times New Roman" w:eastAsia="Times New Roman" w:hAnsi="Times New Roman" w:cs="Times New Roman"/>
          <w:sz w:val="24"/>
          <w:szCs w:val="20"/>
          <w:lang w:eastAsia="it-IT"/>
        </w:rPr>
        <w:t xml:space="preserve">*2500 = </w:t>
      </w:r>
      <w:r w:rsidR="0076403B">
        <w:rPr>
          <w:rFonts w:ascii="Times New Roman" w:eastAsia="Times New Roman" w:hAnsi="Times New Roman" w:cs="Times New Roman"/>
          <w:sz w:val="24"/>
          <w:szCs w:val="20"/>
          <w:lang w:eastAsia="it-IT"/>
        </w:rPr>
        <w:t>225</w:t>
      </w:r>
      <w:r w:rsidR="009E3535" w:rsidRPr="009E3535">
        <w:rPr>
          <w:rFonts w:ascii="Times New Roman" w:eastAsia="Times New Roman" w:hAnsi="Times New Roman" w:cs="Times New Roman"/>
          <w:sz w:val="24"/>
          <w:szCs w:val="20"/>
          <w:lang w:eastAsia="it-IT"/>
        </w:rPr>
        <w:t xml:space="preserve"> </w:t>
      </w:r>
      <w:proofErr w:type="spellStart"/>
      <w:r w:rsidR="009E3535" w:rsidRPr="009E3535">
        <w:rPr>
          <w:rFonts w:ascii="Times New Roman" w:eastAsia="Times New Roman" w:hAnsi="Times New Roman" w:cs="Times New Roman"/>
          <w:sz w:val="24"/>
          <w:szCs w:val="20"/>
          <w:lang w:eastAsia="it-IT"/>
        </w:rPr>
        <w:t>daN</w:t>
      </w:r>
      <w:proofErr w:type="spellEnd"/>
      <w:r w:rsidR="009E3535" w:rsidRPr="009E3535">
        <w:rPr>
          <w:rFonts w:ascii="Times New Roman" w:eastAsia="Times New Roman" w:hAnsi="Times New Roman" w:cs="Times New Roman"/>
          <w:sz w:val="24"/>
          <w:szCs w:val="20"/>
          <w:lang w:eastAsia="it-IT"/>
        </w:rPr>
        <w:t>/m</w:t>
      </w:r>
      <w:r w:rsidR="009E3535">
        <w:rPr>
          <w:rFonts w:ascii="Times New Roman" w:eastAsia="Times New Roman" w:hAnsi="Times New Roman" w:cs="Times New Roman"/>
          <w:b/>
          <w:sz w:val="24"/>
          <w:szCs w:val="20"/>
          <w:lang w:eastAsia="it-IT"/>
        </w:rPr>
        <w:t xml:space="preserve"> </w:t>
      </w:r>
    </w:p>
    <w:p w:rsidR="004B1976" w:rsidRPr="0079489F" w:rsidRDefault="004B1976" w:rsidP="00DA363D">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lang w:eastAsia="it-IT"/>
        </w:rPr>
      </w:pPr>
      <w:r w:rsidRPr="00EE4424">
        <w:rPr>
          <w:rFonts w:ascii="Times New Roman" w:eastAsia="Times New Roman" w:hAnsi="Times New Roman" w:cs="Times New Roman"/>
          <w:b/>
          <w:sz w:val="24"/>
          <w:szCs w:val="20"/>
          <w:lang w:eastAsia="it-IT"/>
        </w:rPr>
        <w:lastRenderedPageBreak/>
        <w:t>ANALISI DEI CARICHI AGENTI SUL</w:t>
      </w:r>
      <w:r>
        <w:rPr>
          <w:rFonts w:ascii="Times New Roman" w:eastAsia="Times New Roman" w:hAnsi="Times New Roman" w:cs="Times New Roman"/>
          <w:b/>
          <w:sz w:val="24"/>
          <w:szCs w:val="20"/>
          <w:lang w:eastAsia="it-IT"/>
        </w:rPr>
        <w:t xml:space="preserve">  </w:t>
      </w:r>
      <w:r w:rsidR="00DA363D">
        <w:rPr>
          <w:rFonts w:ascii="Times New Roman" w:eastAsia="Times New Roman" w:hAnsi="Times New Roman" w:cs="Times New Roman"/>
          <w:b/>
          <w:sz w:val="24"/>
          <w:szCs w:val="20"/>
          <w:lang w:eastAsia="it-IT"/>
        </w:rPr>
        <w:t xml:space="preserve">PARAPETTO DEL </w:t>
      </w:r>
      <w:r>
        <w:rPr>
          <w:rFonts w:ascii="Times New Roman" w:eastAsia="Times New Roman" w:hAnsi="Times New Roman" w:cs="Times New Roman"/>
          <w:b/>
          <w:sz w:val="24"/>
          <w:szCs w:val="20"/>
          <w:lang w:eastAsia="it-IT"/>
        </w:rPr>
        <w:t>CORNICIONE  DI COPERTURA</w:t>
      </w:r>
      <w:r w:rsidR="00DA363D">
        <w:rPr>
          <w:rFonts w:ascii="Times New Roman" w:eastAsia="Times New Roman" w:hAnsi="Times New Roman" w:cs="Times New Roman"/>
          <w:b/>
          <w:sz w:val="24"/>
          <w:szCs w:val="20"/>
          <w:lang w:eastAsia="it-IT"/>
        </w:rPr>
        <w:t xml:space="preserve"> </w:t>
      </w:r>
      <w:r w:rsidRPr="0079489F">
        <w:rPr>
          <w:rFonts w:ascii="Times New Roman" w:eastAsia="Times New Roman" w:hAnsi="Times New Roman" w:cs="Times New Roman"/>
          <w:b/>
          <w:sz w:val="24"/>
          <w:szCs w:val="24"/>
          <w:lang w:eastAsia="it-IT"/>
        </w:rPr>
        <w:t xml:space="preserve">(TIPOLOGIA </w:t>
      </w:r>
      <w:r w:rsidR="00DA363D">
        <w:rPr>
          <w:rFonts w:ascii="Times New Roman" w:eastAsia="Times New Roman" w:hAnsi="Times New Roman" w:cs="Times New Roman"/>
          <w:b/>
          <w:sz w:val="24"/>
          <w:szCs w:val="24"/>
          <w:lang w:eastAsia="it-IT"/>
        </w:rPr>
        <w:t>7</w:t>
      </w:r>
      <w:r w:rsidRPr="0079489F">
        <w:rPr>
          <w:rFonts w:ascii="Times New Roman" w:eastAsia="Times New Roman" w:hAnsi="Times New Roman" w:cs="Times New Roman"/>
          <w:b/>
          <w:sz w:val="24"/>
          <w:szCs w:val="24"/>
          <w:lang w:eastAsia="it-IT"/>
        </w:rPr>
        <w:t>)</w:t>
      </w:r>
    </w:p>
    <w:p w:rsidR="004B1976" w:rsidRPr="00EE4424" w:rsidRDefault="004B1976" w:rsidP="004B1976">
      <w:pPr>
        <w:spacing w:after="0" w:line="240" w:lineRule="auto"/>
        <w:rPr>
          <w:rFonts w:ascii="Times New Roman" w:eastAsia="Times New Roman" w:hAnsi="Times New Roman" w:cs="Times New Roman"/>
          <w:sz w:val="24"/>
          <w:szCs w:val="24"/>
          <w:lang w:eastAsia="it-IT"/>
        </w:rPr>
      </w:pPr>
    </w:p>
    <w:p w:rsidR="004B1976" w:rsidRPr="00EE4424" w:rsidRDefault="004B1976" w:rsidP="004B1976">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PESO PROPRIO</w:t>
      </w:r>
      <w:r>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 xml:space="preserve">     </w:t>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 xml:space="preserve">       </w:t>
      </w:r>
      <w:r w:rsidRPr="00EE4424">
        <w:rPr>
          <w:rFonts w:ascii="Times New Roman" w:eastAsia="Times New Roman" w:hAnsi="Times New Roman" w:cs="Times New Roman"/>
          <w:sz w:val="24"/>
          <w:szCs w:val="24"/>
          <w:lang w:eastAsia="it-IT"/>
        </w:rPr>
        <w:tab/>
      </w:r>
      <w:r w:rsidR="00DA363D">
        <w:rPr>
          <w:rFonts w:ascii="Times New Roman" w:eastAsia="Times New Roman" w:hAnsi="Times New Roman" w:cs="Times New Roman"/>
          <w:sz w:val="24"/>
          <w:szCs w:val="24"/>
          <w:lang w:eastAsia="it-IT"/>
        </w:rPr>
        <w:t>300</w:t>
      </w:r>
      <w:r w:rsidRPr="00EE4424">
        <w:rPr>
          <w:rFonts w:ascii="Times New Roman" w:eastAsia="Times New Roman" w:hAnsi="Times New Roman" w:cs="Times New Roman"/>
          <w:sz w:val="24"/>
          <w:szCs w:val="24"/>
          <w:lang w:eastAsia="it-IT"/>
        </w:rPr>
        <w:t xml:space="preserve">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DA363D" w:rsidRDefault="004B1976" w:rsidP="004B1976">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Soletta s= 1</w:t>
      </w:r>
      <w:r w:rsidR="00DA363D">
        <w:rPr>
          <w:rFonts w:ascii="Times New Roman" w:eastAsia="Times New Roman" w:hAnsi="Times New Roman" w:cs="Times New Roman"/>
          <w:sz w:val="24"/>
          <w:szCs w:val="24"/>
          <w:lang w:eastAsia="it-IT"/>
        </w:rPr>
        <w:t>2</w:t>
      </w:r>
      <w:r>
        <w:rPr>
          <w:rFonts w:ascii="Times New Roman" w:eastAsia="Times New Roman" w:hAnsi="Times New Roman" w:cs="Times New Roman"/>
          <w:sz w:val="24"/>
          <w:szCs w:val="24"/>
          <w:lang w:eastAsia="it-IT"/>
        </w:rPr>
        <w:t xml:space="preserve"> cm = </w:t>
      </w:r>
      <w:r w:rsidR="00DA363D" w:rsidRPr="009E3535">
        <w:rPr>
          <w:rFonts w:ascii="Times New Roman" w:eastAsia="Times New Roman" w:hAnsi="Times New Roman" w:cs="Times New Roman"/>
          <w:sz w:val="24"/>
          <w:szCs w:val="20"/>
          <w:lang w:eastAsia="it-IT"/>
        </w:rPr>
        <w:t>0,1</w:t>
      </w:r>
      <w:r w:rsidR="00DA363D">
        <w:rPr>
          <w:rFonts w:ascii="Times New Roman" w:eastAsia="Times New Roman" w:hAnsi="Times New Roman" w:cs="Times New Roman"/>
          <w:sz w:val="24"/>
          <w:szCs w:val="20"/>
          <w:lang w:eastAsia="it-IT"/>
        </w:rPr>
        <w:t>2*</w:t>
      </w:r>
      <w:r w:rsidR="00DA363D" w:rsidRPr="009E3535">
        <w:rPr>
          <w:rFonts w:ascii="Times New Roman" w:eastAsia="Times New Roman" w:hAnsi="Times New Roman" w:cs="Times New Roman"/>
          <w:sz w:val="24"/>
          <w:szCs w:val="20"/>
          <w:lang w:eastAsia="it-IT"/>
        </w:rPr>
        <w:t xml:space="preserve">2500 = </w:t>
      </w:r>
      <w:r w:rsidR="00DA363D">
        <w:rPr>
          <w:rFonts w:ascii="Times New Roman" w:eastAsia="Times New Roman" w:hAnsi="Times New Roman" w:cs="Times New Roman"/>
          <w:sz w:val="24"/>
          <w:szCs w:val="20"/>
          <w:lang w:eastAsia="it-IT"/>
        </w:rPr>
        <w:t>300</w:t>
      </w:r>
      <w:r w:rsidR="00DA363D" w:rsidRPr="009E3535">
        <w:rPr>
          <w:rFonts w:ascii="Times New Roman" w:eastAsia="Times New Roman" w:hAnsi="Times New Roman" w:cs="Times New Roman"/>
          <w:sz w:val="24"/>
          <w:szCs w:val="20"/>
          <w:lang w:eastAsia="it-IT"/>
        </w:rPr>
        <w:t xml:space="preserve"> </w:t>
      </w:r>
      <w:proofErr w:type="spellStart"/>
      <w:r w:rsidR="00DA363D" w:rsidRPr="009E3535">
        <w:rPr>
          <w:rFonts w:ascii="Times New Roman" w:eastAsia="Times New Roman" w:hAnsi="Times New Roman" w:cs="Times New Roman"/>
          <w:sz w:val="24"/>
          <w:szCs w:val="20"/>
          <w:lang w:eastAsia="it-IT"/>
        </w:rPr>
        <w:t>daN</w:t>
      </w:r>
      <w:proofErr w:type="spellEnd"/>
      <w:r w:rsidR="00DA363D" w:rsidRPr="009E3535">
        <w:rPr>
          <w:rFonts w:ascii="Times New Roman" w:eastAsia="Times New Roman" w:hAnsi="Times New Roman" w:cs="Times New Roman"/>
          <w:sz w:val="24"/>
          <w:szCs w:val="20"/>
          <w:lang w:eastAsia="it-IT"/>
        </w:rPr>
        <w:t>/m</w:t>
      </w:r>
    </w:p>
    <w:p w:rsidR="005367AB" w:rsidRDefault="005367AB" w:rsidP="005367AB">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0"/>
          <w:lang w:eastAsia="it-IT"/>
        </w:rPr>
      </w:pPr>
    </w:p>
    <w:p w:rsidR="005367AB" w:rsidRDefault="005367AB" w:rsidP="005367AB">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0"/>
          <w:lang w:eastAsia="it-IT"/>
        </w:rPr>
      </w:pPr>
      <w:r>
        <w:rPr>
          <w:rFonts w:ascii="Times New Roman" w:eastAsia="Times New Roman" w:hAnsi="Times New Roman" w:cs="Times New Roman"/>
          <w:b/>
          <w:sz w:val="24"/>
          <w:szCs w:val="20"/>
          <w:lang w:eastAsia="it-IT"/>
        </w:rPr>
        <w:t xml:space="preserve">ANALISI DEI CARICHI DEL TAMPONAMENTO ESTERNO CON </w:t>
      </w:r>
      <w:r w:rsidR="008F6286">
        <w:rPr>
          <w:rFonts w:ascii="Times New Roman" w:eastAsia="Times New Roman" w:hAnsi="Times New Roman" w:cs="Times New Roman"/>
          <w:b/>
          <w:sz w:val="24"/>
          <w:szCs w:val="20"/>
          <w:lang w:eastAsia="it-IT"/>
        </w:rPr>
        <w:t>COSTOLATURA</w:t>
      </w:r>
    </w:p>
    <w:p w:rsidR="005367AB" w:rsidRPr="005367AB" w:rsidRDefault="005367AB" w:rsidP="005367AB">
      <w:pPr>
        <w:spacing w:after="0" w:line="240" w:lineRule="auto"/>
        <w:rPr>
          <w:rFonts w:ascii="Times New Roman" w:eastAsia="Times New Roman" w:hAnsi="Times New Roman" w:cs="Times New Roman"/>
          <w:b/>
          <w:sz w:val="24"/>
          <w:szCs w:val="24"/>
          <w:lang w:eastAsia="it-IT"/>
        </w:rPr>
      </w:pPr>
      <w:r w:rsidRPr="005367AB">
        <w:rPr>
          <w:rFonts w:ascii="Times New Roman" w:eastAsia="Times New Roman" w:hAnsi="Times New Roman" w:cs="Times New Roman"/>
          <w:b/>
          <w:sz w:val="24"/>
          <w:szCs w:val="24"/>
          <w:lang w:eastAsia="it-IT"/>
        </w:rPr>
        <w:t xml:space="preserve">(TIPOLOGIA </w:t>
      </w:r>
      <w:r w:rsidR="008F6286">
        <w:rPr>
          <w:rFonts w:ascii="Times New Roman" w:eastAsia="Times New Roman" w:hAnsi="Times New Roman" w:cs="Times New Roman"/>
          <w:b/>
          <w:sz w:val="24"/>
          <w:szCs w:val="24"/>
          <w:lang w:eastAsia="it-IT"/>
        </w:rPr>
        <w:t>8</w:t>
      </w:r>
      <w:r w:rsidRPr="005367AB">
        <w:rPr>
          <w:rFonts w:ascii="Times New Roman" w:eastAsia="Times New Roman" w:hAnsi="Times New Roman" w:cs="Times New Roman"/>
          <w:b/>
          <w:sz w:val="24"/>
          <w:szCs w:val="24"/>
          <w:lang w:eastAsia="it-IT"/>
        </w:rPr>
        <w:t>)</w:t>
      </w:r>
    </w:p>
    <w:p w:rsidR="005367AB" w:rsidRPr="00EE4424" w:rsidRDefault="005367AB" w:rsidP="005367AB">
      <w:pPr>
        <w:spacing w:after="0" w:line="240" w:lineRule="auto"/>
        <w:rPr>
          <w:rFonts w:ascii="Times New Roman" w:eastAsia="Times New Roman" w:hAnsi="Times New Roman" w:cs="Times New Roman"/>
          <w:sz w:val="24"/>
          <w:szCs w:val="24"/>
          <w:lang w:eastAsia="it-IT"/>
        </w:rPr>
      </w:pPr>
    </w:p>
    <w:p w:rsidR="005367AB" w:rsidRPr="00EE4424" w:rsidRDefault="005367AB" w:rsidP="005367AB">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PESO PROPRIO</w:t>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 xml:space="preserve">       </w:t>
      </w:r>
      <w:r w:rsidRPr="00EE4424">
        <w:rPr>
          <w:rFonts w:ascii="Times New Roman" w:eastAsia="Times New Roman" w:hAnsi="Times New Roman" w:cs="Times New Roman"/>
          <w:sz w:val="24"/>
          <w:szCs w:val="24"/>
          <w:lang w:eastAsia="it-IT"/>
        </w:rPr>
        <w:tab/>
      </w:r>
      <w:r w:rsidR="008F6286">
        <w:rPr>
          <w:rFonts w:ascii="Times New Roman" w:eastAsia="Times New Roman" w:hAnsi="Times New Roman" w:cs="Times New Roman"/>
          <w:sz w:val="24"/>
          <w:szCs w:val="24"/>
          <w:lang w:eastAsia="it-IT"/>
        </w:rPr>
        <w:t>248</w:t>
      </w:r>
      <w:r w:rsidRPr="00EE4424">
        <w:rPr>
          <w:rFonts w:ascii="Times New Roman" w:eastAsia="Times New Roman" w:hAnsi="Times New Roman" w:cs="Times New Roman"/>
          <w:sz w:val="24"/>
          <w:szCs w:val="24"/>
          <w:lang w:eastAsia="it-IT"/>
        </w:rPr>
        <w:t xml:space="preserve">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5367AB" w:rsidRDefault="005367AB" w:rsidP="005367AB">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Intonaco interno:</w:t>
      </w:r>
      <w:r w:rsidR="008F6286">
        <w:rPr>
          <w:rFonts w:ascii="Times New Roman" w:eastAsia="Times New Roman" w:hAnsi="Times New Roman" w:cs="Times New Roman"/>
          <w:sz w:val="24"/>
          <w:szCs w:val="24"/>
          <w:lang w:eastAsia="it-IT"/>
        </w:rPr>
        <w:t>12</w:t>
      </w:r>
      <w:r>
        <w:rPr>
          <w:rFonts w:ascii="Times New Roman" w:eastAsia="Times New Roman" w:hAnsi="Times New Roman" w:cs="Times New Roman"/>
          <w:sz w:val="24"/>
          <w:szCs w:val="24"/>
          <w:lang w:eastAsia="it-IT"/>
        </w:rPr>
        <w:t>00*0,0</w:t>
      </w:r>
      <w:r w:rsidR="008F6286">
        <w:rPr>
          <w:rFonts w:ascii="Times New Roman" w:eastAsia="Times New Roman" w:hAnsi="Times New Roman" w:cs="Times New Roman"/>
          <w:sz w:val="24"/>
          <w:szCs w:val="24"/>
          <w:lang w:eastAsia="it-IT"/>
        </w:rPr>
        <w:t>2</w:t>
      </w:r>
      <w:r>
        <w:rPr>
          <w:rFonts w:ascii="Times New Roman" w:eastAsia="Times New Roman" w:hAnsi="Times New Roman" w:cs="Times New Roman"/>
          <w:sz w:val="24"/>
          <w:szCs w:val="24"/>
          <w:lang w:eastAsia="it-IT"/>
        </w:rPr>
        <w:t xml:space="preserve"> = </w:t>
      </w:r>
      <w:r w:rsidR="008F6286">
        <w:rPr>
          <w:rFonts w:ascii="Times New Roman" w:eastAsia="Times New Roman" w:hAnsi="Times New Roman" w:cs="Times New Roman"/>
          <w:sz w:val="24"/>
          <w:szCs w:val="24"/>
          <w:lang w:eastAsia="it-IT"/>
        </w:rPr>
        <w:t>24</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/mq  </w:t>
      </w:r>
    </w:p>
    <w:p w:rsidR="005367AB" w:rsidRDefault="005367AB" w:rsidP="005367AB">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forato in laterizio</w:t>
      </w:r>
      <w:r w:rsidR="008F6286">
        <w:rPr>
          <w:rFonts w:ascii="Times New Roman" w:eastAsia="Times New Roman" w:hAnsi="Times New Roman" w:cs="Times New Roman"/>
          <w:sz w:val="24"/>
          <w:szCs w:val="24"/>
          <w:lang w:eastAsia="it-IT"/>
        </w:rPr>
        <w:t xml:space="preserve"> s=8 cm</w:t>
      </w:r>
      <w:r>
        <w:rPr>
          <w:rFonts w:ascii="Times New Roman" w:eastAsia="Times New Roman" w:hAnsi="Times New Roman" w:cs="Times New Roman"/>
          <w:sz w:val="24"/>
          <w:szCs w:val="24"/>
          <w:lang w:eastAsia="it-IT"/>
        </w:rPr>
        <w:t>: 5</w:t>
      </w:r>
      <w:r w:rsidR="008F6286">
        <w:rPr>
          <w:rFonts w:ascii="Times New Roman" w:eastAsia="Times New Roman" w:hAnsi="Times New Roman" w:cs="Times New Roman"/>
          <w:sz w:val="24"/>
          <w:szCs w:val="24"/>
          <w:lang w:eastAsia="it-IT"/>
        </w:rPr>
        <w:t>2</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8F6286" w:rsidRDefault="008F6286" w:rsidP="008F6286">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forato in laterizio s=12 cm: 125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8F6286" w:rsidRDefault="008F6286" w:rsidP="008F6286">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Intonaco esterno:1200*0,02 = 24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/mq  </w:t>
      </w:r>
    </w:p>
    <w:p w:rsidR="008F6286" w:rsidRDefault="008F6286" w:rsidP="005367AB">
      <w:pPr>
        <w:overflowPunct w:val="0"/>
        <w:autoSpaceDE w:val="0"/>
        <w:autoSpaceDN w:val="0"/>
        <w:adjustRightInd w:val="0"/>
        <w:spacing w:after="0" w:line="240" w:lineRule="auto"/>
        <w:textAlignment w:val="baseline"/>
        <w:rPr>
          <w:rFonts w:ascii="Times New Roman" w:eastAsia="Times New Roman" w:hAnsi="Times New Roman" w:cs="Times New Roman"/>
          <w:sz w:val="24"/>
          <w:szCs w:val="20"/>
          <w:lang w:eastAsia="it-IT"/>
        </w:rPr>
      </w:pPr>
      <w:r>
        <w:rPr>
          <w:rFonts w:ascii="Times New Roman" w:eastAsia="Times New Roman" w:hAnsi="Times New Roman" w:cs="Times New Roman"/>
          <w:sz w:val="24"/>
          <w:szCs w:val="20"/>
          <w:lang w:eastAsia="it-IT"/>
        </w:rPr>
        <w:t xml:space="preserve">Costolatura: 1100*(0,17+0,2)/2*0,1/0,9 =  23 </w:t>
      </w:r>
      <w:proofErr w:type="spellStart"/>
      <w:r>
        <w:rPr>
          <w:rFonts w:ascii="Times New Roman" w:eastAsia="Times New Roman" w:hAnsi="Times New Roman" w:cs="Times New Roman"/>
          <w:sz w:val="24"/>
          <w:szCs w:val="20"/>
          <w:lang w:eastAsia="it-IT"/>
        </w:rPr>
        <w:t>daN</w:t>
      </w:r>
      <w:proofErr w:type="spellEnd"/>
      <w:r>
        <w:rPr>
          <w:rFonts w:ascii="Times New Roman" w:eastAsia="Times New Roman" w:hAnsi="Times New Roman" w:cs="Times New Roman"/>
          <w:sz w:val="24"/>
          <w:szCs w:val="20"/>
          <w:lang w:eastAsia="it-IT"/>
        </w:rPr>
        <w:t>/mq</w:t>
      </w:r>
    </w:p>
    <w:p w:rsidR="008F6286" w:rsidRDefault="008F6286" w:rsidP="008F6286">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0"/>
          <w:lang w:eastAsia="it-IT"/>
        </w:rPr>
      </w:pPr>
    </w:p>
    <w:p w:rsidR="008F6286" w:rsidRDefault="008F6286" w:rsidP="008F6286">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0"/>
          <w:lang w:eastAsia="it-IT"/>
        </w:rPr>
      </w:pPr>
      <w:r>
        <w:rPr>
          <w:rFonts w:ascii="Times New Roman" w:eastAsia="Times New Roman" w:hAnsi="Times New Roman" w:cs="Times New Roman"/>
          <w:b/>
          <w:sz w:val="24"/>
          <w:szCs w:val="20"/>
          <w:lang w:eastAsia="it-IT"/>
        </w:rPr>
        <w:t>ANALISI DEI CARICHI DEL TAMPONAMENTO ESTERNO SENZA COSTOLATURA</w:t>
      </w:r>
    </w:p>
    <w:p w:rsidR="008F6286" w:rsidRPr="005367AB" w:rsidRDefault="008F6286" w:rsidP="008F6286">
      <w:pPr>
        <w:spacing w:after="0" w:line="240" w:lineRule="auto"/>
        <w:rPr>
          <w:rFonts w:ascii="Times New Roman" w:eastAsia="Times New Roman" w:hAnsi="Times New Roman" w:cs="Times New Roman"/>
          <w:b/>
          <w:sz w:val="24"/>
          <w:szCs w:val="24"/>
          <w:lang w:eastAsia="it-IT"/>
        </w:rPr>
      </w:pPr>
      <w:r w:rsidRPr="005367AB">
        <w:rPr>
          <w:rFonts w:ascii="Times New Roman" w:eastAsia="Times New Roman" w:hAnsi="Times New Roman" w:cs="Times New Roman"/>
          <w:b/>
          <w:sz w:val="24"/>
          <w:szCs w:val="24"/>
          <w:lang w:eastAsia="it-IT"/>
        </w:rPr>
        <w:t xml:space="preserve">(TIPOLOGIA </w:t>
      </w:r>
      <w:r>
        <w:rPr>
          <w:rFonts w:ascii="Times New Roman" w:eastAsia="Times New Roman" w:hAnsi="Times New Roman" w:cs="Times New Roman"/>
          <w:b/>
          <w:sz w:val="24"/>
          <w:szCs w:val="24"/>
          <w:lang w:eastAsia="it-IT"/>
        </w:rPr>
        <w:t>9</w:t>
      </w:r>
      <w:r w:rsidRPr="005367AB">
        <w:rPr>
          <w:rFonts w:ascii="Times New Roman" w:eastAsia="Times New Roman" w:hAnsi="Times New Roman" w:cs="Times New Roman"/>
          <w:b/>
          <w:sz w:val="24"/>
          <w:szCs w:val="24"/>
          <w:lang w:eastAsia="it-IT"/>
        </w:rPr>
        <w:t>)</w:t>
      </w:r>
    </w:p>
    <w:p w:rsidR="008F6286" w:rsidRPr="00EE4424" w:rsidRDefault="008F6286" w:rsidP="008F6286">
      <w:pPr>
        <w:spacing w:after="0" w:line="240" w:lineRule="auto"/>
        <w:rPr>
          <w:rFonts w:ascii="Times New Roman" w:eastAsia="Times New Roman" w:hAnsi="Times New Roman" w:cs="Times New Roman"/>
          <w:sz w:val="24"/>
          <w:szCs w:val="24"/>
          <w:lang w:eastAsia="it-IT"/>
        </w:rPr>
      </w:pPr>
    </w:p>
    <w:p w:rsidR="008F6286" w:rsidRPr="00EE4424" w:rsidRDefault="008F6286" w:rsidP="008F6286">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PESO PROPRIO</w:t>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 xml:space="preserve">       </w:t>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225</w:t>
      </w:r>
      <w:r w:rsidRPr="00EE4424">
        <w:rPr>
          <w:rFonts w:ascii="Times New Roman" w:eastAsia="Times New Roman" w:hAnsi="Times New Roman" w:cs="Times New Roman"/>
          <w:sz w:val="24"/>
          <w:szCs w:val="24"/>
          <w:lang w:eastAsia="it-IT"/>
        </w:rPr>
        <w:t xml:space="preserve">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8F6286" w:rsidRDefault="008F6286" w:rsidP="008F6286">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Intonaco interno:1200*0,02 = 24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/mq  </w:t>
      </w:r>
    </w:p>
    <w:p w:rsidR="008F6286" w:rsidRDefault="008F6286" w:rsidP="008F6286">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forato in laterizio s=8 cm: 52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8F6286" w:rsidRDefault="008F6286" w:rsidP="008F6286">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forato in laterizio s=12 cm: 125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8F6286" w:rsidRDefault="008F6286" w:rsidP="008F6286">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Intonaco esterno:1200*0,02 = 24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/mq  </w:t>
      </w:r>
    </w:p>
    <w:p w:rsidR="00621789" w:rsidRDefault="00621789" w:rsidP="00621789">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0"/>
          <w:lang w:eastAsia="it-IT"/>
        </w:rPr>
      </w:pPr>
    </w:p>
    <w:p w:rsidR="00143984" w:rsidRDefault="00143984" w:rsidP="001A33C5">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0"/>
          <w:lang w:eastAsia="it-IT"/>
        </w:rPr>
      </w:pPr>
      <w:r>
        <w:rPr>
          <w:rFonts w:ascii="Times New Roman" w:eastAsia="Times New Roman" w:hAnsi="Times New Roman" w:cs="Times New Roman"/>
          <w:b/>
          <w:sz w:val="24"/>
          <w:szCs w:val="20"/>
          <w:lang w:eastAsia="it-IT"/>
        </w:rPr>
        <w:t xml:space="preserve">ANALISI </w:t>
      </w:r>
      <w:r w:rsidR="00443843">
        <w:rPr>
          <w:rFonts w:ascii="Times New Roman" w:eastAsia="Times New Roman" w:hAnsi="Times New Roman" w:cs="Times New Roman"/>
          <w:b/>
          <w:sz w:val="24"/>
          <w:szCs w:val="20"/>
          <w:lang w:eastAsia="it-IT"/>
        </w:rPr>
        <w:t xml:space="preserve">DEI CARICHI DEL </w:t>
      </w:r>
      <w:r>
        <w:rPr>
          <w:rFonts w:ascii="Times New Roman" w:eastAsia="Times New Roman" w:hAnsi="Times New Roman" w:cs="Times New Roman"/>
          <w:b/>
          <w:sz w:val="24"/>
          <w:szCs w:val="20"/>
          <w:lang w:eastAsia="it-IT"/>
        </w:rPr>
        <w:t xml:space="preserve">TAMPONAMENTO </w:t>
      </w:r>
      <w:r w:rsidR="00074C0E">
        <w:rPr>
          <w:rFonts w:ascii="Times New Roman" w:eastAsia="Times New Roman" w:hAnsi="Times New Roman" w:cs="Times New Roman"/>
          <w:b/>
          <w:sz w:val="24"/>
          <w:szCs w:val="20"/>
          <w:lang w:eastAsia="it-IT"/>
        </w:rPr>
        <w:t>ESTERNO</w:t>
      </w:r>
      <w:r w:rsidR="008F6286">
        <w:rPr>
          <w:rFonts w:ascii="Times New Roman" w:eastAsia="Times New Roman" w:hAnsi="Times New Roman" w:cs="Times New Roman"/>
          <w:b/>
          <w:sz w:val="24"/>
          <w:szCs w:val="20"/>
          <w:lang w:eastAsia="it-IT"/>
        </w:rPr>
        <w:t xml:space="preserve"> DEL PRIMO LIVELLO</w:t>
      </w:r>
    </w:p>
    <w:p w:rsidR="00365949" w:rsidRPr="008F6286" w:rsidRDefault="005367AB" w:rsidP="00365949">
      <w:pPr>
        <w:spacing w:after="0" w:line="240" w:lineRule="auto"/>
        <w:rPr>
          <w:rFonts w:ascii="Times New Roman" w:eastAsia="Times New Roman" w:hAnsi="Times New Roman" w:cs="Times New Roman"/>
          <w:b/>
          <w:sz w:val="24"/>
          <w:szCs w:val="24"/>
          <w:lang w:eastAsia="it-IT"/>
        </w:rPr>
      </w:pPr>
      <w:r w:rsidRPr="008F6286">
        <w:rPr>
          <w:rFonts w:ascii="Times New Roman" w:eastAsia="Times New Roman" w:hAnsi="Times New Roman" w:cs="Times New Roman"/>
          <w:b/>
          <w:sz w:val="24"/>
          <w:szCs w:val="24"/>
          <w:lang w:eastAsia="it-IT"/>
        </w:rPr>
        <w:t xml:space="preserve">(TIPOLOGIA </w:t>
      </w:r>
      <w:r w:rsidR="008F6286" w:rsidRPr="008F6286">
        <w:rPr>
          <w:rFonts w:ascii="Times New Roman" w:eastAsia="Times New Roman" w:hAnsi="Times New Roman" w:cs="Times New Roman"/>
          <w:b/>
          <w:sz w:val="24"/>
          <w:szCs w:val="24"/>
          <w:lang w:eastAsia="it-IT"/>
        </w:rPr>
        <w:t>10</w:t>
      </w:r>
      <w:r w:rsidRPr="008F6286">
        <w:rPr>
          <w:rFonts w:ascii="Times New Roman" w:eastAsia="Times New Roman" w:hAnsi="Times New Roman" w:cs="Times New Roman"/>
          <w:b/>
          <w:sz w:val="24"/>
          <w:szCs w:val="24"/>
          <w:lang w:eastAsia="it-IT"/>
        </w:rPr>
        <w:t>)</w:t>
      </w:r>
    </w:p>
    <w:p w:rsidR="005367AB" w:rsidRPr="00EE4424" w:rsidRDefault="005367AB" w:rsidP="00365949">
      <w:pPr>
        <w:spacing w:after="0" w:line="240" w:lineRule="auto"/>
        <w:rPr>
          <w:rFonts w:ascii="Times New Roman" w:eastAsia="Times New Roman" w:hAnsi="Times New Roman" w:cs="Times New Roman"/>
          <w:sz w:val="24"/>
          <w:szCs w:val="24"/>
          <w:lang w:eastAsia="it-IT"/>
        </w:rPr>
      </w:pPr>
    </w:p>
    <w:p w:rsidR="00365949" w:rsidRPr="00EE4424" w:rsidRDefault="00365949" w:rsidP="00365949">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PESO PROPRIO</w:t>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 xml:space="preserve">       </w:t>
      </w:r>
      <w:r w:rsidRPr="00EE4424">
        <w:rPr>
          <w:rFonts w:ascii="Times New Roman" w:eastAsia="Times New Roman" w:hAnsi="Times New Roman" w:cs="Times New Roman"/>
          <w:sz w:val="24"/>
          <w:szCs w:val="24"/>
          <w:lang w:eastAsia="it-IT"/>
        </w:rPr>
        <w:tab/>
      </w:r>
      <w:r w:rsidR="00AF177A">
        <w:rPr>
          <w:rFonts w:ascii="Times New Roman" w:eastAsia="Times New Roman" w:hAnsi="Times New Roman" w:cs="Times New Roman"/>
          <w:sz w:val="24"/>
          <w:szCs w:val="24"/>
          <w:lang w:eastAsia="it-IT"/>
        </w:rPr>
        <w:t>304</w:t>
      </w:r>
      <w:r w:rsidRPr="00EE4424">
        <w:rPr>
          <w:rFonts w:ascii="Times New Roman" w:eastAsia="Times New Roman" w:hAnsi="Times New Roman" w:cs="Times New Roman"/>
          <w:sz w:val="24"/>
          <w:szCs w:val="24"/>
          <w:lang w:eastAsia="it-IT"/>
        </w:rPr>
        <w:t xml:space="preserve">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074C0E" w:rsidRDefault="00074C0E" w:rsidP="00074C0E">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Intonaco esterno e interno:2*</w:t>
      </w:r>
      <w:r w:rsidR="008F6286">
        <w:rPr>
          <w:rFonts w:ascii="Times New Roman" w:eastAsia="Times New Roman" w:hAnsi="Times New Roman" w:cs="Times New Roman"/>
          <w:sz w:val="24"/>
          <w:szCs w:val="24"/>
          <w:lang w:eastAsia="it-IT"/>
        </w:rPr>
        <w:t>1200</w:t>
      </w:r>
      <w:r>
        <w:rPr>
          <w:rFonts w:ascii="Times New Roman" w:eastAsia="Times New Roman" w:hAnsi="Times New Roman" w:cs="Times New Roman"/>
          <w:sz w:val="24"/>
          <w:szCs w:val="24"/>
          <w:lang w:eastAsia="it-IT"/>
        </w:rPr>
        <w:t>*0,</w:t>
      </w:r>
      <w:r w:rsidR="00AF177A">
        <w:rPr>
          <w:rFonts w:ascii="Times New Roman" w:eastAsia="Times New Roman" w:hAnsi="Times New Roman" w:cs="Times New Roman"/>
          <w:sz w:val="24"/>
          <w:szCs w:val="24"/>
          <w:lang w:eastAsia="it-IT"/>
        </w:rPr>
        <w:t>02</w:t>
      </w:r>
      <w:r>
        <w:rPr>
          <w:rFonts w:ascii="Times New Roman" w:eastAsia="Times New Roman" w:hAnsi="Times New Roman" w:cs="Times New Roman"/>
          <w:sz w:val="24"/>
          <w:szCs w:val="24"/>
          <w:lang w:eastAsia="it-IT"/>
        </w:rPr>
        <w:t xml:space="preserve"> = </w:t>
      </w:r>
      <w:r w:rsidR="00AF177A">
        <w:rPr>
          <w:rFonts w:ascii="Times New Roman" w:eastAsia="Times New Roman" w:hAnsi="Times New Roman" w:cs="Times New Roman"/>
          <w:sz w:val="24"/>
          <w:szCs w:val="24"/>
          <w:lang w:eastAsia="it-IT"/>
        </w:rPr>
        <w:t>48</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/mq  </w:t>
      </w:r>
    </w:p>
    <w:p w:rsidR="00074C0E" w:rsidRDefault="00074C0E" w:rsidP="00365949">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forato </w:t>
      </w:r>
      <w:r w:rsidR="00AF177A">
        <w:rPr>
          <w:rFonts w:ascii="Times New Roman" w:eastAsia="Times New Roman" w:hAnsi="Times New Roman" w:cs="Times New Roman"/>
          <w:sz w:val="24"/>
          <w:szCs w:val="24"/>
          <w:lang w:eastAsia="it-IT"/>
        </w:rPr>
        <w:t xml:space="preserve">doppio Uni </w:t>
      </w:r>
      <w:r>
        <w:rPr>
          <w:rFonts w:ascii="Times New Roman" w:eastAsia="Times New Roman" w:hAnsi="Times New Roman" w:cs="Times New Roman"/>
          <w:sz w:val="24"/>
          <w:szCs w:val="24"/>
          <w:lang w:eastAsia="it-IT"/>
        </w:rPr>
        <w:t xml:space="preserve">= </w:t>
      </w:r>
      <w:r w:rsidR="00AF177A">
        <w:rPr>
          <w:rFonts w:ascii="Times New Roman" w:eastAsia="Times New Roman" w:hAnsi="Times New Roman" w:cs="Times New Roman"/>
          <w:sz w:val="24"/>
          <w:szCs w:val="24"/>
          <w:lang w:eastAsia="it-IT"/>
        </w:rPr>
        <w:t>256</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3E05F5" w:rsidRDefault="003E05F5" w:rsidP="00A805F5">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lang w:eastAsia="it-IT"/>
        </w:rPr>
      </w:pPr>
    </w:p>
    <w:p w:rsidR="006C36A1" w:rsidRDefault="006C36A1" w:rsidP="00A805F5">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lang w:eastAsia="it-IT"/>
        </w:rPr>
      </w:pPr>
      <w:r>
        <w:rPr>
          <w:rFonts w:ascii="Times New Roman" w:eastAsia="Times New Roman" w:hAnsi="Times New Roman" w:cs="Times New Roman"/>
          <w:b/>
          <w:sz w:val="24"/>
          <w:szCs w:val="24"/>
          <w:lang w:eastAsia="it-IT"/>
        </w:rPr>
        <w:t xml:space="preserve">CARICO ESPLICITO </w:t>
      </w:r>
      <w:r w:rsidR="006D6B54">
        <w:rPr>
          <w:rFonts w:ascii="Times New Roman" w:eastAsia="Times New Roman" w:hAnsi="Times New Roman" w:cs="Times New Roman"/>
          <w:b/>
          <w:sz w:val="24"/>
          <w:szCs w:val="24"/>
          <w:lang w:eastAsia="it-IT"/>
        </w:rPr>
        <w:t xml:space="preserve">SU TRAVI DI PIANO </w:t>
      </w:r>
    </w:p>
    <w:p w:rsidR="00C9014A" w:rsidRDefault="00C9014A" w:rsidP="006D6B54">
      <w:pPr>
        <w:keepNext/>
        <w:spacing w:after="0" w:line="240" w:lineRule="auto"/>
        <w:outlineLvl w:val="0"/>
        <w:rPr>
          <w:rFonts w:ascii="Times New Roman" w:eastAsia="Times New Roman" w:hAnsi="Times New Roman" w:cs="Times New Roman"/>
          <w:sz w:val="24"/>
          <w:szCs w:val="24"/>
          <w:lang w:eastAsia="it-IT"/>
        </w:rPr>
      </w:pPr>
    </w:p>
    <w:p w:rsidR="006D6B54" w:rsidRPr="00E26784" w:rsidRDefault="006D6B54" w:rsidP="006D6B54">
      <w:pPr>
        <w:keepNext/>
        <w:spacing w:after="0" w:line="240" w:lineRule="auto"/>
        <w:outlineLvl w:val="0"/>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 la combinazione sismica e per la combinazione fondamentale il </w:t>
      </w:r>
      <w:r w:rsidRPr="00E26784">
        <w:rPr>
          <w:rFonts w:ascii="Times New Roman" w:eastAsia="Times New Roman" w:hAnsi="Times New Roman" w:cs="Times New Roman"/>
          <w:sz w:val="24"/>
          <w:szCs w:val="24"/>
          <w:lang w:eastAsia="it-IT"/>
        </w:rPr>
        <w:t xml:space="preserve">carico esplicito  </w:t>
      </w:r>
      <w:r>
        <w:rPr>
          <w:rFonts w:ascii="Times New Roman" w:eastAsia="Times New Roman" w:hAnsi="Times New Roman" w:cs="Times New Roman"/>
          <w:sz w:val="24"/>
          <w:szCs w:val="24"/>
          <w:lang w:eastAsia="it-IT"/>
        </w:rPr>
        <w:t>considerato</w:t>
      </w:r>
      <w:r w:rsidRPr="00E26784">
        <w:rPr>
          <w:rFonts w:ascii="Times New Roman" w:eastAsia="Times New Roman" w:hAnsi="Times New Roman" w:cs="Times New Roman"/>
          <w:sz w:val="24"/>
          <w:szCs w:val="24"/>
          <w:lang w:eastAsia="it-IT"/>
        </w:rPr>
        <w:t xml:space="preserve"> è:</w:t>
      </w:r>
    </w:p>
    <w:p w:rsidR="006D6B54" w:rsidRPr="004E09BB" w:rsidRDefault="006D6B54" w:rsidP="006D6B54">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276 </w:t>
      </w:r>
      <w:r w:rsidRPr="004E09BB">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carico permanente</w:t>
      </w:r>
      <w:r w:rsidRPr="004E09BB">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+ 300 (carico accidentale)  =  576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r w:rsidRPr="004E09BB">
        <w:rPr>
          <w:rFonts w:ascii="Times New Roman" w:eastAsia="Times New Roman" w:hAnsi="Times New Roman" w:cs="Times New Roman"/>
          <w:sz w:val="24"/>
          <w:szCs w:val="24"/>
          <w:lang w:eastAsia="it-IT"/>
        </w:rPr>
        <w:t xml:space="preserve">  </w:t>
      </w:r>
    </w:p>
    <w:p w:rsidR="006D6B54" w:rsidRDefault="006D6B54" w:rsidP="006D6B54">
      <w:pPr>
        <w:keepNext/>
        <w:spacing w:after="0" w:line="240" w:lineRule="auto"/>
        <w:outlineLvl w:val="0"/>
        <w:rPr>
          <w:rFonts w:ascii="Times New Roman" w:eastAsia="Times New Roman" w:hAnsi="Times New Roman" w:cs="Times New Roman"/>
          <w:sz w:val="24"/>
          <w:szCs w:val="24"/>
          <w:lang w:eastAsia="it-IT"/>
        </w:rPr>
      </w:pPr>
    </w:p>
    <w:p w:rsidR="00483901" w:rsidRDefault="006D6B54" w:rsidP="00A805F5">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lang w:eastAsia="it-IT"/>
        </w:rPr>
      </w:pPr>
      <w:r>
        <w:rPr>
          <w:rFonts w:ascii="Times New Roman" w:eastAsia="Times New Roman" w:hAnsi="Times New Roman" w:cs="Times New Roman"/>
          <w:b/>
          <w:sz w:val="24"/>
          <w:szCs w:val="24"/>
          <w:lang w:eastAsia="it-IT"/>
        </w:rPr>
        <w:t xml:space="preserve">CARICO ESPLICITO SU </w:t>
      </w:r>
      <w:r w:rsidR="00483901">
        <w:rPr>
          <w:rFonts w:ascii="Times New Roman" w:eastAsia="Times New Roman" w:hAnsi="Times New Roman" w:cs="Times New Roman"/>
          <w:b/>
          <w:sz w:val="24"/>
          <w:szCs w:val="24"/>
          <w:lang w:eastAsia="it-IT"/>
        </w:rPr>
        <w:t>TRAV</w:t>
      </w:r>
      <w:r>
        <w:rPr>
          <w:rFonts w:ascii="Times New Roman" w:eastAsia="Times New Roman" w:hAnsi="Times New Roman" w:cs="Times New Roman"/>
          <w:b/>
          <w:sz w:val="24"/>
          <w:szCs w:val="24"/>
          <w:lang w:eastAsia="it-IT"/>
        </w:rPr>
        <w:t>I</w:t>
      </w:r>
      <w:r w:rsidR="00483901">
        <w:rPr>
          <w:rFonts w:ascii="Times New Roman" w:eastAsia="Times New Roman" w:hAnsi="Times New Roman" w:cs="Times New Roman"/>
          <w:b/>
          <w:sz w:val="24"/>
          <w:szCs w:val="24"/>
          <w:lang w:eastAsia="it-IT"/>
        </w:rPr>
        <w:t xml:space="preserve"> </w:t>
      </w:r>
      <w:r>
        <w:rPr>
          <w:rFonts w:ascii="Times New Roman" w:eastAsia="Times New Roman" w:hAnsi="Times New Roman" w:cs="Times New Roman"/>
          <w:b/>
          <w:sz w:val="24"/>
          <w:szCs w:val="24"/>
          <w:lang w:eastAsia="it-IT"/>
        </w:rPr>
        <w:t>DI COPERTURA</w:t>
      </w:r>
    </w:p>
    <w:p w:rsidR="00A805F5" w:rsidRDefault="00A805F5" w:rsidP="00483901">
      <w:pPr>
        <w:keepNext/>
        <w:spacing w:after="0" w:line="240" w:lineRule="auto"/>
        <w:outlineLvl w:val="0"/>
        <w:rPr>
          <w:rFonts w:ascii="Times New Roman" w:eastAsia="Times New Roman" w:hAnsi="Times New Roman" w:cs="Times New Roman"/>
          <w:sz w:val="24"/>
          <w:szCs w:val="24"/>
          <w:lang w:eastAsia="it-IT"/>
        </w:rPr>
      </w:pPr>
    </w:p>
    <w:p w:rsidR="00483901" w:rsidRPr="00E26784" w:rsidRDefault="00483901" w:rsidP="00483901">
      <w:pPr>
        <w:keepNext/>
        <w:spacing w:after="0" w:line="240" w:lineRule="auto"/>
        <w:outlineLvl w:val="0"/>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 la combinazione sismica il </w:t>
      </w:r>
      <w:r w:rsidRPr="00E26784">
        <w:rPr>
          <w:rFonts w:ascii="Times New Roman" w:eastAsia="Times New Roman" w:hAnsi="Times New Roman" w:cs="Times New Roman"/>
          <w:sz w:val="24"/>
          <w:szCs w:val="24"/>
          <w:lang w:eastAsia="it-IT"/>
        </w:rPr>
        <w:t xml:space="preserve">carico esplicito  </w:t>
      </w:r>
      <w:r>
        <w:rPr>
          <w:rFonts w:ascii="Times New Roman" w:eastAsia="Times New Roman" w:hAnsi="Times New Roman" w:cs="Times New Roman"/>
          <w:sz w:val="24"/>
          <w:szCs w:val="24"/>
          <w:lang w:eastAsia="it-IT"/>
        </w:rPr>
        <w:t>considerato</w:t>
      </w:r>
      <w:r w:rsidRPr="00E26784">
        <w:rPr>
          <w:rFonts w:ascii="Times New Roman" w:eastAsia="Times New Roman" w:hAnsi="Times New Roman" w:cs="Times New Roman"/>
          <w:sz w:val="24"/>
          <w:szCs w:val="24"/>
          <w:lang w:eastAsia="it-IT"/>
        </w:rPr>
        <w:t xml:space="preserve"> è:</w:t>
      </w:r>
    </w:p>
    <w:p w:rsidR="00483901" w:rsidRPr="004E09BB" w:rsidRDefault="00483901" w:rsidP="0048390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276 </w:t>
      </w:r>
      <w:r w:rsidR="00A805F5" w:rsidRPr="004E09BB">
        <w:rPr>
          <w:rFonts w:ascii="Times New Roman" w:eastAsia="Times New Roman" w:hAnsi="Times New Roman" w:cs="Times New Roman"/>
          <w:sz w:val="24"/>
          <w:szCs w:val="24"/>
          <w:lang w:eastAsia="it-IT"/>
        </w:rPr>
        <w:t>(</w:t>
      </w:r>
      <w:r w:rsidR="00A805F5">
        <w:rPr>
          <w:rFonts w:ascii="Times New Roman" w:eastAsia="Times New Roman" w:hAnsi="Times New Roman" w:cs="Times New Roman"/>
          <w:sz w:val="24"/>
          <w:szCs w:val="24"/>
          <w:lang w:eastAsia="it-IT"/>
        </w:rPr>
        <w:t>carico permanente</w:t>
      </w:r>
      <w:r w:rsidR="00A805F5" w:rsidRPr="004E09BB">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 </w:t>
      </w:r>
      <w:r w:rsidR="006D6B54">
        <w:rPr>
          <w:rFonts w:ascii="Times New Roman" w:eastAsia="Times New Roman" w:hAnsi="Times New Roman" w:cs="Times New Roman"/>
          <w:sz w:val="24"/>
          <w:szCs w:val="24"/>
          <w:lang w:eastAsia="it-IT"/>
        </w:rPr>
        <w:t>276</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w:t>
      </w:r>
      <w:r w:rsidR="006D6B54">
        <w:rPr>
          <w:rFonts w:ascii="Times New Roman" w:eastAsia="Times New Roman" w:hAnsi="Times New Roman" w:cs="Times New Roman"/>
          <w:sz w:val="24"/>
          <w:szCs w:val="24"/>
          <w:lang w:eastAsia="it-IT"/>
        </w:rPr>
        <w:t>q.</w:t>
      </w:r>
      <w:r w:rsidRPr="004E09BB">
        <w:rPr>
          <w:rFonts w:ascii="Times New Roman" w:eastAsia="Times New Roman" w:hAnsi="Times New Roman" w:cs="Times New Roman"/>
          <w:sz w:val="24"/>
          <w:szCs w:val="24"/>
          <w:lang w:eastAsia="it-IT"/>
        </w:rPr>
        <w:t xml:space="preserve">  </w:t>
      </w:r>
    </w:p>
    <w:p w:rsidR="00483901" w:rsidRDefault="00483901" w:rsidP="00483901">
      <w:pPr>
        <w:keepNext/>
        <w:spacing w:after="0" w:line="240" w:lineRule="auto"/>
        <w:outlineLvl w:val="0"/>
        <w:rPr>
          <w:rFonts w:ascii="Times New Roman" w:eastAsia="Times New Roman" w:hAnsi="Times New Roman" w:cs="Times New Roman"/>
          <w:sz w:val="24"/>
          <w:szCs w:val="24"/>
          <w:lang w:eastAsia="it-IT"/>
        </w:rPr>
      </w:pPr>
    </w:p>
    <w:p w:rsidR="00483901" w:rsidRDefault="00483901" w:rsidP="00483901">
      <w:pPr>
        <w:keepNext/>
        <w:spacing w:after="0" w:line="240" w:lineRule="auto"/>
        <w:outlineLvl w:val="0"/>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Per la combinazione fondamentale il carico esplicito considerato è:</w:t>
      </w:r>
    </w:p>
    <w:p w:rsidR="00A805F5" w:rsidRDefault="00483901" w:rsidP="0048390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276 </w:t>
      </w:r>
      <w:r w:rsidR="006D6B54">
        <w:rPr>
          <w:rFonts w:ascii="Times New Roman" w:eastAsia="Times New Roman" w:hAnsi="Times New Roman" w:cs="Times New Roman"/>
          <w:sz w:val="24"/>
          <w:szCs w:val="24"/>
          <w:lang w:eastAsia="it-IT"/>
        </w:rPr>
        <w:t xml:space="preserve"> </w:t>
      </w:r>
      <w:r w:rsidR="00A805F5" w:rsidRPr="004E09BB">
        <w:rPr>
          <w:rFonts w:ascii="Times New Roman" w:eastAsia="Times New Roman" w:hAnsi="Times New Roman" w:cs="Times New Roman"/>
          <w:sz w:val="24"/>
          <w:szCs w:val="24"/>
          <w:lang w:eastAsia="it-IT"/>
        </w:rPr>
        <w:t>(</w:t>
      </w:r>
      <w:r w:rsidR="00A805F5">
        <w:rPr>
          <w:rFonts w:ascii="Times New Roman" w:eastAsia="Times New Roman" w:hAnsi="Times New Roman" w:cs="Times New Roman"/>
          <w:sz w:val="24"/>
          <w:szCs w:val="24"/>
          <w:lang w:eastAsia="it-IT"/>
        </w:rPr>
        <w:t>carico permanente</w:t>
      </w:r>
      <w:r w:rsidR="00A805F5" w:rsidRPr="004E09BB">
        <w:rPr>
          <w:rFonts w:ascii="Times New Roman" w:eastAsia="Times New Roman" w:hAnsi="Times New Roman" w:cs="Times New Roman"/>
          <w:sz w:val="24"/>
          <w:szCs w:val="24"/>
          <w:lang w:eastAsia="it-IT"/>
        </w:rPr>
        <w:t xml:space="preserve">) </w:t>
      </w:r>
      <w:r w:rsidR="00A805F5">
        <w:rPr>
          <w:rFonts w:ascii="Times New Roman" w:eastAsia="Times New Roman" w:hAnsi="Times New Roman" w:cs="Times New Roman"/>
          <w:sz w:val="24"/>
          <w:szCs w:val="24"/>
          <w:lang w:eastAsia="it-IT"/>
        </w:rPr>
        <w:t xml:space="preserve">+ 120 </w:t>
      </w:r>
      <w:r w:rsidRPr="004E09BB">
        <w:rPr>
          <w:rFonts w:ascii="Times New Roman" w:eastAsia="Times New Roman" w:hAnsi="Times New Roman" w:cs="Times New Roman"/>
          <w:sz w:val="24"/>
          <w:szCs w:val="24"/>
          <w:lang w:eastAsia="it-IT"/>
        </w:rPr>
        <w:t>(</w:t>
      </w:r>
      <w:r w:rsidR="00A805F5">
        <w:rPr>
          <w:rFonts w:ascii="Times New Roman" w:eastAsia="Times New Roman" w:hAnsi="Times New Roman" w:cs="Times New Roman"/>
          <w:sz w:val="24"/>
          <w:szCs w:val="24"/>
          <w:lang w:eastAsia="it-IT"/>
        </w:rPr>
        <w:t>neve)</w:t>
      </w:r>
      <w:r w:rsidR="00A805F5" w:rsidRPr="00A805F5">
        <w:rPr>
          <w:rFonts w:ascii="Times New Roman" w:eastAsia="Times New Roman" w:hAnsi="Times New Roman" w:cs="Times New Roman"/>
          <w:sz w:val="24"/>
          <w:szCs w:val="24"/>
          <w:lang w:eastAsia="it-IT"/>
        </w:rPr>
        <w:t xml:space="preserve"> </w:t>
      </w:r>
      <w:r w:rsidR="00A805F5">
        <w:rPr>
          <w:rFonts w:ascii="Times New Roman" w:eastAsia="Times New Roman" w:hAnsi="Times New Roman" w:cs="Times New Roman"/>
          <w:sz w:val="24"/>
          <w:szCs w:val="24"/>
          <w:lang w:eastAsia="it-IT"/>
        </w:rPr>
        <w:t xml:space="preserve">= </w:t>
      </w:r>
      <w:r w:rsidR="006D6B54">
        <w:rPr>
          <w:rFonts w:ascii="Times New Roman" w:eastAsia="Times New Roman" w:hAnsi="Times New Roman" w:cs="Times New Roman"/>
          <w:sz w:val="24"/>
          <w:szCs w:val="24"/>
          <w:lang w:eastAsia="it-IT"/>
        </w:rPr>
        <w:t>396</w:t>
      </w:r>
      <w:r w:rsidR="00A805F5" w:rsidRPr="00A805F5">
        <w:rPr>
          <w:rFonts w:ascii="Times New Roman" w:eastAsia="Times New Roman" w:hAnsi="Times New Roman" w:cs="Times New Roman"/>
          <w:sz w:val="24"/>
          <w:szCs w:val="24"/>
          <w:lang w:eastAsia="it-IT"/>
        </w:rPr>
        <w:t xml:space="preserve"> </w:t>
      </w:r>
      <w:proofErr w:type="spellStart"/>
      <w:r w:rsidR="00A805F5">
        <w:rPr>
          <w:rFonts w:ascii="Times New Roman" w:eastAsia="Times New Roman" w:hAnsi="Times New Roman" w:cs="Times New Roman"/>
          <w:sz w:val="24"/>
          <w:szCs w:val="24"/>
          <w:lang w:eastAsia="it-IT"/>
        </w:rPr>
        <w:t>daN</w:t>
      </w:r>
      <w:proofErr w:type="spellEnd"/>
      <w:r w:rsidR="00A805F5">
        <w:rPr>
          <w:rFonts w:ascii="Times New Roman" w:eastAsia="Times New Roman" w:hAnsi="Times New Roman" w:cs="Times New Roman"/>
          <w:sz w:val="24"/>
          <w:szCs w:val="24"/>
          <w:lang w:eastAsia="it-IT"/>
        </w:rPr>
        <w:t>/m</w:t>
      </w:r>
      <w:r w:rsidR="006D6B54">
        <w:rPr>
          <w:rFonts w:ascii="Times New Roman" w:eastAsia="Times New Roman" w:hAnsi="Times New Roman" w:cs="Times New Roman"/>
          <w:sz w:val="24"/>
          <w:szCs w:val="24"/>
          <w:lang w:eastAsia="it-IT"/>
        </w:rPr>
        <w:t>q.</w:t>
      </w:r>
    </w:p>
    <w:p w:rsidR="006D6B54" w:rsidRDefault="006D6B54" w:rsidP="00483901">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it-IT"/>
        </w:rPr>
      </w:pPr>
    </w:p>
    <w:p w:rsidR="00F42273" w:rsidRDefault="004E09BB" w:rsidP="004E09BB">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lang w:eastAsia="it-IT"/>
        </w:rPr>
      </w:pPr>
      <w:r w:rsidRPr="004E09BB">
        <w:rPr>
          <w:rFonts w:ascii="Times New Roman" w:eastAsia="Times New Roman" w:hAnsi="Times New Roman" w:cs="Times New Roman"/>
          <w:b/>
          <w:sz w:val="24"/>
          <w:szCs w:val="24"/>
          <w:lang w:eastAsia="it-IT"/>
        </w:rPr>
        <w:t xml:space="preserve">CARICO </w:t>
      </w:r>
      <w:r>
        <w:rPr>
          <w:rFonts w:ascii="Times New Roman" w:eastAsia="Times New Roman" w:hAnsi="Times New Roman" w:cs="Times New Roman"/>
          <w:b/>
          <w:sz w:val="24"/>
          <w:szCs w:val="24"/>
          <w:lang w:eastAsia="it-IT"/>
        </w:rPr>
        <w:t xml:space="preserve">ESPLICITO </w:t>
      </w:r>
      <w:r w:rsidR="007A27A6">
        <w:rPr>
          <w:rFonts w:ascii="Times New Roman" w:eastAsia="Times New Roman" w:hAnsi="Times New Roman" w:cs="Times New Roman"/>
          <w:b/>
          <w:sz w:val="24"/>
          <w:szCs w:val="24"/>
          <w:lang w:eastAsia="it-IT"/>
        </w:rPr>
        <w:t xml:space="preserve">DELLA </w:t>
      </w:r>
      <w:r>
        <w:rPr>
          <w:rFonts w:ascii="Times New Roman" w:eastAsia="Times New Roman" w:hAnsi="Times New Roman" w:cs="Times New Roman"/>
          <w:b/>
          <w:sz w:val="24"/>
          <w:szCs w:val="24"/>
          <w:lang w:eastAsia="it-IT"/>
        </w:rPr>
        <w:t xml:space="preserve">TORRETTA </w:t>
      </w:r>
      <w:r w:rsidR="007A27A6">
        <w:rPr>
          <w:rFonts w:ascii="Times New Roman" w:eastAsia="Times New Roman" w:hAnsi="Times New Roman" w:cs="Times New Roman"/>
          <w:b/>
          <w:sz w:val="24"/>
          <w:szCs w:val="24"/>
          <w:lang w:eastAsia="it-IT"/>
        </w:rPr>
        <w:t xml:space="preserve">DELL’ASCENSORE </w:t>
      </w:r>
      <w:r>
        <w:rPr>
          <w:rFonts w:ascii="Times New Roman" w:eastAsia="Times New Roman" w:hAnsi="Times New Roman" w:cs="Times New Roman"/>
          <w:b/>
          <w:sz w:val="24"/>
          <w:szCs w:val="24"/>
          <w:lang w:eastAsia="it-IT"/>
        </w:rPr>
        <w:t xml:space="preserve"> </w:t>
      </w:r>
    </w:p>
    <w:p w:rsidR="004E09BB" w:rsidRDefault="004E09BB" w:rsidP="004E09BB">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lang w:eastAsia="it-IT"/>
        </w:rPr>
      </w:pPr>
    </w:p>
    <w:p w:rsidR="004E09BB" w:rsidRPr="004E09BB" w:rsidRDefault="004E09BB" w:rsidP="004E09BB">
      <w:pPr>
        <w:spacing w:after="0" w:line="240" w:lineRule="auto"/>
        <w:jc w:val="both"/>
        <w:rPr>
          <w:rFonts w:ascii="Times New Roman" w:eastAsia="Times New Roman" w:hAnsi="Times New Roman" w:cs="Times New Roman"/>
          <w:sz w:val="24"/>
          <w:szCs w:val="24"/>
          <w:lang w:eastAsia="it-IT"/>
        </w:rPr>
      </w:pPr>
      <w:r w:rsidRPr="004E09BB">
        <w:rPr>
          <w:rFonts w:ascii="Times New Roman" w:eastAsia="Times New Roman" w:hAnsi="Times New Roman" w:cs="Times New Roman"/>
          <w:sz w:val="24"/>
          <w:szCs w:val="24"/>
          <w:lang w:eastAsia="it-IT"/>
        </w:rPr>
        <w:t>La torretta dell’ascensore  è costituita da blocchi semipieni da 12 cm. intonacati internamente ed esternamente con un copertura costituita da un solaio in latero-cemento di spessore 20+4 cm.  Tale  carico verrà fornito come esplicito utilizzando la categoria dei carichi permanenti e la seguente analisi dei carichi</w:t>
      </w:r>
      <w:r>
        <w:rPr>
          <w:rFonts w:ascii="Times New Roman" w:eastAsia="Times New Roman" w:hAnsi="Times New Roman" w:cs="Times New Roman"/>
          <w:sz w:val="24"/>
          <w:szCs w:val="24"/>
          <w:lang w:eastAsia="it-IT"/>
        </w:rPr>
        <w:t>:</w:t>
      </w:r>
      <w:r w:rsidRPr="004E09BB">
        <w:rPr>
          <w:rFonts w:ascii="Times New Roman" w:eastAsia="Times New Roman" w:hAnsi="Times New Roman" w:cs="Times New Roman"/>
          <w:sz w:val="24"/>
          <w:szCs w:val="24"/>
          <w:lang w:eastAsia="it-IT"/>
        </w:rPr>
        <w:t xml:space="preserve"> </w:t>
      </w:r>
    </w:p>
    <w:p w:rsidR="004E09BB" w:rsidRPr="004E09BB" w:rsidRDefault="004E09BB" w:rsidP="004E09BB">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lang w:eastAsia="it-IT"/>
        </w:rPr>
      </w:pPr>
      <w:r w:rsidRPr="004E09BB">
        <w:rPr>
          <w:rFonts w:ascii="Times New Roman" w:eastAsia="Times New Roman" w:hAnsi="Times New Roman" w:cs="Times New Roman"/>
          <w:b/>
          <w:sz w:val="24"/>
          <w:szCs w:val="24"/>
          <w:lang w:eastAsia="it-IT"/>
        </w:rPr>
        <w:lastRenderedPageBreak/>
        <w:t>Carico setti trasversali:</w:t>
      </w:r>
    </w:p>
    <w:p w:rsidR="004E09BB" w:rsidRPr="00E26784" w:rsidRDefault="004E09BB" w:rsidP="004E09BB">
      <w:pPr>
        <w:keepNext/>
        <w:spacing w:after="0" w:line="240" w:lineRule="auto"/>
        <w:outlineLvl w:val="0"/>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 la combinazione sismica il </w:t>
      </w:r>
      <w:r w:rsidRPr="00E26784">
        <w:rPr>
          <w:rFonts w:ascii="Times New Roman" w:eastAsia="Times New Roman" w:hAnsi="Times New Roman" w:cs="Times New Roman"/>
          <w:sz w:val="24"/>
          <w:szCs w:val="24"/>
          <w:lang w:eastAsia="it-IT"/>
        </w:rPr>
        <w:t xml:space="preserve">carico esplicito  </w:t>
      </w:r>
      <w:r>
        <w:rPr>
          <w:rFonts w:ascii="Times New Roman" w:eastAsia="Times New Roman" w:hAnsi="Times New Roman" w:cs="Times New Roman"/>
          <w:sz w:val="24"/>
          <w:szCs w:val="24"/>
          <w:lang w:eastAsia="it-IT"/>
        </w:rPr>
        <w:t>considerato</w:t>
      </w:r>
      <w:r w:rsidRPr="00E26784">
        <w:rPr>
          <w:rFonts w:ascii="Times New Roman" w:eastAsia="Times New Roman" w:hAnsi="Times New Roman" w:cs="Times New Roman"/>
          <w:sz w:val="24"/>
          <w:szCs w:val="24"/>
          <w:lang w:eastAsia="it-IT"/>
        </w:rPr>
        <w:t xml:space="preserve"> è:</w:t>
      </w:r>
    </w:p>
    <w:p w:rsidR="004E09BB" w:rsidRPr="004E09BB" w:rsidRDefault="004E09BB" w:rsidP="004E09BB">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it-IT"/>
        </w:rPr>
      </w:pPr>
      <w:r w:rsidRPr="004E09BB">
        <w:rPr>
          <w:rFonts w:ascii="Times New Roman" w:eastAsia="Times New Roman" w:hAnsi="Times New Roman" w:cs="Times New Roman"/>
          <w:sz w:val="24"/>
          <w:szCs w:val="24"/>
          <w:lang w:eastAsia="it-IT"/>
        </w:rPr>
        <w:t>(125*2,2 (blocchetti) +1200*0,02*2,2 (intonaco parete)+280</w:t>
      </w:r>
      <w:r w:rsidR="007A27A6">
        <w:rPr>
          <w:rFonts w:ascii="Times New Roman" w:eastAsia="Times New Roman" w:hAnsi="Times New Roman" w:cs="Times New Roman"/>
          <w:sz w:val="24"/>
          <w:szCs w:val="24"/>
          <w:lang w:eastAsia="it-IT"/>
        </w:rPr>
        <w:t>*1,35</w:t>
      </w:r>
      <w:r w:rsidRPr="004E09BB">
        <w:rPr>
          <w:rFonts w:ascii="Times New Roman" w:eastAsia="Times New Roman" w:hAnsi="Times New Roman" w:cs="Times New Roman"/>
          <w:sz w:val="24"/>
          <w:szCs w:val="24"/>
          <w:lang w:eastAsia="it-IT"/>
        </w:rPr>
        <w:t xml:space="preserve"> (peso solaio) +1200*0,1</w:t>
      </w:r>
      <w:r w:rsidR="007A27A6">
        <w:rPr>
          <w:rFonts w:ascii="Times New Roman" w:eastAsia="Times New Roman" w:hAnsi="Times New Roman" w:cs="Times New Roman"/>
          <w:sz w:val="24"/>
          <w:szCs w:val="24"/>
          <w:lang w:eastAsia="it-IT"/>
        </w:rPr>
        <w:t>*1,35</w:t>
      </w:r>
      <w:r w:rsidRPr="004E09BB">
        <w:rPr>
          <w:rFonts w:ascii="Times New Roman" w:eastAsia="Times New Roman" w:hAnsi="Times New Roman" w:cs="Times New Roman"/>
          <w:sz w:val="24"/>
          <w:szCs w:val="24"/>
          <w:lang w:eastAsia="it-IT"/>
        </w:rPr>
        <w:t xml:space="preserve"> (intonaco solaio</w:t>
      </w:r>
      <w:r w:rsidR="007A27A6">
        <w:rPr>
          <w:rFonts w:ascii="Times New Roman" w:eastAsia="Times New Roman" w:hAnsi="Times New Roman" w:cs="Times New Roman"/>
          <w:sz w:val="24"/>
          <w:szCs w:val="24"/>
          <w:lang w:eastAsia="it-IT"/>
        </w:rPr>
        <w:t>)</w:t>
      </w:r>
      <w:r w:rsidRPr="004E09BB">
        <w:rPr>
          <w:rFonts w:ascii="Times New Roman" w:eastAsia="Times New Roman" w:hAnsi="Times New Roman" w:cs="Times New Roman"/>
          <w:sz w:val="24"/>
          <w:szCs w:val="24"/>
          <w:lang w:eastAsia="it-IT"/>
        </w:rPr>
        <w:t xml:space="preserve"> +10</w:t>
      </w:r>
      <w:r w:rsidR="007A27A6">
        <w:rPr>
          <w:rFonts w:ascii="Times New Roman" w:eastAsia="Times New Roman" w:hAnsi="Times New Roman" w:cs="Times New Roman"/>
          <w:sz w:val="24"/>
          <w:szCs w:val="24"/>
          <w:lang w:eastAsia="it-IT"/>
        </w:rPr>
        <w:t>*1,35</w:t>
      </w:r>
      <w:r w:rsidRPr="004E09BB">
        <w:rPr>
          <w:rFonts w:ascii="Times New Roman" w:eastAsia="Times New Roman" w:hAnsi="Times New Roman" w:cs="Times New Roman"/>
          <w:sz w:val="24"/>
          <w:szCs w:val="24"/>
          <w:lang w:eastAsia="it-IT"/>
        </w:rPr>
        <w:t xml:space="preserve"> (impermeabilizzazione)</w:t>
      </w:r>
      <w:r w:rsidR="007A27A6">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 =</w:t>
      </w:r>
      <w:r w:rsidR="007A27A6">
        <w:rPr>
          <w:rFonts w:ascii="Times New Roman" w:eastAsia="Times New Roman" w:hAnsi="Times New Roman" w:cs="Times New Roman"/>
          <w:sz w:val="24"/>
          <w:szCs w:val="24"/>
          <w:lang w:eastAsia="it-IT"/>
        </w:rPr>
        <w:t xml:space="preserve"> 881,30 </w:t>
      </w:r>
      <w:proofErr w:type="spellStart"/>
      <w:r w:rsidR="007A27A6">
        <w:rPr>
          <w:rFonts w:ascii="Times New Roman" w:eastAsia="Times New Roman" w:hAnsi="Times New Roman" w:cs="Times New Roman"/>
          <w:sz w:val="24"/>
          <w:szCs w:val="24"/>
          <w:lang w:eastAsia="it-IT"/>
        </w:rPr>
        <w:t>daN</w:t>
      </w:r>
      <w:proofErr w:type="spellEnd"/>
      <w:r w:rsidR="007A27A6">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 xml:space="preserve"> </w:t>
      </w:r>
    </w:p>
    <w:p w:rsidR="004E09BB" w:rsidRDefault="004E09BB" w:rsidP="004E09BB">
      <w:pPr>
        <w:keepNext/>
        <w:spacing w:after="0" w:line="240" w:lineRule="auto"/>
        <w:outlineLvl w:val="0"/>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Per la combinazione fondamentale il carico esplicito considerato è:</w:t>
      </w:r>
    </w:p>
    <w:p w:rsidR="004E09BB" w:rsidRPr="004E09BB" w:rsidRDefault="004E09BB" w:rsidP="004E09BB">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it-IT"/>
        </w:rPr>
      </w:pPr>
      <w:r w:rsidRPr="004E09BB">
        <w:rPr>
          <w:rFonts w:ascii="Times New Roman" w:eastAsia="Times New Roman" w:hAnsi="Times New Roman" w:cs="Times New Roman"/>
          <w:sz w:val="24"/>
          <w:szCs w:val="24"/>
          <w:lang w:eastAsia="it-IT"/>
        </w:rPr>
        <w:t>(125*2,2 (blocchetti) +1200*0,02*2,2 (intonaco parete)+280</w:t>
      </w:r>
      <w:r w:rsidR="007A27A6">
        <w:rPr>
          <w:rFonts w:ascii="Times New Roman" w:eastAsia="Times New Roman" w:hAnsi="Times New Roman" w:cs="Times New Roman"/>
          <w:sz w:val="24"/>
          <w:szCs w:val="24"/>
          <w:lang w:eastAsia="it-IT"/>
        </w:rPr>
        <w:t>*1,35</w:t>
      </w:r>
      <w:r w:rsidRPr="004E09BB">
        <w:rPr>
          <w:rFonts w:ascii="Times New Roman" w:eastAsia="Times New Roman" w:hAnsi="Times New Roman" w:cs="Times New Roman"/>
          <w:sz w:val="24"/>
          <w:szCs w:val="24"/>
          <w:lang w:eastAsia="it-IT"/>
        </w:rPr>
        <w:t xml:space="preserve"> (peso solaio) +1200*0,1</w:t>
      </w:r>
      <w:r w:rsidR="007A27A6">
        <w:rPr>
          <w:rFonts w:ascii="Times New Roman" w:eastAsia="Times New Roman" w:hAnsi="Times New Roman" w:cs="Times New Roman"/>
          <w:sz w:val="24"/>
          <w:szCs w:val="24"/>
          <w:lang w:eastAsia="it-IT"/>
        </w:rPr>
        <w:t>*1,35</w:t>
      </w:r>
      <w:r w:rsidRPr="004E09BB">
        <w:rPr>
          <w:rFonts w:ascii="Times New Roman" w:eastAsia="Times New Roman" w:hAnsi="Times New Roman" w:cs="Times New Roman"/>
          <w:sz w:val="24"/>
          <w:szCs w:val="24"/>
          <w:lang w:eastAsia="it-IT"/>
        </w:rPr>
        <w:t xml:space="preserve"> (intonaco solaio</w:t>
      </w:r>
      <w:r w:rsidR="007A27A6">
        <w:rPr>
          <w:rFonts w:ascii="Times New Roman" w:eastAsia="Times New Roman" w:hAnsi="Times New Roman" w:cs="Times New Roman"/>
          <w:sz w:val="24"/>
          <w:szCs w:val="24"/>
          <w:lang w:eastAsia="it-IT"/>
        </w:rPr>
        <w:t>)</w:t>
      </w:r>
      <w:r w:rsidRPr="004E09BB">
        <w:rPr>
          <w:rFonts w:ascii="Times New Roman" w:eastAsia="Times New Roman" w:hAnsi="Times New Roman" w:cs="Times New Roman"/>
          <w:sz w:val="24"/>
          <w:szCs w:val="24"/>
          <w:lang w:eastAsia="it-IT"/>
        </w:rPr>
        <w:t xml:space="preserve"> +10</w:t>
      </w:r>
      <w:r w:rsidR="007A27A6">
        <w:rPr>
          <w:rFonts w:ascii="Times New Roman" w:eastAsia="Times New Roman" w:hAnsi="Times New Roman" w:cs="Times New Roman"/>
          <w:sz w:val="24"/>
          <w:szCs w:val="24"/>
          <w:lang w:eastAsia="it-IT"/>
        </w:rPr>
        <w:t>*1.35</w:t>
      </w:r>
      <w:r w:rsidRPr="004E09BB">
        <w:rPr>
          <w:rFonts w:ascii="Times New Roman" w:eastAsia="Times New Roman" w:hAnsi="Times New Roman" w:cs="Times New Roman"/>
          <w:sz w:val="24"/>
          <w:szCs w:val="24"/>
          <w:lang w:eastAsia="it-IT"/>
        </w:rPr>
        <w:t xml:space="preserve"> (impermeabilizzazione)</w:t>
      </w:r>
      <w:r w:rsidR="007A27A6">
        <w:rPr>
          <w:rFonts w:ascii="Times New Roman" w:eastAsia="Times New Roman" w:hAnsi="Times New Roman" w:cs="Times New Roman"/>
          <w:sz w:val="24"/>
          <w:szCs w:val="24"/>
          <w:lang w:eastAsia="it-IT"/>
        </w:rPr>
        <w:t xml:space="preserve"> + 120*1,35 (neve) </w:t>
      </w:r>
      <w:r>
        <w:rPr>
          <w:rFonts w:ascii="Times New Roman" w:eastAsia="Times New Roman" w:hAnsi="Times New Roman" w:cs="Times New Roman"/>
          <w:sz w:val="24"/>
          <w:szCs w:val="24"/>
          <w:lang w:eastAsia="it-IT"/>
        </w:rPr>
        <w:t xml:space="preserve"> = </w:t>
      </w:r>
      <w:r w:rsidR="007A27A6">
        <w:rPr>
          <w:rFonts w:ascii="Times New Roman" w:eastAsia="Times New Roman" w:hAnsi="Times New Roman" w:cs="Times New Roman"/>
          <w:sz w:val="24"/>
          <w:szCs w:val="24"/>
          <w:lang w:eastAsia="it-IT"/>
        </w:rPr>
        <w:t xml:space="preserve">1.043,30 </w:t>
      </w:r>
      <w:proofErr w:type="spellStart"/>
      <w:r w:rsidR="007A27A6">
        <w:rPr>
          <w:rFonts w:ascii="Times New Roman" w:eastAsia="Times New Roman" w:hAnsi="Times New Roman" w:cs="Times New Roman"/>
          <w:sz w:val="24"/>
          <w:szCs w:val="24"/>
          <w:lang w:eastAsia="it-IT"/>
        </w:rPr>
        <w:t>daN</w:t>
      </w:r>
      <w:proofErr w:type="spellEnd"/>
      <w:r w:rsidR="007A27A6">
        <w:rPr>
          <w:rFonts w:ascii="Times New Roman" w:eastAsia="Times New Roman" w:hAnsi="Times New Roman" w:cs="Times New Roman"/>
          <w:sz w:val="24"/>
          <w:szCs w:val="24"/>
          <w:lang w:eastAsia="it-IT"/>
        </w:rPr>
        <w:t>/m</w:t>
      </w:r>
    </w:p>
    <w:p w:rsidR="007A27A6" w:rsidRDefault="007A27A6" w:rsidP="007A27A6">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lang w:eastAsia="it-IT"/>
        </w:rPr>
      </w:pPr>
    </w:p>
    <w:p w:rsidR="007A27A6" w:rsidRDefault="007A27A6" w:rsidP="007A27A6">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lang w:eastAsia="it-IT"/>
        </w:rPr>
      </w:pPr>
      <w:r w:rsidRPr="004E09BB">
        <w:rPr>
          <w:rFonts w:ascii="Times New Roman" w:eastAsia="Times New Roman" w:hAnsi="Times New Roman" w:cs="Times New Roman"/>
          <w:b/>
          <w:sz w:val="24"/>
          <w:szCs w:val="24"/>
          <w:lang w:eastAsia="it-IT"/>
        </w:rPr>
        <w:t xml:space="preserve">Carico setti </w:t>
      </w:r>
      <w:r>
        <w:rPr>
          <w:rFonts w:ascii="Times New Roman" w:eastAsia="Times New Roman" w:hAnsi="Times New Roman" w:cs="Times New Roman"/>
          <w:b/>
          <w:sz w:val="24"/>
          <w:szCs w:val="24"/>
          <w:lang w:eastAsia="it-IT"/>
        </w:rPr>
        <w:t>longitudinali:</w:t>
      </w:r>
    </w:p>
    <w:p w:rsidR="007A27A6" w:rsidRPr="00E26784" w:rsidRDefault="007A27A6" w:rsidP="007A27A6">
      <w:pPr>
        <w:keepNext/>
        <w:spacing w:after="0" w:line="240" w:lineRule="auto"/>
        <w:outlineLvl w:val="0"/>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 la combinazione sismica il </w:t>
      </w:r>
      <w:r w:rsidRPr="00E26784">
        <w:rPr>
          <w:rFonts w:ascii="Times New Roman" w:eastAsia="Times New Roman" w:hAnsi="Times New Roman" w:cs="Times New Roman"/>
          <w:sz w:val="24"/>
          <w:szCs w:val="24"/>
          <w:lang w:eastAsia="it-IT"/>
        </w:rPr>
        <w:t xml:space="preserve">carico esplicito  </w:t>
      </w:r>
      <w:r>
        <w:rPr>
          <w:rFonts w:ascii="Times New Roman" w:eastAsia="Times New Roman" w:hAnsi="Times New Roman" w:cs="Times New Roman"/>
          <w:sz w:val="24"/>
          <w:szCs w:val="24"/>
          <w:lang w:eastAsia="it-IT"/>
        </w:rPr>
        <w:t>considerato</w:t>
      </w:r>
      <w:r w:rsidRPr="00E26784">
        <w:rPr>
          <w:rFonts w:ascii="Times New Roman" w:eastAsia="Times New Roman" w:hAnsi="Times New Roman" w:cs="Times New Roman"/>
          <w:sz w:val="24"/>
          <w:szCs w:val="24"/>
          <w:lang w:eastAsia="it-IT"/>
        </w:rPr>
        <w:t xml:space="preserve"> è:</w:t>
      </w:r>
    </w:p>
    <w:p w:rsidR="007A27A6" w:rsidRPr="004E09BB" w:rsidRDefault="007A27A6" w:rsidP="007A27A6">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it-IT"/>
        </w:rPr>
      </w:pPr>
      <w:r w:rsidRPr="004E09BB">
        <w:rPr>
          <w:rFonts w:ascii="Times New Roman" w:eastAsia="Times New Roman" w:hAnsi="Times New Roman" w:cs="Times New Roman"/>
          <w:sz w:val="24"/>
          <w:szCs w:val="24"/>
          <w:lang w:eastAsia="it-IT"/>
        </w:rPr>
        <w:t>(125*2,2 (blocchetti) +1200*0,02*2,2 (intonaco parete)</w:t>
      </w:r>
      <w:r>
        <w:rPr>
          <w:rFonts w:ascii="Times New Roman" w:eastAsia="Times New Roman" w:hAnsi="Times New Roman" w:cs="Times New Roman"/>
          <w:sz w:val="24"/>
          <w:szCs w:val="24"/>
          <w:lang w:eastAsia="it-IT"/>
        </w:rPr>
        <w:t xml:space="preserve">  = 327,80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/m </w:t>
      </w:r>
    </w:p>
    <w:p w:rsidR="007A27A6" w:rsidRDefault="007A27A6" w:rsidP="007A27A6">
      <w:pPr>
        <w:keepNext/>
        <w:spacing w:after="0" w:line="240" w:lineRule="auto"/>
        <w:outlineLvl w:val="0"/>
        <w:rPr>
          <w:rFonts w:ascii="Times New Roman" w:eastAsia="Times New Roman" w:hAnsi="Times New Roman" w:cs="Times New Roman"/>
          <w:sz w:val="24"/>
          <w:szCs w:val="24"/>
          <w:lang w:eastAsia="it-IT"/>
        </w:rPr>
      </w:pPr>
    </w:p>
    <w:p w:rsidR="007A27A6" w:rsidRDefault="007A27A6" w:rsidP="007A27A6">
      <w:pPr>
        <w:keepNext/>
        <w:spacing w:after="0" w:line="240" w:lineRule="auto"/>
        <w:outlineLvl w:val="0"/>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Per la combinazione fondamentale il carico esplicito considerato è:</w:t>
      </w:r>
    </w:p>
    <w:p w:rsidR="007A27A6" w:rsidRPr="004E09BB" w:rsidRDefault="007A27A6" w:rsidP="007A27A6">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it-IT"/>
        </w:rPr>
      </w:pPr>
      <w:r w:rsidRPr="004E09BB">
        <w:rPr>
          <w:rFonts w:ascii="Times New Roman" w:eastAsia="Times New Roman" w:hAnsi="Times New Roman" w:cs="Times New Roman"/>
          <w:sz w:val="24"/>
          <w:szCs w:val="24"/>
          <w:lang w:eastAsia="it-IT"/>
        </w:rPr>
        <w:t>(125*2,2 (blocchetti) +1200*0,02*2,2 (intonaco parete)</w:t>
      </w:r>
      <w:r>
        <w:rPr>
          <w:rFonts w:ascii="Times New Roman" w:eastAsia="Times New Roman" w:hAnsi="Times New Roman" w:cs="Times New Roman"/>
          <w:sz w:val="24"/>
          <w:szCs w:val="24"/>
          <w:lang w:eastAsia="it-IT"/>
        </w:rPr>
        <w:t xml:space="preserve">  = 327,80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/m </w:t>
      </w:r>
    </w:p>
    <w:p w:rsidR="007A27A6" w:rsidRDefault="007A27A6" w:rsidP="007A27A6">
      <w:pPr>
        <w:overflowPunct w:val="0"/>
        <w:autoSpaceDE w:val="0"/>
        <w:autoSpaceDN w:val="0"/>
        <w:adjustRightInd w:val="0"/>
        <w:spacing w:after="0" w:line="240" w:lineRule="auto"/>
        <w:textAlignment w:val="baseline"/>
        <w:rPr>
          <w:rFonts w:ascii="Times New Roman" w:eastAsia="Times New Roman" w:hAnsi="Times New Roman" w:cs="Times New Roman"/>
          <w:sz w:val="24"/>
          <w:szCs w:val="24"/>
          <w:lang w:eastAsia="it-IT"/>
        </w:rPr>
      </w:pPr>
    </w:p>
    <w:p w:rsidR="00F42273" w:rsidRDefault="00E26784" w:rsidP="00F42273">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0"/>
          <w:lang w:eastAsia="it-IT"/>
        </w:rPr>
      </w:pPr>
      <w:r w:rsidRPr="00DC21AA">
        <w:rPr>
          <w:rFonts w:ascii="Times New Roman" w:eastAsia="Times New Roman" w:hAnsi="Times New Roman" w:cs="Times New Roman"/>
          <w:b/>
          <w:sz w:val="24"/>
          <w:szCs w:val="24"/>
          <w:lang w:eastAsia="it-IT"/>
        </w:rPr>
        <w:t xml:space="preserve">CARICO ESPLICITO </w:t>
      </w:r>
      <w:r w:rsidR="00F42273" w:rsidRPr="00EE4424">
        <w:rPr>
          <w:rFonts w:ascii="Times New Roman" w:eastAsia="Times New Roman" w:hAnsi="Times New Roman" w:cs="Times New Roman"/>
          <w:b/>
          <w:sz w:val="24"/>
          <w:szCs w:val="20"/>
          <w:lang w:eastAsia="it-IT"/>
        </w:rPr>
        <w:t>SUL</w:t>
      </w:r>
      <w:r w:rsidR="00F42273">
        <w:rPr>
          <w:rFonts w:ascii="Times New Roman" w:eastAsia="Times New Roman" w:hAnsi="Times New Roman" w:cs="Times New Roman"/>
          <w:b/>
          <w:sz w:val="24"/>
          <w:szCs w:val="20"/>
          <w:lang w:eastAsia="it-IT"/>
        </w:rPr>
        <w:t xml:space="preserve"> SOLAIO DI COPERTURA DEGLI SBALZI  </w:t>
      </w:r>
    </w:p>
    <w:p w:rsidR="00D34AE6" w:rsidRDefault="00D34AE6" w:rsidP="00852E68">
      <w:pPr>
        <w:spacing w:after="0" w:line="240" w:lineRule="auto"/>
        <w:rPr>
          <w:rFonts w:ascii="Times New Roman" w:eastAsia="Times New Roman" w:hAnsi="Times New Roman" w:cs="Times New Roman"/>
          <w:sz w:val="24"/>
          <w:szCs w:val="24"/>
          <w:lang w:eastAsia="it-IT"/>
        </w:rPr>
      </w:pPr>
    </w:p>
    <w:p w:rsidR="00E26784" w:rsidRDefault="00E26784" w:rsidP="00D34AE6">
      <w:pPr>
        <w:spacing w:after="0" w:line="240" w:lineRule="auto"/>
        <w:jc w:val="both"/>
        <w:rPr>
          <w:rFonts w:ascii="Times New Roman" w:eastAsia="Times New Roman" w:hAnsi="Times New Roman" w:cs="Times New Roman"/>
          <w:sz w:val="24"/>
          <w:szCs w:val="24"/>
          <w:lang w:eastAsia="it-IT"/>
        </w:rPr>
      </w:pPr>
      <w:r w:rsidRPr="00E26784">
        <w:rPr>
          <w:rFonts w:ascii="Times New Roman" w:eastAsia="Times New Roman" w:hAnsi="Times New Roman" w:cs="Times New Roman"/>
          <w:sz w:val="24"/>
          <w:szCs w:val="24"/>
          <w:lang w:eastAsia="it-IT"/>
        </w:rPr>
        <w:t xml:space="preserve">Il programma utilizzato non consente di definire </w:t>
      </w:r>
      <w:r w:rsidR="00F42273">
        <w:rPr>
          <w:rFonts w:ascii="Times New Roman" w:eastAsia="Times New Roman" w:hAnsi="Times New Roman" w:cs="Times New Roman"/>
          <w:sz w:val="24"/>
          <w:szCs w:val="24"/>
          <w:lang w:eastAsia="it-IT"/>
        </w:rPr>
        <w:t xml:space="preserve">due ballatoi </w:t>
      </w:r>
      <w:r w:rsidRPr="00E26784">
        <w:rPr>
          <w:rFonts w:ascii="Times New Roman" w:eastAsia="Times New Roman" w:hAnsi="Times New Roman" w:cs="Times New Roman"/>
          <w:sz w:val="24"/>
          <w:szCs w:val="24"/>
          <w:lang w:eastAsia="it-IT"/>
        </w:rPr>
        <w:t>impostati su</w:t>
      </w:r>
      <w:r w:rsidR="00F42273">
        <w:rPr>
          <w:rFonts w:ascii="Times New Roman" w:eastAsia="Times New Roman" w:hAnsi="Times New Roman" w:cs="Times New Roman"/>
          <w:sz w:val="24"/>
          <w:szCs w:val="24"/>
          <w:lang w:eastAsia="it-IT"/>
        </w:rPr>
        <w:t xml:space="preserve">lla stessa trave. In corrispondenza del secondo e quarto solaio, sulle travi di bordo sono incastrati lo sbalzo di copertura della tamponatura del secondo livello e lo sbalzo di appoggio della copertura del terzo livello,  </w:t>
      </w:r>
      <w:r w:rsidR="00D34AE6">
        <w:rPr>
          <w:rFonts w:ascii="Times New Roman" w:eastAsia="Times New Roman" w:hAnsi="Times New Roman" w:cs="Times New Roman"/>
          <w:sz w:val="24"/>
          <w:szCs w:val="24"/>
          <w:lang w:eastAsia="it-IT"/>
        </w:rPr>
        <w:t>pertanto i</w:t>
      </w:r>
      <w:r w:rsidR="00D34AE6" w:rsidRPr="00E26784">
        <w:rPr>
          <w:rFonts w:ascii="Times New Roman" w:eastAsia="Times New Roman" w:hAnsi="Times New Roman" w:cs="Times New Roman"/>
          <w:sz w:val="24"/>
          <w:szCs w:val="24"/>
          <w:lang w:eastAsia="it-IT"/>
        </w:rPr>
        <w:t xml:space="preserve">l carico </w:t>
      </w:r>
      <w:r w:rsidR="00F42273">
        <w:rPr>
          <w:rFonts w:ascii="Times New Roman" w:eastAsia="Times New Roman" w:hAnsi="Times New Roman" w:cs="Times New Roman"/>
          <w:sz w:val="24"/>
          <w:szCs w:val="24"/>
          <w:lang w:eastAsia="it-IT"/>
        </w:rPr>
        <w:t xml:space="preserve">dello sbalzo inferiore </w:t>
      </w:r>
      <w:r w:rsidR="00D34AE6" w:rsidRPr="00E26784">
        <w:rPr>
          <w:rFonts w:ascii="Times New Roman" w:eastAsia="Times New Roman" w:hAnsi="Times New Roman" w:cs="Times New Roman"/>
          <w:sz w:val="24"/>
          <w:szCs w:val="24"/>
          <w:lang w:eastAsia="it-IT"/>
        </w:rPr>
        <w:t>verrà fornito come esplicito utilizzando la c</w:t>
      </w:r>
      <w:r w:rsidR="00F42273">
        <w:rPr>
          <w:rFonts w:ascii="Times New Roman" w:eastAsia="Times New Roman" w:hAnsi="Times New Roman" w:cs="Times New Roman"/>
          <w:sz w:val="24"/>
          <w:szCs w:val="24"/>
          <w:lang w:eastAsia="it-IT"/>
        </w:rPr>
        <w:t>ategoria dei carichi permanenti e la seguente analisi dei carichi</w:t>
      </w:r>
      <w:r w:rsidR="006D6B54">
        <w:rPr>
          <w:rFonts w:ascii="Times New Roman" w:eastAsia="Times New Roman" w:hAnsi="Times New Roman" w:cs="Times New Roman"/>
          <w:sz w:val="24"/>
          <w:szCs w:val="24"/>
          <w:lang w:eastAsia="it-IT"/>
        </w:rPr>
        <w:t>:</w:t>
      </w:r>
      <w:r w:rsidR="00F42273">
        <w:rPr>
          <w:rFonts w:ascii="Times New Roman" w:eastAsia="Times New Roman" w:hAnsi="Times New Roman" w:cs="Times New Roman"/>
          <w:sz w:val="24"/>
          <w:szCs w:val="24"/>
          <w:lang w:eastAsia="it-IT"/>
        </w:rPr>
        <w:t xml:space="preserve"> </w:t>
      </w:r>
    </w:p>
    <w:p w:rsidR="00F42273" w:rsidRDefault="00F42273" w:rsidP="00F42273">
      <w:pPr>
        <w:spacing w:after="0" w:line="240" w:lineRule="auto"/>
        <w:rPr>
          <w:rFonts w:ascii="Times New Roman" w:eastAsia="Times New Roman" w:hAnsi="Times New Roman" w:cs="Times New Roman"/>
          <w:sz w:val="24"/>
          <w:szCs w:val="24"/>
          <w:lang w:eastAsia="it-IT"/>
        </w:rPr>
      </w:pPr>
    </w:p>
    <w:p w:rsidR="00F42273" w:rsidRPr="00EE4424" w:rsidRDefault="00F42273" w:rsidP="00F42273">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PESO PROPRIO</w:t>
      </w:r>
      <w:r>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 xml:space="preserve">     </w:t>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 xml:space="preserve">      </w:t>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 xml:space="preserve">375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F42273" w:rsidRDefault="00F42273" w:rsidP="00F42273">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Soletta collaborante: 2500*0,15= 375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F42273" w:rsidRPr="00EE4424" w:rsidRDefault="00F42273" w:rsidP="00F42273">
      <w:pPr>
        <w:spacing w:after="0" w:line="240" w:lineRule="auto"/>
        <w:rPr>
          <w:rFonts w:ascii="Times New Roman" w:eastAsia="Times New Roman" w:hAnsi="Times New Roman" w:cs="Times New Roman"/>
          <w:sz w:val="24"/>
          <w:szCs w:val="24"/>
          <w:lang w:eastAsia="it-IT"/>
        </w:rPr>
      </w:pPr>
    </w:p>
    <w:p w:rsidR="00F42273" w:rsidRPr="00EE4424" w:rsidRDefault="00F42273" w:rsidP="00F42273">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SOVRACCARICO PERMANENTE                            </w:t>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t xml:space="preserve">   </w:t>
      </w:r>
      <w:r>
        <w:rPr>
          <w:rFonts w:ascii="Times New Roman" w:eastAsia="Times New Roman" w:hAnsi="Times New Roman" w:cs="Times New Roman"/>
          <w:sz w:val="24"/>
          <w:szCs w:val="24"/>
          <w:lang w:eastAsia="it-IT"/>
        </w:rPr>
        <w:tab/>
        <w:t xml:space="preserve">  </w:t>
      </w:r>
      <w:r w:rsidR="009641D0">
        <w:rPr>
          <w:rFonts w:ascii="Times New Roman" w:eastAsia="Times New Roman" w:hAnsi="Times New Roman" w:cs="Times New Roman"/>
          <w:sz w:val="24"/>
          <w:szCs w:val="24"/>
          <w:lang w:eastAsia="it-IT"/>
        </w:rPr>
        <w:t>22</w:t>
      </w:r>
      <w:r w:rsidRPr="00EE4424">
        <w:rPr>
          <w:rFonts w:ascii="Times New Roman" w:eastAsia="Times New Roman" w:hAnsi="Times New Roman" w:cs="Times New Roman"/>
          <w:sz w:val="24"/>
          <w:szCs w:val="24"/>
          <w:lang w:eastAsia="it-IT"/>
        </w:rPr>
        <w:t xml:space="preserve"> </w:t>
      </w:r>
      <w:proofErr w:type="spellStart"/>
      <w:r w:rsidRPr="00EE4424">
        <w:rPr>
          <w:rFonts w:ascii="Times New Roman" w:eastAsia="Times New Roman" w:hAnsi="Times New Roman" w:cs="Times New Roman"/>
          <w:sz w:val="24"/>
          <w:szCs w:val="24"/>
          <w:lang w:eastAsia="it-IT"/>
        </w:rPr>
        <w:t>daN</w:t>
      </w:r>
      <w:proofErr w:type="spellEnd"/>
      <w:r w:rsidRPr="00EE4424">
        <w:rPr>
          <w:rFonts w:ascii="Times New Roman" w:eastAsia="Times New Roman" w:hAnsi="Times New Roman" w:cs="Times New Roman"/>
          <w:sz w:val="24"/>
          <w:szCs w:val="24"/>
          <w:lang w:eastAsia="it-IT"/>
        </w:rPr>
        <w:t>/m</w:t>
      </w:r>
      <w:r>
        <w:rPr>
          <w:rFonts w:ascii="Times New Roman" w:eastAsia="Times New Roman" w:hAnsi="Times New Roman" w:cs="Times New Roman"/>
          <w:sz w:val="24"/>
          <w:szCs w:val="24"/>
          <w:lang w:eastAsia="it-IT"/>
        </w:rPr>
        <w:t>q</w:t>
      </w:r>
    </w:p>
    <w:p w:rsidR="00F42273" w:rsidRDefault="00F42273" w:rsidP="00F42273">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Guaina = 10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9641D0" w:rsidRDefault="009641D0" w:rsidP="009641D0">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Intonaco: 1200*0,01 = 12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 xml:space="preserve">/mq  </w:t>
      </w:r>
    </w:p>
    <w:p w:rsidR="00F42273" w:rsidRPr="00EE4424" w:rsidRDefault="00F42273" w:rsidP="00F42273">
      <w:pPr>
        <w:spacing w:after="0" w:line="240" w:lineRule="auto"/>
        <w:rPr>
          <w:rFonts w:ascii="Times New Roman" w:eastAsia="Times New Roman" w:hAnsi="Times New Roman" w:cs="Times New Roman"/>
          <w:sz w:val="24"/>
          <w:szCs w:val="24"/>
          <w:lang w:eastAsia="it-IT"/>
        </w:rPr>
      </w:pPr>
    </w:p>
    <w:p w:rsidR="00F42273" w:rsidRPr="00EE4424" w:rsidRDefault="00F42273" w:rsidP="00F42273">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SOVRACCARICO VARIABILE</w:t>
      </w:r>
    </w:p>
    <w:p w:rsidR="00F42273" w:rsidRPr="00EE4424" w:rsidRDefault="00F42273" w:rsidP="00F42273">
      <w:pPr>
        <w:spacing w:after="0" w:line="240" w:lineRule="auto"/>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Categoria </w:t>
      </w:r>
      <w:r>
        <w:rPr>
          <w:rFonts w:ascii="Times New Roman" w:eastAsia="Times New Roman" w:hAnsi="Times New Roman" w:cs="Times New Roman"/>
          <w:sz w:val="24"/>
          <w:szCs w:val="24"/>
          <w:lang w:eastAsia="it-IT"/>
        </w:rPr>
        <w:t>H1</w:t>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sidRPr="00EE4424">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t xml:space="preserve">  50</w:t>
      </w:r>
      <w:r w:rsidRPr="00EE4424">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F42273" w:rsidRPr="00181FF8" w:rsidRDefault="00F42273" w:rsidP="00F42273">
      <w:pPr>
        <w:spacing w:after="0" w:line="240" w:lineRule="auto"/>
        <w:rPr>
          <w:rFonts w:ascii="Times New Roman" w:eastAsia="Times New Roman" w:hAnsi="Times New Roman" w:cs="Times New Roman"/>
          <w:sz w:val="24"/>
          <w:szCs w:val="24"/>
          <w:lang w:eastAsia="it-IT"/>
        </w:rPr>
      </w:pPr>
      <w:r w:rsidRPr="00181FF8">
        <w:rPr>
          <w:rFonts w:ascii="Times New Roman" w:eastAsia="Times New Roman" w:hAnsi="Times New Roman" w:cs="Times New Roman"/>
          <w:sz w:val="24"/>
          <w:szCs w:val="24"/>
          <w:lang w:eastAsia="it-IT"/>
        </w:rPr>
        <w:t xml:space="preserve">Neve  </w:t>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r>
      <w:r>
        <w:rPr>
          <w:rFonts w:ascii="Times New Roman" w:eastAsia="Times New Roman" w:hAnsi="Times New Roman" w:cs="Times New Roman"/>
          <w:sz w:val="24"/>
          <w:szCs w:val="24"/>
          <w:lang w:eastAsia="it-IT"/>
        </w:rPr>
        <w:tab/>
        <w:t xml:space="preserve">                                     </w:t>
      </w:r>
      <w:r>
        <w:rPr>
          <w:rFonts w:ascii="Times New Roman" w:eastAsia="Times New Roman" w:hAnsi="Times New Roman" w:cs="Times New Roman"/>
          <w:sz w:val="24"/>
          <w:szCs w:val="24"/>
          <w:lang w:eastAsia="it-IT"/>
        </w:rPr>
        <w:tab/>
        <w:t xml:space="preserve">120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852E68" w:rsidRPr="00E26784" w:rsidRDefault="00852E68" w:rsidP="00852E68">
      <w:pPr>
        <w:spacing w:after="0" w:line="240" w:lineRule="auto"/>
        <w:rPr>
          <w:rFonts w:ascii="Times New Roman" w:eastAsia="Times New Roman" w:hAnsi="Times New Roman" w:cs="Times New Roman"/>
          <w:sz w:val="24"/>
          <w:szCs w:val="24"/>
          <w:lang w:eastAsia="it-IT"/>
        </w:rPr>
      </w:pPr>
    </w:p>
    <w:p w:rsidR="00E26784" w:rsidRPr="00E26784" w:rsidRDefault="00E26784" w:rsidP="00852E68">
      <w:pPr>
        <w:keepNext/>
        <w:spacing w:after="0" w:line="240" w:lineRule="auto"/>
        <w:outlineLvl w:val="0"/>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Per la combinazione sismica il </w:t>
      </w:r>
      <w:r w:rsidRPr="00E26784">
        <w:rPr>
          <w:rFonts w:ascii="Times New Roman" w:eastAsia="Times New Roman" w:hAnsi="Times New Roman" w:cs="Times New Roman"/>
          <w:sz w:val="24"/>
          <w:szCs w:val="24"/>
          <w:lang w:eastAsia="it-IT"/>
        </w:rPr>
        <w:t xml:space="preserve">carico esplicito  </w:t>
      </w:r>
      <w:r>
        <w:rPr>
          <w:rFonts w:ascii="Times New Roman" w:eastAsia="Times New Roman" w:hAnsi="Times New Roman" w:cs="Times New Roman"/>
          <w:sz w:val="24"/>
          <w:szCs w:val="24"/>
          <w:lang w:eastAsia="it-IT"/>
        </w:rPr>
        <w:t>considerato</w:t>
      </w:r>
      <w:r w:rsidRPr="00E26784">
        <w:rPr>
          <w:rFonts w:ascii="Times New Roman" w:eastAsia="Times New Roman" w:hAnsi="Times New Roman" w:cs="Times New Roman"/>
          <w:sz w:val="24"/>
          <w:szCs w:val="24"/>
          <w:lang w:eastAsia="it-IT"/>
        </w:rPr>
        <w:t xml:space="preserve"> è:</w:t>
      </w:r>
    </w:p>
    <w:p w:rsidR="00E26784" w:rsidRDefault="00F42273" w:rsidP="00852E68">
      <w:pPr>
        <w:keepNext/>
        <w:spacing w:after="0" w:line="240" w:lineRule="auto"/>
        <w:outlineLvl w:val="0"/>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37</w:t>
      </w:r>
      <w:r w:rsidR="00E26784" w:rsidRPr="00E26784">
        <w:rPr>
          <w:rFonts w:ascii="Times New Roman" w:eastAsia="Times New Roman" w:hAnsi="Times New Roman" w:cs="Times New Roman"/>
          <w:sz w:val="24"/>
          <w:szCs w:val="24"/>
          <w:lang w:eastAsia="it-IT"/>
        </w:rPr>
        <w:t>5 (peso proprio) +</w:t>
      </w:r>
      <w:r w:rsidR="009641D0">
        <w:rPr>
          <w:rFonts w:ascii="Times New Roman" w:eastAsia="Times New Roman" w:hAnsi="Times New Roman" w:cs="Times New Roman"/>
          <w:sz w:val="24"/>
          <w:szCs w:val="24"/>
          <w:lang w:eastAsia="it-IT"/>
        </w:rPr>
        <w:t>22</w:t>
      </w:r>
      <w:r w:rsidR="00E26784" w:rsidRPr="00E26784">
        <w:rPr>
          <w:rFonts w:ascii="Times New Roman" w:eastAsia="Times New Roman" w:hAnsi="Times New Roman" w:cs="Times New Roman"/>
          <w:sz w:val="24"/>
          <w:szCs w:val="24"/>
          <w:lang w:eastAsia="it-IT"/>
        </w:rPr>
        <w:t xml:space="preserve"> (carico permanente tetto)</w:t>
      </w:r>
      <w:r w:rsidR="00852E68">
        <w:rPr>
          <w:rFonts w:ascii="Times New Roman" w:eastAsia="Times New Roman" w:hAnsi="Times New Roman" w:cs="Times New Roman"/>
          <w:sz w:val="24"/>
          <w:szCs w:val="24"/>
          <w:lang w:eastAsia="it-IT"/>
        </w:rPr>
        <w:t xml:space="preserve"> = </w:t>
      </w:r>
      <w:r w:rsidR="009641D0">
        <w:rPr>
          <w:rFonts w:ascii="Times New Roman" w:eastAsia="Times New Roman" w:hAnsi="Times New Roman" w:cs="Times New Roman"/>
          <w:sz w:val="24"/>
          <w:szCs w:val="24"/>
          <w:lang w:eastAsia="it-IT"/>
        </w:rPr>
        <w:t>397</w:t>
      </w:r>
      <w:r w:rsidR="00852E68">
        <w:rPr>
          <w:rFonts w:ascii="Times New Roman" w:eastAsia="Times New Roman" w:hAnsi="Times New Roman" w:cs="Times New Roman"/>
          <w:sz w:val="24"/>
          <w:szCs w:val="24"/>
          <w:lang w:eastAsia="it-IT"/>
        </w:rPr>
        <w:t xml:space="preserve"> </w:t>
      </w:r>
      <w:proofErr w:type="spellStart"/>
      <w:r w:rsidR="00852E68">
        <w:rPr>
          <w:rFonts w:ascii="Times New Roman" w:eastAsia="Times New Roman" w:hAnsi="Times New Roman" w:cs="Times New Roman"/>
          <w:sz w:val="24"/>
          <w:szCs w:val="24"/>
          <w:lang w:eastAsia="it-IT"/>
        </w:rPr>
        <w:t>daN</w:t>
      </w:r>
      <w:proofErr w:type="spellEnd"/>
      <w:r w:rsidR="00852E68">
        <w:rPr>
          <w:rFonts w:ascii="Times New Roman" w:eastAsia="Times New Roman" w:hAnsi="Times New Roman" w:cs="Times New Roman"/>
          <w:sz w:val="24"/>
          <w:szCs w:val="24"/>
          <w:lang w:eastAsia="it-IT"/>
        </w:rPr>
        <w:t>/mq.</w:t>
      </w:r>
    </w:p>
    <w:p w:rsidR="00852E68" w:rsidRDefault="00852E68" w:rsidP="00852E68">
      <w:pPr>
        <w:keepNext/>
        <w:spacing w:after="0" w:line="240" w:lineRule="auto"/>
        <w:outlineLvl w:val="0"/>
        <w:rPr>
          <w:rFonts w:ascii="Times New Roman" w:eastAsia="Times New Roman" w:hAnsi="Times New Roman" w:cs="Times New Roman"/>
          <w:sz w:val="24"/>
          <w:szCs w:val="24"/>
          <w:lang w:eastAsia="it-IT"/>
        </w:rPr>
      </w:pPr>
    </w:p>
    <w:p w:rsidR="00E26784" w:rsidRDefault="00E26784" w:rsidP="00852E68">
      <w:pPr>
        <w:keepNext/>
        <w:spacing w:after="0" w:line="240" w:lineRule="auto"/>
        <w:outlineLvl w:val="0"/>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Per la combinazione fondamentale il carico esplicito considerato è:</w:t>
      </w:r>
    </w:p>
    <w:p w:rsidR="00E26784" w:rsidRDefault="00E26784" w:rsidP="00852E68">
      <w:pPr>
        <w:keepNext/>
        <w:spacing w:after="0" w:line="240" w:lineRule="auto"/>
        <w:outlineLvl w:val="0"/>
        <w:rPr>
          <w:rFonts w:ascii="Times New Roman" w:eastAsia="Times New Roman" w:hAnsi="Times New Roman" w:cs="Times New Roman"/>
          <w:sz w:val="24"/>
          <w:szCs w:val="24"/>
          <w:lang w:eastAsia="it-IT"/>
        </w:rPr>
      </w:pPr>
      <w:r w:rsidRPr="00E26784">
        <w:rPr>
          <w:rFonts w:ascii="Times New Roman" w:eastAsia="Times New Roman" w:hAnsi="Times New Roman" w:cs="Times New Roman"/>
          <w:sz w:val="24"/>
          <w:szCs w:val="24"/>
          <w:lang w:eastAsia="it-IT"/>
        </w:rPr>
        <w:t>3</w:t>
      </w:r>
      <w:r w:rsidR="00F42273">
        <w:rPr>
          <w:rFonts w:ascii="Times New Roman" w:eastAsia="Times New Roman" w:hAnsi="Times New Roman" w:cs="Times New Roman"/>
          <w:sz w:val="24"/>
          <w:szCs w:val="24"/>
          <w:lang w:eastAsia="it-IT"/>
        </w:rPr>
        <w:t>7</w:t>
      </w:r>
      <w:r w:rsidRPr="00E26784">
        <w:rPr>
          <w:rFonts w:ascii="Times New Roman" w:eastAsia="Times New Roman" w:hAnsi="Times New Roman" w:cs="Times New Roman"/>
          <w:sz w:val="24"/>
          <w:szCs w:val="24"/>
          <w:lang w:eastAsia="it-IT"/>
        </w:rPr>
        <w:t>5 (peso proprio) +</w:t>
      </w:r>
      <w:r w:rsidR="00483901">
        <w:rPr>
          <w:rFonts w:ascii="Times New Roman" w:eastAsia="Times New Roman" w:hAnsi="Times New Roman" w:cs="Times New Roman"/>
          <w:sz w:val="24"/>
          <w:szCs w:val="24"/>
          <w:lang w:eastAsia="it-IT"/>
        </w:rPr>
        <w:t>22</w:t>
      </w:r>
      <w:r w:rsidRPr="00E26784">
        <w:rPr>
          <w:rFonts w:ascii="Times New Roman" w:eastAsia="Times New Roman" w:hAnsi="Times New Roman" w:cs="Times New Roman"/>
          <w:sz w:val="24"/>
          <w:szCs w:val="24"/>
          <w:lang w:eastAsia="it-IT"/>
        </w:rPr>
        <w:t xml:space="preserve"> (carico permanente tetto)</w:t>
      </w:r>
      <w:r>
        <w:rPr>
          <w:rFonts w:ascii="Times New Roman" w:eastAsia="Times New Roman" w:hAnsi="Times New Roman" w:cs="Times New Roman"/>
          <w:sz w:val="24"/>
          <w:szCs w:val="24"/>
          <w:lang w:eastAsia="it-IT"/>
        </w:rPr>
        <w:t xml:space="preserve"> +120 (neve) = </w:t>
      </w:r>
      <w:r w:rsidR="009641D0">
        <w:rPr>
          <w:rFonts w:ascii="Times New Roman" w:eastAsia="Times New Roman" w:hAnsi="Times New Roman" w:cs="Times New Roman"/>
          <w:sz w:val="24"/>
          <w:szCs w:val="24"/>
          <w:lang w:eastAsia="it-IT"/>
        </w:rPr>
        <w:t>517</w:t>
      </w:r>
      <w:r>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/mq.</w:t>
      </w:r>
    </w:p>
    <w:p w:rsidR="003D0089" w:rsidRPr="00982D95" w:rsidRDefault="00F361B9" w:rsidP="003D0089">
      <w:pPr>
        <w:keepNext/>
        <w:spacing w:before="240" w:after="60" w:line="240" w:lineRule="auto"/>
        <w:outlineLvl w:val="0"/>
        <w:rPr>
          <w:rFonts w:ascii="Times New Roman" w:eastAsia="Times New Roman" w:hAnsi="Times New Roman" w:cs="Times New Roman"/>
          <w:b/>
          <w:sz w:val="28"/>
          <w:szCs w:val="28"/>
          <w:lang w:eastAsia="it-IT"/>
        </w:rPr>
      </w:pPr>
      <w:r w:rsidRPr="00982D95">
        <w:rPr>
          <w:rFonts w:ascii="Times New Roman" w:eastAsia="Times New Roman" w:hAnsi="Times New Roman" w:cs="Times New Roman"/>
          <w:b/>
          <w:sz w:val="28"/>
          <w:szCs w:val="28"/>
          <w:lang w:eastAsia="it-IT"/>
        </w:rPr>
        <w:t xml:space="preserve">6.3 </w:t>
      </w:r>
      <w:r w:rsidR="00196C85">
        <w:rPr>
          <w:rFonts w:ascii="Times New Roman" w:eastAsia="Times New Roman" w:hAnsi="Times New Roman" w:cs="Times New Roman"/>
          <w:b/>
          <w:sz w:val="28"/>
          <w:szCs w:val="28"/>
          <w:lang w:eastAsia="it-IT"/>
        </w:rPr>
        <w:t xml:space="preserve">- </w:t>
      </w:r>
      <w:r w:rsidRPr="00982D95">
        <w:rPr>
          <w:rFonts w:ascii="Times New Roman" w:eastAsia="Times New Roman" w:hAnsi="Times New Roman" w:cs="Times New Roman"/>
          <w:b/>
          <w:sz w:val="28"/>
          <w:szCs w:val="28"/>
          <w:lang w:eastAsia="it-IT"/>
        </w:rPr>
        <w:t>DETERMINAZIONE DELL’</w:t>
      </w:r>
      <w:r w:rsidR="00773EC9" w:rsidRPr="00982D95">
        <w:rPr>
          <w:rFonts w:ascii="Times New Roman" w:eastAsia="Times New Roman" w:hAnsi="Times New Roman" w:cs="Times New Roman"/>
          <w:b/>
          <w:sz w:val="28"/>
          <w:szCs w:val="28"/>
          <w:lang w:eastAsia="it-IT"/>
        </w:rPr>
        <w:t xml:space="preserve">AZIONE </w:t>
      </w:r>
      <w:r w:rsidR="003D0089" w:rsidRPr="00982D95">
        <w:rPr>
          <w:rFonts w:ascii="Times New Roman" w:eastAsia="Times New Roman" w:hAnsi="Times New Roman" w:cs="Times New Roman"/>
          <w:b/>
          <w:sz w:val="28"/>
          <w:szCs w:val="28"/>
          <w:lang w:eastAsia="it-IT"/>
        </w:rPr>
        <w:t>AZIONE SIMICA</w:t>
      </w:r>
    </w:p>
    <w:p w:rsidR="00982D95" w:rsidRDefault="00982D95"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304270"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 xml:space="preserve">Le azioni sismiche di progetto, in base alle quali valutare il rispetto dei diversi stati limite considerati, si definiscono a partire dalla </w:t>
      </w:r>
      <w:r w:rsidRPr="00613675">
        <w:rPr>
          <w:rFonts w:ascii="Times New Roman" w:eastAsia="Times New Roman" w:hAnsi="Times New Roman" w:cs="Times New Roman"/>
          <w:b/>
          <w:sz w:val="24"/>
          <w:szCs w:val="24"/>
          <w:lang w:eastAsia="it-IT"/>
        </w:rPr>
        <w:t xml:space="preserve">“pericolosità sismica di base” </w:t>
      </w:r>
      <w:r w:rsidRPr="00613675">
        <w:rPr>
          <w:rFonts w:ascii="Times New Roman" w:eastAsia="Times New Roman" w:hAnsi="Times New Roman" w:cs="Times New Roman"/>
          <w:sz w:val="24"/>
          <w:szCs w:val="24"/>
          <w:lang w:eastAsia="it-IT"/>
        </w:rPr>
        <w:t>del sito di costruzione ch</w:t>
      </w:r>
      <w:r w:rsidR="003D6F51">
        <w:rPr>
          <w:rFonts w:ascii="Times New Roman" w:eastAsia="Times New Roman" w:hAnsi="Times New Roman" w:cs="Times New Roman"/>
          <w:sz w:val="24"/>
          <w:szCs w:val="24"/>
          <w:lang w:eastAsia="it-IT"/>
        </w:rPr>
        <w:t>e è descritta dalla probabilità</w:t>
      </w:r>
      <w:r w:rsidRPr="00613675">
        <w:rPr>
          <w:rFonts w:ascii="Times New Roman" w:eastAsia="Times New Roman" w:hAnsi="Times New Roman" w:cs="Times New Roman"/>
          <w:sz w:val="24"/>
          <w:szCs w:val="24"/>
          <w:lang w:eastAsia="it-IT"/>
        </w:rPr>
        <w:t xml:space="preserve"> che in un fissato intervallo di tempo si verifichi un evento sismico di entit</w:t>
      </w:r>
      <w:r w:rsidR="003D6F51">
        <w:rPr>
          <w:rFonts w:ascii="Times New Roman" w:eastAsia="Times New Roman" w:hAnsi="Times New Roman" w:cs="Times New Roman"/>
          <w:sz w:val="24"/>
          <w:szCs w:val="24"/>
          <w:lang w:eastAsia="it-IT"/>
        </w:rPr>
        <w:t>à</w:t>
      </w:r>
      <w:r w:rsidRPr="00613675">
        <w:rPr>
          <w:rFonts w:ascii="Times New Roman" w:eastAsia="Times New Roman" w:hAnsi="Times New Roman" w:cs="Times New Roman"/>
          <w:sz w:val="24"/>
          <w:szCs w:val="24"/>
          <w:lang w:eastAsia="it-IT"/>
        </w:rPr>
        <w:t xml:space="preserve"> almeno pari al valore prefissato.  </w:t>
      </w:r>
    </w:p>
    <w:p w:rsidR="00773EC9" w:rsidRPr="00613675" w:rsidRDefault="00773EC9"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304270" w:rsidRDefault="00304270" w:rsidP="00304270">
      <w:pPr>
        <w:autoSpaceDE w:val="0"/>
        <w:autoSpaceDN w:val="0"/>
        <w:adjustRightInd w:val="0"/>
        <w:spacing w:after="0" w:line="240" w:lineRule="auto"/>
        <w:jc w:val="both"/>
        <w:rPr>
          <w:rFonts w:ascii="Times New Roman" w:eastAsia="Times New Roman" w:hAnsi="Times New Roman" w:cs="Times New Roman"/>
          <w:sz w:val="14"/>
          <w:szCs w:val="14"/>
          <w:lang w:eastAsia="it-IT"/>
        </w:rPr>
      </w:pPr>
      <w:r w:rsidRPr="00613675">
        <w:rPr>
          <w:rFonts w:ascii="Times New Roman" w:eastAsia="Times New Roman" w:hAnsi="Times New Roman" w:cs="Times New Roman"/>
          <w:sz w:val="24"/>
          <w:szCs w:val="24"/>
          <w:lang w:eastAsia="it-IT"/>
        </w:rPr>
        <w:t xml:space="preserve">La pericolosità sismica è definita in termini di accelerazione orizzontale massima attesa </w:t>
      </w:r>
      <w:proofErr w:type="spellStart"/>
      <w:r w:rsidRPr="00613675">
        <w:rPr>
          <w:rFonts w:ascii="Times New Roman" w:eastAsia="Times New Roman" w:hAnsi="Times New Roman" w:cs="Times New Roman"/>
          <w:lang w:eastAsia="it-IT"/>
        </w:rPr>
        <w:t>a</w:t>
      </w:r>
      <w:r w:rsidRPr="00613675">
        <w:rPr>
          <w:rFonts w:ascii="Times New Roman" w:eastAsia="Times New Roman" w:hAnsi="Times New Roman" w:cs="Times New Roman"/>
          <w:sz w:val="14"/>
          <w:szCs w:val="14"/>
          <w:lang w:eastAsia="it-IT"/>
        </w:rPr>
        <w:t>g</w:t>
      </w:r>
      <w:proofErr w:type="spellEnd"/>
      <w:r w:rsidRPr="00613675">
        <w:rPr>
          <w:rFonts w:ascii="Times New Roman" w:eastAsia="Times New Roman" w:hAnsi="Times New Roman" w:cs="Times New Roman"/>
          <w:sz w:val="14"/>
          <w:szCs w:val="14"/>
          <w:lang w:eastAsia="it-IT"/>
        </w:rPr>
        <w:t xml:space="preserve">  </w:t>
      </w:r>
      <w:r w:rsidRPr="00613675">
        <w:rPr>
          <w:rFonts w:ascii="Times New Roman" w:eastAsia="Times New Roman" w:hAnsi="Times New Roman" w:cs="Times New Roman"/>
          <w:sz w:val="24"/>
          <w:szCs w:val="24"/>
          <w:lang w:eastAsia="it-IT"/>
        </w:rPr>
        <w:t xml:space="preserve">in condizioni di campo libero su sito di riferimento rigido con superficie topografica orizzontale di categoria di sottosuolo </w:t>
      </w:r>
      <w:r w:rsidRPr="00613675">
        <w:rPr>
          <w:rFonts w:ascii="Times New Roman" w:eastAsia="Times New Roman" w:hAnsi="Times New Roman" w:cs="Times New Roman"/>
          <w:b/>
          <w:bCs/>
          <w:sz w:val="24"/>
          <w:szCs w:val="24"/>
          <w:lang w:eastAsia="it-IT"/>
        </w:rPr>
        <w:t xml:space="preserve">A </w:t>
      </w:r>
      <w:r w:rsidRPr="00613675">
        <w:rPr>
          <w:rFonts w:ascii="Times New Roman" w:eastAsia="Times New Roman" w:hAnsi="Times New Roman" w:cs="Times New Roman"/>
          <w:bCs/>
          <w:sz w:val="24"/>
          <w:szCs w:val="24"/>
          <w:lang w:eastAsia="it-IT"/>
        </w:rPr>
        <w:t>(</w:t>
      </w:r>
      <w:r w:rsidRPr="00613675">
        <w:rPr>
          <w:rFonts w:ascii="Times New Roman" w:eastAsia="Times New Roman" w:hAnsi="Times New Roman" w:cs="Times New Roman"/>
          <w:sz w:val="24"/>
          <w:szCs w:val="24"/>
          <w:lang w:eastAsia="it-IT"/>
        </w:rPr>
        <w:t xml:space="preserve">Vs30&gt;800 m/s), nonché di ordinate dello spettro di risposta elastico in </w:t>
      </w:r>
      <w:r w:rsidRPr="00613675">
        <w:rPr>
          <w:rFonts w:ascii="Times New Roman" w:eastAsia="Times New Roman" w:hAnsi="Times New Roman" w:cs="Times New Roman"/>
          <w:sz w:val="24"/>
          <w:szCs w:val="24"/>
          <w:lang w:eastAsia="it-IT"/>
        </w:rPr>
        <w:lastRenderedPageBreak/>
        <w:t xml:space="preserve">accelerazione ad essa corrispondente </w:t>
      </w:r>
      <w:r w:rsidRPr="00613675">
        <w:rPr>
          <w:rFonts w:ascii="Times New Roman" w:eastAsia="Times New Roman" w:hAnsi="Times New Roman" w:cs="Times New Roman"/>
          <w:lang w:eastAsia="it-IT"/>
        </w:rPr>
        <w:t>S</w:t>
      </w:r>
      <w:r w:rsidRPr="00613675">
        <w:rPr>
          <w:rFonts w:ascii="Times New Roman" w:eastAsia="Times New Roman" w:hAnsi="Times New Roman" w:cs="Times New Roman"/>
          <w:sz w:val="14"/>
          <w:szCs w:val="14"/>
          <w:lang w:eastAsia="it-IT"/>
        </w:rPr>
        <w:t xml:space="preserve">e </w:t>
      </w:r>
      <w:r w:rsidRPr="00613675">
        <w:rPr>
          <w:rFonts w:ascii="Times New Roman" w:eastAsia="Times New Roman" w:hAnsi="Times New Roman" w:cs="Times New Roman"/>
          <w:lang w:eastAsia="it-IT"/>
        </w:rPr>
        <w:t xml:space="preserve">(T) </w:t>
      </w:r>
      <w:r w:rsidRPr="00613675">
        <w:rPr>
          <w:rFonts w:ascii="Times New Roman" w:eastAsia="Times New Roman" w:hAnsi="Times New Roman" w:cs="Times New Roman"/>
          <w:sz w:val="24"/>
          <w:szCs w:val="24"/>
          <w:lang w:eastAsia="it-IT"/>
        </w:rPr>
        <w:t xml:space="preserve">, con riferimento a prefissate probabilità di superamento  </w:t>
      </w:r>
      <w:r w:rsidRPr="00613675">
        <w:rPr>
          <w:rFonts w:ascii="Times New Roman" w:eastAsia="Times New Roman" w:hAnsi="Times New Roman" w:cs="Times New Roman"/>
          <w:lang w:eastAsia="it-IT"/>
        </w:rPr>
        <w:t>P</w:t>
      </w:r>
      <w:r w:rsidRPr="00613675">
        <w:rPr>
          <w:rFonts w:ascii="Times New Roman" w:eastAsia="Times New Roman" w:hAnsi="Times New Roman" w:cs="Times New Roman"/>
          <w:sz w:val="14"/>
          <w:szCs w:val="14"/>
          <w:lang w:eastAsia="it-IT"/>
        </w:rPr>
        <w:t>V</w:t>
      </w:r>
      <w:r w:rsidRPr="00613675">
        <w:rPr>
          <w:rFonts w:ascii="Times New Roman" w:eastAsia="Times New Roman" w:hAnsi="Times New Roman" w:cs="Times New Roman"/>
          <w:sz w:val="10"/>
          <w:szCs w:val="10"/>
          <w:lang w:eastAsia="it-IT"/>
        </w:rPr>
        <w:t xml:space="preserve">R </w:t>
      </w:r>
      <w:r w:rsidRPr="00613675">
        <w:rPr>
          <w:rFonts w:ascii="Times New Roman" w:eastAsia="Times New Roman" w:hAnsi="Times New Roman" w:cs="Times New Roman"/>
          <w:sz w:val="24"/>
          <w:szCs w:val="24"/>
          <w:lang w:eastAsia="it-IT"/>
        </w:rPr>
        <w:t xml:space="preserve">come definite  nel periodo di riferimento </w:t>
      </w:r>
      <w:r w:rsidRPr="00613675">
        <w:rPr>
          <w:rFonts w:ascii="Times New Roman" w:eastAsia="Times New Roman" w:hAnsi="Times New Roman" w:cs="Times New Roman"/>
          <w:lang w:eastAsia="it-IT"/>
        </w:rPr>
        <w:t>V</w:t>
      </w:r>
      <w:r w:rsidRPr="00613675">
        <w:rPr>
          <w:rFonts w:ascii="Times New Roman" w:eastAsia="Times New Roman" w:hAnsi="Times New Roman" w:cs="Times New Roman"/>
          <w:sz w:val="14"/>
          <w:szCs w:val="14"/>
          <w:lang w:eastAsia="it-IT"/>
        </w:rPr>
        <w:t>R .</w:t>
      </w:r>
    </w:p>
    <w:p w:rsidR="00773EC9" w:rsidRPr="00613675" w:rsidRDefault="00773EC9" w:rsidP="00304270">
      <w:pPr>
        <w:autoSpaceDE w:val="0"/>
        <w:autoSpaceDN w:val="0"/>
        <w:adjustRightInd w:val="0"/>
        <w:spacing w:after="0" w:line="240" w:lineRule="auto"/>
        <w:jc w:val="both"/>
        <w:rPr>
          <w:rFonts w:ascii="Times New Roman" w:eastAsia="Times New Roman" w:hAnsi="Times New Roman" w:cs="Times New Roman"/>
          <w:sz w:val="14"/>
          <w:szCs w:val="14"/>
          <w:lang w:eastAsia="it-IT"/>
        </w:rPr>
      </w:pP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 xml:space="preserve">Le forme spettrali sono definite, per ciascuna delle probabilità di superamento nel periodo di riferimento </w:t>
      </w:r>
      <w:r w:rsidRPr="00613675">
        <w:rPr>
          <w:rFonts w:ascii="Times New Roman" w:eastAsia="Times New Roman" w:hAnsi="Times New Roman" w:cs="Times New Roman"/>
          <w:lang w:eastAsia="it-IT"/>
        </w:rPr>
        <w:t>P</w:t>
      </w:r>
      <w:r w:rsidRPr="00613675">
        <w:rPr>
          <w:rFonts w:ascii="Times New Roman" w:eastAsia="Times New Roman" w:hAnsi="Times New Roman" w:cs="Times New Roman"/>
          <w:sz w:val="14"/>
          <w:szCs w:val="14"/>
          <w:lang w:eastAsia="it-IT"/>
        </w:rPr>
        <w:t>V</w:t>
      </w:r>
      <w:r w:rsidRPr="00613675">
        <w:rPr>
          <w:rFonts w:ascii="Times New Roman" w:eastAsia="Times New Roman" w:hAnsi="Times New Roman" w:cs="Times New Roman"/>
          <w:sz w:val="10"/>
          <w:szCs w:val="10"/>
          <w:lang w:eastAsia="it-IT"/>
        </w:rPr>
        <w:t xml:space="preserve">R </w:t>
      </w:r>
      <w:r w:rsidRPr="00613675">
        <w:rPr>
          <w:rFonts w:ascii="Times New Roman" w:eastAsia="Times New Roman" w:hAnsi="Times New Roman" w:cs="Times New Roman"/>
          <w:sz w:val="24"/>
          <w:szCs w:val="24"/>
          <w:lang w:eastAsia="it-IT"/>
        </w:rPr>
        <w:t>, a partire dai valori dei seguenti parametri su sito di riferimento rigido orizzontale:</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proofErr w:type="spellStart"/>
      <w:r w:rsidRPr="00613675">
        <w:rPr>
          <w:rFonts w:ascii="Times New Roman" w:eastAsia="Times New Roman" w:hAnsi="Times New Roman" w:cs="Times New Roman"/>
          <w:lang w:eastAsia="it-IT"/>
        </w:rPr>
        <w:t>a</w:t>
      </w:r>
      <w:r w:rsidRPr="00613675">
        <w:rPr>
          <w:rFonts w:ascii="Times New Roman" w:eastAsia="Times New Roman" w:hAnsi="Times New Roman" w:cs="Times New Roman"/>
          <w:sz w:val="14"/>
          <w:szCs w:val="14"/>
          <w:lang w:eastAsia="it-IT"/>
        </w:rPr>
        <w:t>g</w:t>
      </w:r>
      <w:proofErr w:type="spellEnd"/>
      <w:r w:rsidRPr="00613675">
        <w:rPr>
          <w:rFonts w:ascii="Times New Roman" w:eastAsia="Times New Roman" w:hAnsi="Times New Roman" w:cs="Times New Roman"/>
          <w:sz w:val="14"/>
          <w:szCs w:val="14"/>
          <w:lang w:eastAsia="it-IT"/>
        </w:rPr>
        <w:t xml:space="preserve">  =  </w:t>
      </w:r>
      <w:r w:rsidRPr="00613675">
        <w:rPr>
          <w:rFonts w:ascii="Times New Roman" w:eastAsia="Times New Roman" w:hAnsi="Times New Roman" w:cs="Times New Roman"/>
          <w:sz w:val="24"/>
          <w:szCs w:val="24"/>
          <w:lang w:eastAsia="it-IT"/>
        </w:rPr>
        <w:t>accelerazione orizzontale massima al sito;</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lang w:eastAsia="it-IT"/>
        </w:rPr>
        <w:t>F</w:t>
      </w:r>
      <w:r w:rsidRPr="00613675">
        <w:rPr>
          <w:rFonts w:ascii="Times New Roman" w:eastAsia="Times New Roman" w:hAnsi="Times New Roman" w:cs="Times New Roman"/>
          <w:sz w:val="14"/>
          <w:szCs w:val="14"/>
          <w:lang w:eastAsia="it-IT"/>
        </w:rPr>
        <w:t xml:space="preserve">o   =  </w:t>
      </w:r>
      <w:r w:rsidRPr="00613675">
        <w:rPr>
          <w:rFonts w:ascii="Times New Roman" w:eastAsia="Times New Roman" w:hAnsi="Times New Roman" w:cs="Times New Roman"/>
          <w:sz w:val="24"/>
          <w:szCs w:val="24"/>
          <w:lang w:eastAsia="it-IT"/>
        </w:rPr>
        <w:t>valore massimo del fattore di amplificazione dello spettro in accelerazione orizzontale;</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lang w:eastAsia="it-IT"/>
        </w:rPr>
        <w:t>T</w:t>
      </w:r>
      <w:r w:rsidRPr="00613675">
        <w:rPr>
          <w:rFonts w:ascii="Times New Roman" w:eastAsia="Times New Roman" w:hAnsi="Times New Roman" w:cs="Times New Roman"/>
          <w:vertAlign w:val="superscript"/>
          <w:lang w:eastAsia="it-IT"/>
        </w:rPr>
        <w:t>*</w:t>
      </w:r>
      <w:r w:rsidRPr="00613675">
        <w:rPr>
          <w:rFonts w:ascii="Times New Roman" w:eastAsia="Times New Roman" w:hAnsi="Times New Roman" w:cs="Times New Roman"/>
          <w:sz w:val="14"/>
          <w:szCs w:val="14"/>
          <w:lang w:eastAsia="it-IT"/>
        </w:rPr>
        <w:t xml:space="preserve">C =  </w:t>
      </w:r>
      <w:r w:rsidRPr="00613675">
        <w:rPr>
          <w:rFonts w:ascii="Times New Roman" w:eastAsia="Times New Roman" w:hAnsi="Times New Roman" w:cs="Times New Roman"/>
          <w:sz w:val="24"/>
          <w:szCs w:val="24"/>
          <w:lang w:eastAsia="it-IT"/>
        </w:rPr>
        <w:t>periodo di inizio del tratto a velocità costante dello spettro in accelerazione orizzontale.</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14"/>
          <w:szCs w:val="14"/>
          <w:lang w:eastAsia="it-IT"/>
        </w:rPr>
      </w:pPr>
      <w:r w:rsidRPr="00613675">
        <w:rPr>
          <w:rFonts w:ascii="Times New Roman" w:eastAsia="Times New Roman" w:hAnsi="Times New Roman" w:cs="Times New Roman"/>
          <w:sz w:val="24"/>
          <w:szCs w:val="24"/>
          <w:lang w:eastAsia="it-IT"/>
        </w:rPr>
        <w:t xml:space="preserve">In allegato al DM. 14.01.2008,  sono forniti i valori dei tre parametri sopra citati, per tutti i siti considerati in base ad un reticolo di riferimento basato su periodi di ritorno compresi nell’intervallo 30 anni/ 2.475 anni. </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La norma individua quattro stati limite nei confronti delle azioni sismiche:</w:t>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stati limite di esercizio:</w:t>
      </w:r>
    </w:p>
    <w:p w:rsidR="00304270" w:rsidRPr="00613675" w:rsidRDefault="00304270" w:rsidP="00304270">
      <w:pPr>
        <w:numPr>
          <w:ilvl w:val="0"/>
          <w:numId w:val="5"/>
        </w:numPr>
        <w:autoSpaceDE w:val="0"/>
        <w:autoSpaceDN w:val="0"/>
        <w:adjustRightInd w:val="0"/>
        <w:spacing w:after="0" w:line="240" w:lineRule="auto"/>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Stato limite di operativit</w:t>
      </w:r>
      <w:r w:rsidR="003D6F51">
        <w:rPr>
          <w:rFonts w:ascii="Times New Roman" w:eastAsia="Times New Roman" w:hAnsi="Times New Roman" w:cs="Times New Roman"/>
          <w:sz w:val="24"/>
          <w:szCs w:val="24"/>
          <w:lang w:eastAsia="it-IT"/>
        </w:rPr>
        <w:t xml:space="preserve">à </w:t>
      </w:r>
      <w:r w:rsidRPr="00613675">
        <w:rPr>
          <w:rFonts w:ascii="Times New Roman" w:eastAsia="Times New Roman" w:hAnsi="Times New Roman" w:cs="Times New Roman"/>
          <w:sz w:val="24"/>
          <w:szCs w:val="24"/>
          <w:lang w:eastAsia="it-IT"/>
        </w:rPr>
        <w:t xml:space="preserve"> (SLO);</w:t>
      </w:r>
    </w:p>
    <w:p w:rsidR="00304270" w:rsidRPr="00613675" w:rsidRDefault="00304270" w:rsidP="00304270">
      <w:pPr>
        <w:numPr>
          <w:ilvl w:val="0"/>
          <w:numId w:val="5"/>
        </w:numPr>
        <w:autoSpaceDE w:val="0"/>
        <w:autoSpaceDN w:val="0"/>
        <w:adjustRightInd w:val="0"/>
        <w:spacing w:after="0" w:line="240" w:lineRule="auto"/>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Stato limite di Danno (SLD).</w:t>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stati limite ultimi:</w:t>
      </w:r>
    </w:p>
    <w:p w:rsidR="00304270" w:rsidRPr="00613675" w:rsidRDefault="00304270" w:rsidP="00304270">
      <w:pPr>
        <w:numPr>
          <w:ilvl w:val="0"/>
          <w:numId w:val="5"/>
        </w:numPr>
        <w:autoSpaceDE w:val="0"/>
        <w:autoSpaceDN w:val="0"/>
        <w:adjustRightInd w:val="0"/>
        <w:spacing w:after="0" w:line="240" w:lineRule="auto"/>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Stato limite di salvaguardia della vita (SLV);</w:t>
      </w:r>
    </w:p>
    <w:p w:rsidR="00304270" w:rsidRPr="00613675" w:rsidRDefault="00304270" w:rsidP="00304270">
      <w:pPr>
        <w:numPr>
          <w:ilvl w:val="0"/>
          <w:numId w:val="5"/>
        </w:numPr>
        <w:autoSpaceDE w:val="0"/>
        <w:autoSpaceDN w:val="0"/>
        <w:adjustRightInd w:val="0"/>
        <w:spacing w:after="0" w:line="240" w:lineRule="auto"/>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Stato limite di prevenzione del collasso (SLC)</w:t>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 xml:space="preserve">Le probabilità di superamento nel periodo di riferimento </w:t>
      </w:r>
      <w:r w:rsidRPr="00613675">
        <w:rPr>
          <w:rFonts w:ascii="Times New Roman" w:eastAsia="Times New Roman" w:hAnsi="Times New Roman" w:cs="Times New Roman"/>
          <w:lang w:eastAsia="it-IT"/>
        </w:rPr>
        <w:t>P</w:t>
      </w:r>
      <w:r w:rsidRPr="00613675">
        <w:rPr>
          <w:rFonts w:ascii="Times New Roman" w:eastAsia="Times New Roman" w:hAnsi="Times New Roman" w:cs="Times New Roman"/>
          <w:sz w:val="14"/>
          <w:szCs w:val="14"/>
          <w:lang w:eastAsia="it-IT"/>
        </w:rPr>
        <w:t>V</w:t>
      </w:r>
      <w:r w:rsidRPr="00613675">
        <w:rPr>
          <w:rFonts w:ascii="Times New Roman" w:eastAsia="Times New Roman" w:hAnsi="Times New Roman" w:cs="Times New Roman"/>
          <w:sz w:val="10"/>
          <w:szCs w:val="10"/>
          <w:lang w:eastAsia="it-IT"/>
        </w:rPr>
        <w:t xml:space="preserve">R </w:t>
      </w:r>
      <w:r w:rsidRPr="00613675">
        <w:rPr>
          <w:rFonts w:ascii="Times New Roman" w:eastAsia="Times New Roman" w:hAnsi="Times New Roman" w:cs="Times New Roman"/>
          <w:sz w:val="24"/>
          <w:szCs w:val="24"/>
          <w:lang w:eastAsia="it-IT"/>
        </w:rPr>
        <w:t>, cui riferirsi per individuare l’azione</w:t>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0"/>
          <w:szCs w:val="20"/>
          <w:lang w:eastAsia="it-IT"/>
        </w:rPr>
      </w:pPr>
      <w:r w:rsidRPr="00613675">
        <w:rPr>
          <w:rFonts w:ascii="Times New Roman" w:eastAsia="Times New Roman" w:hAnsi="Times New Roman" w:cs="Times New Roman"/>
          <w:sz w:val="24"/>
          <w:szCs w:val="24"/>
          <w:lang w:eastAsia="it-IT"/>
        </w:rPr>
        <w:t xml:space="preserve">sismica agente in ciascuno degli stati limite considerati, sono riportate nella successiva </w:t>
      </w:r>
      <w:proofErr w:type="spellStart"/>
      <w:r w:rsidRPr="00613675">
        <w:rPr>
          <w:rFonts w:ascii="Times New Roman" w:eastAsia="Times New Roman" w:hAnsi="Times New Roman" w:cs="Times New Roman"/>
          <w:sz w:val="24"/>
          <w:szCs w:val="24"/>
          <w:lang w:eastAsia="it-IT"/>
        </w:rPr>
        <w:t>Tab</w:t>
      </w:r>
      <w:proofErr w:type="spellEnd"/>
      <w:r w:rsidRPr="00613675">
        <w:rPr>
          <w:rFonts w:ascii="Times New Roman" w:eastAsia="Times New Roman" w:hAnsi="Times New Roman" w:cs="Times New Roman"/>
          <w:sz w:val="24"/>
          <w:szCs w:val="24"/>
          <w:lang w:eastAsia="it-IT"/>
        </w:rPr>
        <w:t>. 3.2.I.</w:t>
      </w:r>
    </w:p>
    <w:p w:rsidR="00304270" w:rsidRPr="00613675" w:rsidRDefault="00304270" w:rsidP="00304270">
      <w:pPr>
        <w:autoSpaceDE w:val="0"/>
        <w:autoSpaceDN w:val="0"/>
        <w:adjustRightInd w:val="0"/>
        <w:spacing w:after="0" w:line="240" w:lineRule="auto"/>
        <w:jc w:val="center"/>
        <w:rPr>
          <w:rFonts w:ascii="Times New Roman" w:eastAsia="Times New Roman" w:hAnsi="Times New Roman" w:cs="Times New Roman"/>
          <w:sz w:val="24"/>
          <w:szCs w:val="24"/>
          <w:lang w:eastAsia="it-IT"/>
        </w:rPr>
      </w:pPr>
      <w:r>
        <w:rPr>
          <w:rFonts w:ascii="Times New Roman" w:eastAsia="Times New Roman" w:hAnsi="Times New Roman" w:cs="Times New Roman"/>
          <w:noProof/>
          <w:sz w:val="24"/>
          <w:szCs w:val="24"/>
          <w:lang w:eastAsia="it-IT"/>
        </w:rPr>
        <w:drawing>
          <wp:inline distT="0" distB="0" distL="0" distR="0" wp14:anchorId="6B68296B" wp14:editId="1609DCB1">
            <wp:extent cx="4983480" cy="1341120"/>
            <wp:effectExtent l="0" t="0" r="762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4983480" cy="1341120"/>
                    </a:xfrm>
                    <a:prstGeom prst="rect">
                      <a:avLst/>
                    </a:prstGeom>
                    <a:noFill/>
                    <a:ln>
                      <a:noFill/>
                    </a:ln>
                  </pic:spPr>
                </pic:pic>
              </a:graphicData>
            </a:graphic>
          </wp:inline>
        </w:drawing>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L’allegato A al DM 14.01.2008 suggerisce la seguente relazione per calcolare il tempo di ritorno:</w:t>
      </w:r>
    </w:p>
    <w:p w:rsidR="00EB5FD6" w:rsidRDefault="00EB5FD6" w:rsidP="00304270">
      <w:pPr>
        <w:autoSpaceDE w:val="0"/>
        <w:autoSpaceDN w:val="0"/>
        <w:adjustRightInd w:val="0"/>
        <w:spacing w:after="0" w:line="360" w:lineRule="auto"/>
        <w:jc w:val="center"/>
        <w:rPr>
          <w:rFonts w:ascii="Arial" w:eastAsia="Times New Roman" w:hAnsi="Arial" w:cs="Arial"/>
          <w:sz w:val="24"/>
          <w:szCs w:val="24"/>
          <w:lang w:eastAsia="it-IT"/>
        </w:rPr>
      </w:pPr>
    </w:p>
    <w:p w:rsidR="00304270" w:rsidRPr="00613675" w:rsidRDefault="00304270" w:rsidP="00304270">
      <w:pPr>
        <w:autoSpaceDE w:val="0"/>
        <w:autoSpaceDN w:val="0"/>
        <w:adjustRightInd w:val="0"/>
        <w:spacing w:after="0" w:line="360" w:lineRule="auto"/>
        <w:jc w:val="center"/>
        <w:rPr>
          <w:rFonts w:ascii="Arial" w:eastAsia="Times New Roman" w:hAnsi="Arial" w:cs="Arial"/>
          <w:sz w:val="24"/>
          <w:szCs w:val="24"/>
          <w:lang w:eastAsia="it-IT"/>
        </w:rPr>
      </w:pPr>
      <w:r w:rsidRPr="00613675">
        <w:rPr>
          <w:rFonts w:ascii="Arial" w:eastAsia="Times New Roman" w:hAnsi="Arial" w:cs="Arial"/>
          <w:position w:val="-30"/>
          <w:sz w:val="24"/>
          <w:szCs w:val="24"/>
          <w:lang w:eastAsia="it-IT"/>
        </w:rPr>
        <w:object w:dxaOrig="1719"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6pt;height:35.5pt" o:ole="">
            <v:imagedata r:id="rId113" o:title=""/>
          </v:shape>
          <o:OLEObject Type="Embed" ProgID="Equation.3" ShapeID="_x0000_i1025" DrawAspect="Content" ObjectID="_1518863463" r:id="rId114"/>
        </w:object>
      </w:r>
    </w:p>
    <w:p w:rsidR="00304270" w:rsidRPr="00613675" w:rsidRDefault="00304270" w:rsidP="00304270">
      <w:pPr>
        <w:autoSpaceDE w:val="0"/>
        <w:autoSpaceDN w:val="0"/>
        <w:adjustRightInd w:val="0"/>
        <w:spacing w:after="0" w:line="240" w:lineRule="auto"/>
        <w:jc w:val="both"/>
        <w:rPr>
          <w:rFonts w:ascii="Verdana" w:eastAsia="Times New Roman" w:hAnsi="Verdana" w:cs="Verdana"/>
          <w:color w:val="000000"/>
          <w:sz w:val="24"/>
          <w:szCs w:val="24"/>
          <w:lang w:eastAsia="it-IT"/>
        </w:rPr>
      </w:pP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Qualora il tempo di ritorno richiesto sia differente da uno dei 9 tempi di ritorno forniti in tabella, sarà possibile ricavare il valore del parametro di interesse mediante interpolazione tra i valori dei parametri corrispondenti ai due tempi di ritorno (dei nove forniti per ognuno dei nodi del reticolo di riferimento) che comprendono il tempo di ritorno necessario, mediante la formula:</w:t>
      </w:r>
    </w:p>
    <w:p w:rsidR="00304270" w:rsidRPr="00613675" w:rsidRDefault="00304270" w:rsidP="00304270">
      <w:pPr>
        <w:autoSpaceDE w:val="0"/>
        <w:autoSpaceDN w:val="0"/>
        <w:adjustRightInd w:val="0"/>
        <w:spacing w:after="0" w:line="240" w:lineRule="auto"/>
        <w:jc w:val="center"/>
        <w:rPr>
          <w:rFonts w:ascii="Verdana" w:eastAsia="Times New Roman" w:hAnsi="Verdana" w:cs="Verdana"/>
          <w:color w:val="000000"/>
          <w:sz w:val="24"/>
          <w:szCs w:val="24"/>
          <w:lang w:eastAsia="it-IT"/>
        </w:rPr>
      </w:pPr>
      <w:r>
        <w:rPr>
          <w:rFonts w:ascii="Verdana" w:eastAsia="Times New Roman" w:hAnsi="Verdana" w:cs="Verdana"/>
          <w:noProof/>
          <w:color w:val="000000"/>
          <w:sz w:val="24"/>
          <w:szCs w:val="24"/>
          <w:lang w:eastAsia="it-IT"/>
        </w:rPr>
        <w:drawing>
          <wp:inline distT="0" distB="0" distL="0" distR="0" wp14:anchorId="13643EA8" wp14:editId="07C46A08">
            <wp:extent cx="2926080" cy="525780"/>
            <wp:effectExtent l="0" t="0" r="7620" b="762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926080" cy="525780"/>
                    </a:xfrm>
                    <a:prstGeom prst="rect">
                      <a:avLst/>
                    </a:prstGeom>
                    <a:noFill/>
                    <a:ln>
                      <a:noFill/>
                    </a:ln>
                  </pic:spPr>
                </pic:pic>
              </a:graphicData>
            </a:graphic>
          </wp:inline>
        </w:drawing>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in cui:</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p =  valore del parametro di interesse corrispondente al periodo di ritorno TR desiderato;</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T</w:t>
      </w:r>
      <w:r w:rsidRPr="00613675">
        <w:rPr>
          <w:rFonts w:ascii="Times New Roman" w:eastAsia="Times New Roman" w:hAnsi="Times New Roman" w:cs="Times New Roman"/>
          <w:sz w:val="16"/>
          <w:szCs w:val="16"/>
          <w:lang w:eastAsia="it-IT"/>
        </w:rPr>
        <w:t>R</w:t>
      </w:r>
      <w:r w:rsidRPr="00613675">
        <w:rPr>
          <w:rFonts w:ascii="Times New Roman" w:eastAsia="Times New Roman" w:hAnsi="Times New Roman" w:cs="Times New Roman"/>
          <w:sz w:val="24"/>
          <w:szCs w:val="24"/>
          <w:lang w:eastAsia="it-IT"/>
        </w:rPr>
        <w:t xml:space="preserve"> = periodo di ritorno desiderato, corrispondente alla vita di riferimento (VR) ed alla probabilità di superamento nella vita di riferimento (PVR) per lo stato limite considerato;</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T</w:t>
      </w:r>
      <w:r w:rsidRPr="00613675">
        <w:rPr>
          <w:rFonts w:ascii="Times New Roman" w:eastAsia="Times New Roman" w:hAnsi="Times New Roman" w:cs="Times New Roman"/>
          <w:sz w:val="16"/>
          <w:szCs w:val="16"/>
          <w:lang w:eastAsia="it-IT"/>
        </w:rPr>
        <w:t>R1</w:t>
      </w:r>
      <w:r w:rsidRPr="00613675">
        <w:rPr>
          <w:rFonts w:ascii="Times New Roman" w:eastAsia="Times New Roman" w:hAnsi="Times New Roman" w:cs="Times New Roman"/>
          <w:sz w:val="24"/>
          <w:szCs w:val="24"/>
          <w:lang w:eastAsia="it-IT"/>
        </w:rPr>
        <w:t>, T</w:t>
      </w:r>
      <w:r w:rsidRPr="00613675">
        <w:rPr>
          <w:rFonts w:ascii="Times New Roman" w:eastAsia="Times New Roman" w:hAnsi="Times New Roman" w:cs="Times New Roman"/>
          <w:sz w:val="16"/>
          <w:szCs w:val="16"/>
          <w:lang w:eastAsia="it-IT"/>
        </w:rPr>
        <w:t xml:space="preserve">R2  </w:t>
      </w:r>
      <w:r w:rsidRPr="00613675">
        <w:rPr>
          <w:rFonts w:ascii="Times New Roman" w:eastAsia="Times New Roman" w:hAnsi="Times New Roman" w:cs="Times New Roman"/>
          <w:sz w:val="24"/>
          <w:szCs w:val="24"/>
          <w:lang w:eastAsia="it-IT"/>
        </w:rPr>
        <w:t>=  periodi di ritorno più prossimi a T</w:t>
      </w:r>
      <w:r w:rsidRPr="00613675">
        <w:rPr>
          <w:rFonts w:ascii="Times New Roman" w:eastAsia="Times New Roman" w:hAnsi="Times New Roman" w:cs="Times New Roman"/>
          <w:sz w:val="16"/>
          <w:szCs w:val="16"/>
          <w:lang w:eastAsia="it-IT"/>
        </w:rPr>
        <w:t>R</w:t>
      </w:r>
      <w:r w:rsidRPr="00613675">
        <w:rPr>
          <w:rFonts w:ascii="Times New Roman" w:eastAsia="Times New Roman" w:hAnsi="Times New Roman" w:cs="Times New Roman"/>
          <w:sz w:val="24"/>
          <w:szCs w:val="24"/>
          <w:lang w:eastAsia="it-IT"/>
        </w:rPr>
        <w:t xml:space="preserve"> per i quali si dispone dei valori p1 e p2 del generico parametro p.</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lastRenderedPageBreak/>
        <w:t>I valori dei parametri ag, F</w:t>
      </w:r>
      <w:r w:rsidRPr="00613675">
        <w:rPr>
          <w:rFonts w:ascii="Times New Roman" w:eastAsia="Times New Roman" w:hAnsi="Times New Roman" w:cs="Times New Roman"/>
          <w:sz w:val="14"/>
          <w:szCs w:val="14"/>
          <w:lang w:eastAsia="it-IT"/>
        </w:rPr>
        <w:t>o</w:t>
      </w:r>
      <w:r w:rsidRPr="00613675">
        <w:rPr>
          <w:rFonts w:ascii="Times New Roman" w:eastAsia="Times New Roman" w:hAnsi="Times New Roman" w:cs="Times New Roman"/>
          <w:sz w:val="24"/>
          <w:szCs w:val="24"/>
          <w:lang w:eastAsia="it-IT"/>
        </w:rPr>
        <w:t xml:space="preserve"> e T*c determinati sono relativi a situazioni geologiche corrispondenti ad un sito con assenza di effetti locali dei terreni, ovvero con presenza di substrato sismico (Vs30&gt;800m/s) affiorante o subaffiorante ed in condizioni morfologiche pianeggianti.</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Qualora il sito di progetto non presenti le suddette condizioni sarà necessario,  compiere specifiche analisi di valutazione della risposta sismica locale, o in alternativa, verificare:</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a) la categoria di suolo di fondazione mediante la stima del parametro Vs30 (tabella 3.2.II nel Cap 3.2 de D.M. 14.01.2008 ) e di conseguenza valutare l’incremento sull’azione sismica (tabella 3.2.V nel Cap 3.2 del D.M. 14.01.2008). La caratterizzazione geotecnica dei terreni si effettua in base ai valori della velocit</w:t>
      </w:r>
      <w:r w:rsidR="00773EC9">
        <w:rPr>
          <w:rFonts w:ascii="Times New Roman" w:eastAsia="Times New Roman" w:hAnsi="Times New Roman" w:cs="Times New Roman"/>
          <w:sz w:val="24"/>
          <w:szCs w:val="24"/>
          <w:lang w:eastAsia="it-IT"/>
        </w:rPr>
        <w:t>à</w:t>
      </w:r>
      <w:r w:rsidRPr="00613675">
        <w:rPr>
          <w:rFonts w:ascii="Times New Roman" w:eastAsia="Times New Roman" w:hAnsi="Times New Roman" w:cs="Times New Roman"/>
          <w:sz w:val="24"/>
          <w:szCs w:val="24"/>
          <w:lang w:eastAsia="it-IT"/>
        </w:rPr>
        <w:t xml:space="preserve"> equivalente Vs30 di propagazione delle onde di taglio entro i primi 30 m. di profondit</w:t>
      </w:r>
      <w:r w:rsidR="00773EC9">
        <w:rPr>
          <w:rFonts w:ascii="Times New Roman" w:eastAsia="Times New Roman" w:hAnsi="Times New Roman" w:cs="Times New Roman"/>
          <w:sz w:val="24"/>
          <w:szCs w:val="24"/>
          <w:lang w:eastAsia="it-IT"/>
        </w:rPr>
        <w:t>à</w:t>
      </w:r>
      <w:r w:rsidRPr="00613675">
        <w:rPr>
          <w:rFonts w:ascii="Times New Roman" w:eastAsia="Times New Roman" w:hAnsi="Times New Roman" w:cs="Times New Roman"/>
          <w:sz w:val="24"/>
          <w:szCs w:val="24"/>
          <w:lang w:eastAsia="it-IT"/>
        </w:rPr>
        <w:t>. Nei casi in cui tale determinazione non sia possibile, la classificazione pu</w:t>
      </w:r>
      <w:r w:rsidR="00773EC9">
        <w:rPr>
          <w:rFonts w:ascii="Times New Roman" w:eastAsia="Times New Roman" w:hAnsi="Times New Roman" w:cs="Times New Roman"/>
          <w:sz w:val="24"/>
          <w:szCs w:val="24"/>
          <w:lang w:eastAsia="it-IT"/>
        </w:rPr>
        <w:t>ò</w:t>
      </w:r>
      <w:r w:rsidRPr="00613675">
        <w:rPr>
          <w:rFonts w:ascii="Times New Roman" w:eastAsia="Times New Roman" w:hAnsi="Times New Roman" w:cs="Times New Roman"/>
          <w:sz w:val="24"/>
          <w:szCs w:val="24"/>
          <w:lang w:eastAsia="it-IT"/>
        </w:rPr>
        <w:t xml:space="preserve"> essere effettuata in base ai valori del numero equivalente di colpi della prova penetrometrica dinamica Nspt30 nei terreni a prevalente grana grossa ed in alternativa della resistenza non drenata Cu30 nei terreni a prevalente grana fine. </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b) il coefficiente di amplificazione topografica in funzione della categoria topografica  (tabelle 3.2.IV e tabelle 3.2. VI nel Cap 3.2 della Norma).</w:t>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p>
    <w:p w:rsidR="00304270"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Nel presente caso si ha:</w:t>
      </w:r>
    </w:p>
    <w:p w:rsidR="00773EC9" w:rsidRPr="00613675" w:rsidRDefault="00773EC9" w:rsidP="00304270">
      <w:pPr>
        <w:autoSpaceDE w:val="0"/>
        <w:autoSpaceDN w:val="0"/>
        <w:adjustRightInd w:val="0"/>
        <w:spacing w:after="0" w:line="240" w:lineRule="auto"/>
        <w:rPr>
          <w:rFonts w:ascii="Times New Roman" w:eastAsia="Times New Roman" w:hAnsi="Times New Roman" w:cs="Times New Roman"/>
          <w:sz w:val="24"/>
          <w:szCs w:val="24"/>
          <w:lang w:eastAsia="it-IT"/>
        </w:rPr>
      </w:pP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b/>
          <w:color w:val="FF0000"/>
          <w:sz w:val="24"/>
          <w:szCs w:val="24"/>
          <w:lang w:eastAsia="it-IT"/>
        </w:rPr>
      </w:pPr>
      <w:r w:rsidRPr="00613675">
        <w:rPr>
          <w:rFonts w:ascii="Times New Roman" w:eastAsia="Times New Roman" w:hAnsi="Times New Roman" w:cs="Times New Roman"/>
          <w:b/>
          <w:color w:val="FF0000"/>
          <w:sz w:val="24"/>
          <w:szCs w:val="24"/>
          <w:lang w:eastAsia="it-IT"/>
        </w:rPr>
        <w:t xml:space="preserve">Categoria di sottosuolo: </w:t>
      </w:r>
      <w:r w:rsidR="008C1725">
        <w:rPr>
          <w:rFonts w:ascii="Times New Roman" w:eastAsia="Times New Roman" w:hAnsi="Times New Roman" w:cs="Times New Roman"/>
          <w:b/>
          <w:color w:val="FF0000"/>
          <w:sz w:val="24"/>
          <w:szCs w:val="24"/>
          <w:lang w:eastAsia="it-IT"/>
        </w:rPr>
        <w:t>C</w:t>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b/>
          <w:color w:val="FF0000"/>
          <w:sz w:val="24"/>
          <w:szCs w:val="24"/>
          <w:lang w:eastAsia="it-IT"/>
        </w:rPr>
      </w:pPr>
      <w:r w:rsidRPr="00613675">
        <w:rPr>
          <w:rFonts w:ascii="Times New Roman" w:eastAsia="Times New Roman" w:hAnsi="Times New Roman" w:cs="Times New Roman"/>
          <w:b/>
          <w:color w:val="FF0000"/>
          <w:sz w:val="24"/>
          <w:szCs w:val="24"/>
          <w:lang w:eastAsia="it-IT"/>
        </w:rPr>
        <w:t>Categoria topografica: T1</w:t>
      </w:r>
    </w:p>
    <w:p w:rsidR="00C9014A" w:rsidRDefault="00C9014A"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Pertanto, valutati i parametri spettrali ag, F</w:t>
      </w:r>
      <w:r w:rsidRPr="00613675">
        <w:rPr>
          <w:rFonts w:ascii="Times New Roman" w:eastAsia="Times New Roman" w:hAnsi="Times New Roman" w:cs="Times New Roman"/>
          <w:sz w:val="16"/>
          <w:szCs w:val="16"/>
          <w:lang w:eastAsia="it-IT"/>
        </w:rPr>
        <w:t>0</w:t>
      </w:r>
      <w:r w:rsidRPr="00613675">
        <w:rPr>
          <w:rFonts w:ascii="Times New Roman" w:eastAsia="Times New Roman" w:hAnsi="Times New Roman" w:cs="Times New Roman"/>
          <w:sz w:val="24"/>
          <w:szCs w:val="24"/>
          <w:lang w:eastAsia="it-IT"/>
        </w:rPr>
        <w:t xml:space="preserve"> e T*c per il sito di progetto (approccio “sito-dipendente”)  eventualmente corretti per il calcolo del periodo di ritorno necessario, incrementati eventualmente per l’amplificazione stratigrafica e topografica e sulla base della classe d’uso della costruzione, sarà possibile definire gli spettri orizzontali e verticali, necessari per la stima dell’azione sismica di progetto.</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304270" w:rsidRDefault="00304270" w:rsidP="00304270">
      <w:pPr>
        <w:autoSpaceDE w:val="0"/>
        <w:autoSpaceDN w:val="0"/>
        <w:adjustRightInd w:val="0"/>
        <w:spacing w:after="0" w:line="240" w:lineRule="auto"/>
        <w:jc w:val="both"/>
        <w:rPr>
          <w:rFonts w:ascii="Times New Roman" w:eastAsia="Times New Roman" w:hAnsi="Times New Roman" w:cs="Times New Roman"/>
          <w:sz w:val="10"/>
          <w:szCs w:val="10"/>
          <w:lang w:eastAsia="it-IT"/>
        </w:rPr>
      </w:pPr>
      <w:r w:rsidRPr="00613675">
        <w:rPr>
          <w:rFonts w:ascii="Times New Roman" w:eastAsia="Times New Roman" w:hAnsi="Times New Roman" w:cs="Times New Roman"/>
          <w:sz w:val="24"/>
          <w:szCs w:val="24"/>
          <w:lang w:eastAsia="it-IT"/>
        </w:rPr>
        <w:t xml:space="preserve">Il modello di riferimento per la descrizione del moto sismico sul piano di fondazione è definito dallo spettro di risposta elastico.  Lo spettro di risposta elastico in accelerazione è espresso da una forma spettrale (spettro normalizzato) riferita ad uno smorzamento convenzionale del 5%, moltiplicata per il valore della accelerazione orizzontale massima </w:t>
      </w:r>
      <w:r w:rsidRPr="00613675">
        <w:rPr>
          <w:rFonts w:ascii="Times New Roman" w:eastAsia="Times New Roman" w:hAnsi="Times New Roman" w:cs="Times New Roman"/>
          <w:lang w:eastAsia="it-IT"/>
        </w:rPr>
        <w:t>a</w:t>
      </w:r>
      <w:r w:rsidRPr="00613675">
        <w:rPr>
          <w:rFonts w:ascii="Times New Roman" w:eastAsia="Times New Roman" w:hAnsi="Times New Roman" w:cs="Times New Roman"/>
          <w:sz w:val="14"/>
          <w:szCs w:val="14"/>
          <w:lang w:eastAsia="it-IT"/>
        </w:rPr>
        <w:t xml:space="preserve">g </w:t>
      </w:r>
      <w:r w:rsidRPr="00613675">
        <w:rPr>
          <w:rFonts w:ascii="Times New Roman" w:eastAsia="Times New Roman" w:hAnsi="Times New Roman" w:cs="Times New Roman"/>
          <w:sz w:val="24"/>
          <w:szCs w:val="24"/>
          <w:lang w:eastAsia="it-IT"/>
        </w:rPr>
        <w:t xml:space="preserve">su sito di riferimento rigido orizzontale. Il moto può decomporsi in tre componenti ortogonali di cui una verticale. In via semplificata gli spettri delle due componenti orizzontali possono considerarsi eguali ed indipendenti. La componente verticale viene considerata solo nei casi previsti dal paragrafo 7.2.1 delle NTC 2008. Sia la forma spettrale che il valore di </w:t>
      </w:r>
      <w:r w:rsidRPr="00613675">
        <w:rPr>
          <w:rFonts w:ascii="Times New Roman" w:eastAsia="Times New Roman" w:hAnsi="Times New Roman" w:cs="Times New Roman"/>
          <w:lang w:eastAsia="it-IT"/>
        </w:rPr>
        <w:t>a</w:t>
      </w:r>
      <w:r w:rsidRPr="00613675">
        <w:rPr>
          <w:rFonts w:ascii="Times New Roman" w:eastAsia="Times New Roman" w:hAnsi="Times New Roman" w:cs="Times New Roman"/>
          <w:sz w:val="14"/>
          <w:szCs w:val="14"/>
          <w:lang w:eastAsia="it-IT"/>
        </w:rPr>
        <w:t xml:space="preserve">g </w:t>
      </w:r>
      <w:r w:rsidRPr="00613675">
        <w:rPr>
          <w:rFonts w:ascii="Times New Roman" w:eastAsia="Times New Roman" w:hAnsi="Times New Roman" w:cs="Times New Roman"/>
          <w:sz w:val="24"/>
          <w:szCs w:val="24"/>
          <w:lang w:eastAsia="it-IT"/>
        </w:rPr>
        <w:t xml:space="preserve">variano al variare della probabilità di superamento nel periodo di riferimento </w:t>
      </w:r>
      <w:r w:rsidRPr="00613675">
        <w:rPr>
          <w:rFonts w:ascii="Times New Roman" w:eastAsia="Times New Roman" w:hAnsi="Times New Roman" w:cs="Times New Roman"/>
          <w:lang w:eastAsia="it-IT"/>
        </w:rPr>
        <w:t>P</w:t>
      </w:r>
      <w:r w:rsidRPr="00613675">
        <w:rPr>
          <w:rFonts w:ascii="Times New Roman" w:eastAsia="Times New Roman" w:hAnsi="Times New Roman" w:cs="Times New Roman"/>
          <w:sz w:val="14"/>
          <w:szCs w:val="14"/>
          <w:lang w:eastAsia="it-IT"/>
        </w:rPr>
        <w:t>V</w:t>
      </w:r>
      <w:r w:rsidRPr="00613675">
        <w:rPr>
          <w:rFonts w:ascii="Times New Roman" w:eastAsia="Times New Roman" w:hAnsi="Times New Roman" w:cs="Times New Roman"/>
          <w:sz w:val="10"/>
          <w:szCs w:val="10"/>
          <w:lang w:eastAsia="it-IT"/>
        </w:rPr>
        <w:t>R.</w:t>
      </w:r>
    </w:p>
    <w:p w:rsidR="00773EC9" w:rsidRPr="00613675" w:rsidRDefault="00773EC9"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 xml:space="preserve">Gli spettri così definiti possono essere utilizzati per strutture con periodo fondamentale minore o uguale a 4,0 s. Per strutture con periodi fondamentali superiori lo spettro deve essere definito da apposite analisi ovvero l’azione sismica deve essere descritta mediante accelerogrammi. Analogamente si opera in presenza di sottosuoli di categoria </w:t>
      </w:r>
      <w:r w:rsidRPr="00613675">
        <w:rPr>
          <w:rFonts w:ascii="Times New Roman" w:eastAsia="Times New Roman" w:hAnsi="Times New Roman" w:cs="Times New Roman"/>
          <w:b/>
          <w:bCs/>
          <w:sz w:val="24"/>
          <w:szCs w:val="24"/>
          <w:lang w:eastAsia="it-IT"/>
        </w:rPr>
        <w:t xml:space="preserve">S1 </w:t>
      </w:r>
      <w:r w:rsidRPr="00613675">
        <w:rPr>
          <w:rFonts w:ascii="Times New Roman" w:eastAsia="Times New Roman" w:hAnsi="Times New Roman" w:cs="Times New Roman"/>
          <w:sz w:val="24"/>
          <w:szCs w:val="24"/>
          <w:lang w:eastAsia="it-IT"/>
        </w:rPr>
        <w:t xml:space="preserve">o </w:t>
      </w:r>
      <w:r w:rsidRPr="00613675">
        <w:rPr>
          <w:rFonts w:ascii="Times New Roman" w:eastAsia="Times New Roman" w:hAnsi="Times New Roman" w:cs="Times New Roman"/>
          <w:b/>
          <w:bCs/>
          <w:sz w:val="24"/>
          <w:szCs w:val="24"/>
          <w:lang w:eastAsia="it-IT"/>
        </w:rPr>
        <w:t>S2</w:t>
      </w:r>
      <w:r w:rsidRPr="00613675">
        <w:rPr>
          <w:rFonts w:ascii="Times New Roman" w:eastAsia="Times New Roman" w:hAnsi="Times New Roman" w:cs="Times New Roman"/>
          <w:sz w:val="24"/>
          <w:szCs w:val="24"/>
          <w:lang w:eastAsia="it-IT"/>
        </w:rPr>
        <w:t>.</w:t>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p>
    <w:p w:rsidR="00304270"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 xml:space="preserve">Quale che sia la probabilità di superamento nel periodo di riferimento </w:t>
      </w:r>
      <w:r w:rsidRPr="00613675">
        <w:rPr>
          <w:rFonts w:ascii="Times New Roman" w:eastAsia="Times New Roman" w:hAnsi="Times New Roman" w:cs="Times New Roman"/>
          <w:lang w:eastAsia="it-IT"/>
        </w:rPr>
        <w:t>P</w:t>
      </w:r>
      <w:r w:rsidRPr="00613675">
        <w:rPr>
          <w:rFonts w:ascii="Times New Roman" w:eastAsia="Times New Roman" w:hAnsi="Times New Roman" w:cs="Times New Roman"/>
          <w:sz w:val="14"/>
          <w:szCs w:val="14"/>
          <w:lang w:eastAsia="it-IT"/>
        </w:rPr>
        <w:t>V</w:t>
      </w:r>
      <w:r w:rsidRPr="00613675">
        <w:rPr>
          <w:rFonts w:ascii="Times New Roman" w:eastAsia="Times New Roman" w:hAnsi="Times New Roman" w:cs="Times New Roman"/>
          <w:sz w:val="10"/>
          <w:szCs w:val="10"/>
          <w:lang w:eastAsia="it-IT"/>
        </w:rPr>
        <w:t xml:space="preserve">R </w:t>
      </w:r>
      <w:r w:rsidRPr="00613675">
        <w:rPr>
          <w:rFonts w:ascii="Times New Roman" w:eastAsia="Times New Roman" w:hAnsi="Times New Roman" w:cs="Times New Roman"/>
          <w:sz w:val="24"/>
          <w:szCs w:val="24"/>
          <w:lang w:eastAsia="it-IT"/>
        </w:rPr>
        <w:t>considerata, lo spettro di risposta elastico della componente orizzontale è definito dalle espressioni seguenti:</w:t>
      </w:r>
    </w:p>
    <w:p w:rsidR="00773EC9" w:rsidRPr="00613675" w:rsidRDefault="00773EC9" w:rsidP="00304270">
      <w:pPr>
        <w:autoSpaceDE w:val="0"/>
        <w:autoSpaceDN w:val="0"/>
        <w:adjustRightInd w:val="0"/>
        <w:spacing w:after="0" w:line="240" w:lineRule="auto"/>
        <w:jc w:val="both"/>
        <w:rPr>
          <w:rFonts w:ascii="Times New Roman" w:eastAsia="Times New Roman" w:hAnsi="Times New Roman" w:cs="Times New Roman"/>
          <w:sz w:val="20"/>
          <w:szCs w:val="20"/>
          <w:lang w:eastAsia="it-IT"/>
        </w:rPr>
      </w:pPr>
    </w:p>
    <w:p w:rsidR="00304270" w:rsidRPr="00613675" w:rsidRDefault="00304270" w:rsidP="00304270">
      <w:pPr>
        <w:autoSpaceDE w:val="0"/>
        <w:autoSpaceDN w:val="0"/>
        <w:adjustRightInd w:val="0"/>
        <w:spacing w:after="0" w:line="240" w:lineRule="auto"/>
        <w:jc w:val="center"/>
        <w:rPr>
          <w:rFonts w:ascii="Times New Roman" w:eastAsia="Times New Roman" w:hAnsi="Times New Roman" w:cs="Times New Roman"/>
          <w:i/>
          <w:iCs/>
          <w:sz w:val="24"/>
          <w:szCs w:val="24"/>
          <w:lang w:eastAsia="it-IT"/>
        </w:rPr>
      </w:pPr>
      <w:r>
        <w:rPr>
          <w:rFonts w:ascii="Times New Roman" w:eastAsia="Times New Roman" w:hAnsi="Times New Roman" w:cs="Times New Roman"/>
          <w:i/>
          <w:iCs/>
          <w:noProof/>
          <w:sz w:val="24"/>
          <w:szCs w:val="24"/>
          <w:lang w:eastAsia="it-IT"/>
        </w:rPr>
        <w:lastRenderedPageBreak/>
        <w:drawing>
          <wp:inline distT="0" distB="0" distL="0" distR="0" wp14:anchorId="152474D3" wp14:editId="32A273CE">
            <wp:extent cx="3459480" cy="1691640"/>
            <wp:effectExtent l="0" t="0" r="7620" b="381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459480" cy="1691640"/>
                    </a:xfrm>
                    <a:prstGeom prst="rect">
                      <a:avLst/>
                    </a:prstGeom>
                    <a:noFill/>
                    <a:ln>
                      <a:noFill/>
                    </a:ln>
                  </pic:spPr>
                </pic:pic>
              </a:graphicData>
            </a:graphic>
          </wp:inline>
        </w:drawing>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 xml:space="preserve">nelle quali </w:t>
      </w:r>
      <w:r w:rsidRPr="00613675">
        <w:rPr>
          <w:rFonts w:ascii="Times New Roman" w:eastAsia="Times New Roman" w:hAnsi="Times New Roman" w:cs="Times New Roman"/>
          <w:lang w:eastAsia="it-IT"/>
        </w:rPr>
        <w:t xml:space="preserve">T </w:t>
      </w:r>
      <w:r w:rsidRPr="00613675">
        <w:rPr>
          <w:rFonts w:ascii="Times New Roman" w:eastAsia="Times New Roman" w:hAnsi="Times New Roman" w:cs="Times New Roman"/>
          <w:sz w:val="24"/>
          <w:szCs w:val="24"/>
          <w:lang w:eastAsia="it-IT"/>
        </w:rPr>
        <w:t xml:space="preserve">ed </w:t>
      </w:r>
      <w:r w:rsidRPr="00613675">
        <w:rPr>
          <w:rFonts w:ascii="Times New Roman" w:eastAsia="Times New Roman" w:hAnsi="Times New Roman" w:cs="Times New Roman"/>
          <w:lang w:eastAsia="it-IT"/>
        </w:rPr>
        <w:t>S</w:t>
      </w:r>
      <w:r w:rsidRPr="00613675">
        <w:rPr>
          <w:rFonts w:ascii="Times New Roman" w:eastAsia="Times New Roman" w:hAnsi="Times New Roman" w:cs="Times New Roman"/>
          <w:sz w:val="14"/>
          <w:szCs w:val="14"/>
          <w:lang w:eastAsia="it-IT"/>
        </w:rPr>
        <w:t xml:space="preserve">e </w:t>
      </w:r>
      <w:r w:rsidRPr="00613675">
        <w:rPr>
          <w:rFonts w:ascii="Times New Roman" w:eastAsia="Times New Roman" w:hAnsi="Times New Roman" w:cs="Times New Roman"/>
          <w:sz w:val="24"/>
          <w:szCs w:val="24"/>
          <w:lang w:eastAsia="it-IT"/>
        </w:rPr>
        <w:t xml:space="preserve">sono, rispettivamente, periodo di vibrazione ed accelerazione spettrale orizzontale.  Inoltre: </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304270"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lang w:eastAsia="it-IT"/>
        </w:rPr>
        <w:t xml:space="preserve">S = </w:t>
      </w:r>
      <w:r w:rsidRPr="00613675">
        <w:rPr>
          <w:rFonts w:ascii="Times New Roman" w:eastAsia="Times New Roman" w:hAnsi="Times New Roman" w:cs="Times New Roman"/>
          <w:sz w:val="24"/>
          <w:szCs w:val="24"/>
          <w:lang w:eastAsia="it-IT"/>
        </w:rPr>
        <w:t xml:space="preserve">è il coefficiente che tiene conto della categoria di sottosuolo e delle condizioni topografiche mediante la relazione seguente: </w:t>
      </w:r>
      <w:r w:rsidRPr="00613675">
        <w:rPr>
          <w:rFonts w:ascii="Times New Roman" w:eastAsia="Times New Roman" w:hAnsi="Times New Roman" w:cs="Times New Roman"/>
          <w:lang w:eastAsia="it-IT"/>
        </w:rPr>
        <w:t xml:space="preserve">S </w:t>
      </w:r>
      <w:r w:rsidRPr="00613675">
        <w:rPr>
          <w:rFonts w:ascii="Symbol" w:eastAsia="Times New Roman" w:hAnsi="Symbol" w:cs="Symbol"/>
          <w:lang w:eastAsia="it-IT"/>
        </w:rPr>
        <w:t></w:t>
      </w:r>
      <w:r w:rsidRPr="00613675">
        <w:rPr>
          <w:rFonts w:ascii="Symbol" w:eastAsia="Times New Roman" w:hAnsi="Symbol" w:cs="Symbol"/>
          <w:lang w:eastAsia="it-IT"/>
        </w:rPr>
        <w:t></w:t>
      </w:r>
      <w:r w:rsidRPr="00613675">
        <w:rPr>
          <w:rFonts w:ascii="Times New Roman" w:eastAsia="Times New Roman" w:hAnsi="Times New Roman" w:cs="Times New Roman"/>
          <w:lang w:eastAsia="it-IT"/>
        </w:rPr>
        <w:t>S</w:t>
      </w:r>
      <w:r w:rsidRPr="00613675">
        <w:rPr>
          <w:rFonts w:ascii="Times New Roman" w:eastAsia="Times New Roman" w:hAnsi="Times New Roman" w:cs="Times New Roman"/>
          <w:sz w:val="14"/>
          <w:szCs w:val="14"/>
          <w:lang w:eastAsia="it-IT"/>
        </w:rPr>
        <w:t xml:space="preserve">S </w:t>
      </w:r>
      <w:r w:rsidRPr="00613675">
        <w:rPr>
          <w:rFonts w:ascii="Symbol" w:eastAsia="Times New Roman" w:hAnsi="Symbol" w:cs="Symbol"/>
          <w:lang w:eastAsia="it-IT"/>
        </w:rPr>
        <w:t></w:t>
      </w:r>
      <w:r w:rsidRPr="00613675">
        <w:rPr>
          <w:rFonts w:ascii="Times New Roman" w:eastAsia="Times New Roman" w:hAnsi="Times New Roman" w:cs="Times New Roman"/>
          <w:lang w:eastAsia="it-IT"/>
        </w:rPr>
        <w:t>S</w:t>
      </w:r>
      <w:r w:rsidRPr="00613675">
        <w:rPr>
          <w:rFonts w:ascii="Times New Roman" w:eastAsia="Times New Roman" w:hAnsi="Times New Roman" w:cs="Times New Roman"/>
          <w:sz w:val="14"/>
          <w:szCs w:val="14"/>
          <w:lang w:eastAsia="it-IT"/>
        </w:rPr>
        <w:t xml:space="preserve">T </w:t>
      </w:r>
      <w:r w:rsidRPr="00613675">
        <w:rPr>
          <w:rFonts w:ascii="Times New Roman" w:eastAsia="Times New Roman" w:hAnsi="Times New Roman" w:cs="Times New Roman"/>
          <w:sz w:val="24"/>
          <w:szCs w:val="24"/>
          <w:lang w:eastAsia="it-IT"/>
        </w:rPr>
        <w:t xml:space="preserve">, essendo </w:t>
      </w:r>
      <w:r w:rsidRPr="00613675">
        <w:rPr>
          <w:rFonts w:ascii="Times New Roman" w:eastAsia="Times New Roman" w:hAnsi="Times New Roman" w:cs="Times New Roman"/>
          <w:lang w:eastAsia="it-IT"/>
        </w:rPr>
        <w:t>S</w:t>
      </w:r>
      <w:r w:rsidRPr="00613675">
        <w:rPr>
          <w:rFonts w:ascii="Times New Roman" w:eastAsia="Times New Roman" w:hAnsi="Times New Roman" w:cs="Times New Roman"/>
          <w:sz w:val="14"/>
          <w:szCs w:val="14"/>
          <w:lang w:eastAsia="it-IT"/>
        </w:rPr>
        <w:t xml:space="preserve">S </w:t>
      </w:r>
      <w:r w:rsidRPr="00613675">
        <w:rPr>
          <w:rFonts w:ascii="Times New Roman" w:eastAsia="Times New Roman" w:hAnsi="Times New Roman" w:cs="Times New Roman"/>
          <w:sz w:val="24"/>
          <w:szCs w:val="24"/>
          <w:lang w:eastAsia="it-IT"/>
        </w:rPr>
        <w:t xml:space="preserve">il coefficiente di amplificazione stratigrafica (vedi Tab. 3.2.V) e </w:t>
      </w:r>
      <w:r w:rsidRPr="00613675">
        <w:rPr>
          <w:rFonts w:ascii="Times New Roman" w:eastAsia="Times New Roman" w:hAnsi="Times New Roman" w:cs="Times New Roman"/>
          <w:lang w:eastAsia="it-IT"/>
        </w:rPr>
        <w:t>S</w:t>
      </w:r>
      <w:r w:rsidRPr="00613675">
        <w:rPr>
          <w:rFonts w:ascii="Times New Roman" w:eastAsia="Times New Roman" w:hAnsi="Times New Roman" w:cs="Times New Roman"/>
          <w:sz w:val="14"/>
          <w:szCs w:val="14"/>
          <w:lang w:eastAsia="it-IT"/>
        </w:rPr>
        <w:t xml:space="preserve">T </w:t>
      </w:r>
      <w:r w:rsidRPr="00613675">
        <w:rPr>
          <w:rFonts w:ascii="Times New Roman" w:eastAsia="Times New Roman" w:hAnsi="Times New Roman" w:cs="Times New Roman"/>
          <w:sz w:val="24"/>
          <w:szCs w:val="24"/>
          <w:lang w:eastAsia="it-IT"/>
        </w:rPr>
        <w:t>il coefficiente di amplificazione topografica (vedi Tab. 3.2.VI);</w:t>
      </w:r>
    </w:p>
    <w:p w:rsidR="00773EC9" w:rsidRPr="00613675" w:rsidRDefault="00773EC9"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0"/>
          <w:szCs w:val="20"/>
          <w:lang w:eastAsia="it-IT"/>
        </w:rPr>
      </w:pPr>
      <w:r w:rsidRPr="00613675">
        <w:rPr>
          <w:rFonts w:ascii="Symbol" w:eastAsia="Times New Roman" w:hAnsi="Symbol" w:cs="Symbol"/>
          <w:lang w:eastAsia="it-IT"/>
        </w:rPr>
        <w:t></w:t>
      </w:r>
      <w:r w:rsidRPr="00613675">
        <w:rPr>
          <w:rFonts w:ascii="Symbol" w:eastAsia="Times New Roman" w:hAnsi="Symbol" w:cs="Symbol"/>
          <w:lang w:eastAsia="it-IT"/>
        </w:rPr>
        <w:t></w:t>
      </w:r>
      <w:r w:rsidRPr="00613675">
        <w:rPr>
          <w:rFonts w:ascii="Symbol" w:eastAsia="Times New Roman" w:hAnsi="Symbol" w:cs="Symbol"/>
          <w:lang w:eastAsia="it-IT"/>
        </w:rPr>
        <w:t></w:t>
      </w:r>
      <w:r w:rsidRPr="00613675">
        <w:rPr>
          <w:rFonts w:ascii="Symbol" w:eastAsia="Times New Roman" w:hAnsi="Symbol" w:cs="Symbol"/>
          <w:lang w:eastAsia="it-IT"/>
        </w:rPr>
        <w:t></w:t>
      </w:r>
      <w:r w:rsidRPr="00613675">
        <w:rPr>
          <w:rFonts w:ascii="Times New Roman" w:eastAsia="Times New Roman" w:hAnsi="Times New Roman" w:cs="Times New Roman"/>
          <w:sz w:val="24"/>
          <w:szCs w:val="24"/>
          <w:lang w:eastAsia="it-IT"/>
        </w:rPr>
        <w:t xml:space="preserve"> fattore che altera lo spettro elastico per coefficienti di smorzamento viscosi convenzionali </w:t>
      </w:r>
      <w:r w:rsidRPr="00613675">
        <w:rPr>
          <w:rFonts w:ascii="Symbol" w:eastAsia="Times New Roman" w:hAnsi="Symbol" w:cs="Symbol"/>
          <w:sz w:val="24"/>
          <w:szCs w:val="24"/>
          <w:lang w:eastAsia="it-IT"/>
        </w:rPr>
        <w:t></w:t>
      </w:r>
      <w:r w:rsidRPr="00613675">
        <w:rPr>
          <w:rFonts w:ascii="Symbol" w:eastAsia="Times New Roman" w:hAnsi="Symbol" w:cs="Symbol"/>
          <w:sz w:val="24"/>
          <w:szCs w:val="24"/>
          <w:lang w:eastAsia="it-IT"/>
        </w:rPr>
        <w:t></w:t>
      </w:r>
      <w:r w:rsidRPr="00613675">
        <w:rPr>
          <w:rFonts w:ascii="Times New Roman" w:eastAsia="Times New Roman" w:hAnsi="Times New Roman" w:cs="Times New Roman"/>
          <w:sz w:val="24"/>
          <w:szCs w:val="24"/>
          <w:lang w:eastAsia="it-IT"/>
        </w:rPr>
        <w:t>diversi dal 5%, mediante la relazione</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i/>
          <w:iCs/>
          <w:sz w:val="24"/>
          <w:szCs w:val="24"/>
          <w:lang w:eastAsia="it-IT"/>
        </w:rPr>
      </w:pPr>
    </w:p>
    <w:p w:rsidR="00304270" w:rsidRPr="00613675" w:rsidRDefault="00304270" w:rsidP="00304270">
      <w:pPr>
        <w:autoSpaceDE w:val="0"/>
        <w:autoSpaceDN w:val="0"/>
        <w:adjustRightInd w:val="0"/>
        <w:spacing w:after="0" w:line="240" w:lineRule="auto"/>
        <w:jc w:val="center"/>
        <w:rPr>
          <w:rFonts w:ascii="Times New Roman" w:eastAsia="Times New Roman" w:hAnsi="Times New Roman" w:cs="Times New Roman"/>
          <w:i/>
          <w:iCs/>
          <w:sz w:val="24"/>
          <w:szCs w:val="24"/>
          <w:lang w:eastAsia="it-IT"/>
        </w:rPr>
      </w:pPr>
      <w:r>
        <w:rPr>
          <w:rFonts w:ascii="Times New Roman" w:eastAsia="Times New Roman" w:hAnsi="Times New Roman" w:cs="Times New Roman"/>
          <w:i/>
          <w:iCs/>
          <w:noProof/>
          <w:sz w:val="24"/>
          <w:szCs w:val="24"/>
          <w:lang w:eastAsia="it-IT"/>
        </w:rPr>
        <w:drawing>
          <wp:inline distT="0" distB="0" distL="0" distR="0" wp14:anchorId="1D4185AC" wp14:editId="75B1D72C">
            <wp:extent cx="1325880" cy="220980"/>
            <wp:effectExtent l="0" t="0" r="7620" b="762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325880" cy="220980"/>
                    </a:xfrm>
                    <a:prstGeom prst="rect">
                      <a:avLst/>
                    </a:prstGeom>
                    <a:noFill/>
                    <a:ln>
                      <a:noFill/>
                    </a:ln>
                  </pic:spPr>
                </pic:pic>
              </a:graphicData>
            </a:graphic>
          </wp:inline>
        </w:drawing>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b/>
          <w:sz w:val="28"/>
          <w:szCs w:val="28"/>
          <w:lang w:eastAsia="it-IT"/>
        </w:rPr>
      </w:pP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 xml:space="preserve">dove </w:t>
      </w:r>
      <w:r w:rsidRPr="00613675">
        <w:rPr>
          <w:rFonts w:ascii="Symbol" w:eastAsia="Times New Roman" w:hAnsi="Symbol" w:cs="Symbol"/>
          <w:lang w:eastAsia="it-IT"/>
        </w:rPr>
        <w:t></w:t>
      </w:r>
      <w:r w:rsidRPr="00613675">
        <w:rPr>
          <w:rFonts w:ascii="Symbol" w:eastAsia="Times New Roman" w:hAnsi="Symbol" w:cs="Symbol"/>
          <w:lang w:eastAsia="it-IT"/>
        </w:rPr>
        <w:t></w:t>
      </w:r>
      <w:r w:rsidRPr="00613675">
        <w:rPr>
          <w:rFonts w:ascii="Times New Roman" w:eastAsia="Times New Roman" w:hAnsi="Times New Roman" w:cs="Times New Roman"/>
          <w:sz w:val="24"/>
          <w:szCs w:val="24"/>
          <w:lang w:eastAsia="it-IT"/>
        </w:rPr>
        <w:t xml:space="preserve">(espresso in percentuale) è valutato sulla base di materiali, tipologia strutturale e terreno di fondazione (la formula sopra riportata va applicata per smorzamenti convenzionali diversi dal 5% poiche’ per </w:t>
      </w:r>
      <w:r w:rsidRPr="00613675">
        <w:rPr>
          <w:rFonts w:ascii="Symbol" w:eastAsia="Times New Roman" w:hAnsi="Symbol" w:cs="Tahoma"/>
          <w:sz w:val="24"/>
          <w:szCs w:val="24"/>
          <w:lang w:eastAsia="it-IT"/>
        </w:rPr>
        <w:t></w:t>
      </w:r>
      <w:r w:rsidRPr="00613675">
        <w:rPr>
          <w:rFonts w:ascii="Symbol" w:eastAsia="Times New Roman" w:hAnsi="Symbol" w:cs="Tahoma"/>
          <w:sz w:val="24"/>
          <w:szCs w:val="24"/>
          <w:lang w:eastAsia="it-IT"/>
        </w:rPr>
        <w:t></w:t>
      </w:r>
      <w:r w:rsidRPr="00613675">
        <w:rPr>
          <w:rFonts w:ascii="Times New Roman" w:eastAsia="Times New Roman" w:hAnsi="Times New Roman" w:cs="Times New Roman"/>
          <w:sz w:val="24"/>
          <w:szCs w:val="24"/>
          <w:lang w:eastAsia="it-IT"/>
        </w:rPr>
        <w:t xml:space="preserve">= 5% (smorzamento convenzionale) il parametro  vale  1) </w:t>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0"/>
          <w:szCs w:val="20"/>
          <w:lang w:eastAsia="it-IT"/>
        </w:rPr>
      </w:pP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lang w:eastAsia="it-IT"/>
        </w:rPr>
        <w:t>F</w:t>
      </w:r>
      <w:r w:rsidRPr="00613675">
        <w:rPr>
          <w:rFonts w:ascii="Times New Roman" w:eastAsia="Times New Roman" w:hAnsi="Times New Roman" w:cs="Times New Roman"/>
          <w:sz w:val="14"/>
          <w:szCs w:val="14"/>
          <w:lang w:eastAsia="it-IT"/>
        </w:rPr>
        <w:t xml:space="preserve">o = </w:t>
      </w:r>
      <w:r w:rsidRPr="00613675">
        <w:rPr>
          <w:rFonts w:ascii="Times New Roman" w:eastAsia="Times New Roman" w:hAnsi="Times New Roman" w:cs="Times New Roman"/>
          <w:sz w:val="24"/>
          <w:szCs w:val="24"/>
          <w:lang w:eastAsia="it-IT"/>
        </w:rPr>
        <w:t xml:space="preserve"> fattore che quantifica l’amplificazione spettrale massima, su sito di riferimento rigido orizzontale, ed ha valore minimo pari a 2,2;</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r w:rsidRPr="00613675">
        <w:rPr>
          <w:rFonts w:ascii="Times New Roman" w:eastAsia="Times New Roman" w:hAnsi="Times New Roman" w:cs="Times New Roman"/>
          <w:lang w:eastAsia="it-IT"/>
        </w:rPr>
        <w:t>T</w:t>
      </w:r>
      <w:r w:rsidRPr="00613675">
        <w:rPr>
          <w:rFonts w:ascii="Times New Roman" w:eastAsia="Times New Roman" w:hAnsi="Times New Roman" w:cs="Times New Roman"/>
          <w:sz w:val="14"/>
          <w:szCs w:val="14"/>
          <w:lang w:eastAsia="it-IT"/>
        </w:rPr>
        <w:t>C =</w:t>
      </w:r>
      <w:r w:rsidRPr="00613675">
        <w:rPr>
          <w:rFonts w:ascii="Times New Roman" w:eastAsia="Times New Roman" w:hAnsi="Times New Roman" w:cs="Times New Roman"/>
          <w:sz w:val="24"/>
          <w:szCs w:val="24"/>
          <w:lang w:eastAsia="it-IT"/>
        </w:rPr>
        <w:t xml:space="preserve"> periodo corrispondente all’inizio del tratto a velocità costante dello spettro, dato da </w:t>
      </w:r>
      <w:r w:rsidRPr="00613675">
        <w:rPr>
          <w:rFonts w:ascii="Times New Roman" w:eastAsia="Times New Roman" w:hAnsi="Times New Roman" w:cs="Times New Roman"/>
          <w:lang w:eastAsia="it-IT"/>
        </w:rPr>
        <w:t>T</w:t>
      </w:r>
      <w:r w:rsidRPr="00613675">
        <w:rPr>
          <w:rFonts w:ascii="Times New Roman" w:eastAsia="Times New Roman" w:hAnsi="Times New Roman" w:cs="Times New Roman"/>
          <w:sz w:val="14"/>
          <w:szCs w:val="14"/>
          <w:lang w:eastAsia="it-IT"/>
        </w:rPr>
        <w:t xml:space="preserve">C </w:t>
      </w:r>
      <w:r w:rsidRPr="00613675">
        <w:rPr>
          <w:rFonts w:ascii="Symbol" w:eastAsia="Times New Roman" w:hAnsi="Symbol" w:cs="Symbol"/>
          <w:lang w:eastAsia="it-IT"/>
        </w:rPr>
        <w:t></w:t>
      </w:r>
      <w:r w:rsidRPr="00613675">
        <w:rPr>
          <w:rFonts w:ascii="Symbol" w:eastAsia="Times New Roman" w:hAnsi="Symbol" w:cs="Symbol"/>
          <w:lang w:eastAsia="it-IT"/>
        </w:rPr>
        <w:t></w:t>
      </w:r>
      <w:r w:rsidRPr="00613675">
        <w:rPr>
          <w:rFonts w:ascii="Times New Roman" w:eastAsia="Times New Roman" w:hAnsi="Times New Roman" w:cs="Times New Roman"/>
          <w:lang w:eastAsia="it-IT"/>
        </w:rPr>
        <w:t>C</w:t>
      </w:r>
      <w:r w:rsidRPr="00613675">
        <w:rPr>
          <w:rFonts w:ascii="Times New Roman" w:eastAsia="Times New Roman" w:hAnsi="Times New Roman" w:cs="Times New Roman"/>
          <w:sz w:val="14"/>
          <w:szCs w:val="14"/>
          <w:lang w:eastAsia="it-IT"/>
        </w:rPr>
        <w:t xml:space="preserve">C </w:t>
      </w:r>
      <w:r w:rsidRPr="00613675">
        <w:rPr>
          <w:rFonts w:ascii="Symbol" w:eastAsia="Times New Roman" w:hAnsi="Symbol" w:cs="Symbol"/>
          <w:lang w:eastAsia="it-IT"/>
        </w:rPr>
        <w:t></w:t>
      </w:r>
      <w:r w:rsidRPr="00613675">
        <w:rPr>
          <w:rFonts w:ascii="Times New Roman" w:eastAsia="Times New Roman" w:hAnsi="Times New Roman" w:cs="Times New Roman"/>
          <w:lang w:eastAsia="it-IT"/>
        </w:rPr>
        <w:t>T*</w:t>
      </w:r>
      <w:r w:rsidRPr="00613675">
        <w:rPr>
          <w:rFonts w:ascii="Times New Roman" w:eastAsia="Times New Roman" w:hAnsi="Times New Roman" w:cs="Times New Roman"/>
          <w:sz w:val="14"/>
          <w:szCs w:val="14"/>
          <w:lang w:eastAsia="it-IT"/>
        </w:rPr>
        <w:t xml:space="preserve">C </w:t>
      </w:r>
      <w:r w:rsidRPr="00613675">
        <w:rPr>
          <w:rFonts w:ascii="Times New Roman" w:eastAsia="Times New Roman" w:hAnsi="Times New Roman" w:cs="Times New Roman"/>
          <w:b/>
          <w:bCs/>
          <w:sz w:val="24"/>
          <w:szCs w:val="24"/>
          <w:lang w:eastAsia="it-IT"/>
        </w:rPr>
        <w:t xml:space="preserve">, </w:t>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 xml:space="preserve">dove  </w:t>
      </w:r>
      <w:r w:rsidRPr="00613675">
        <w:rPr>
          <w:rFonts w:ascii="Times New Roman" w:eastAsia="Times New Roman" w:hAnsi="Times New Roman" w:cs="Times New Roman"/>
          <w:lang w:eastAsia="it-IT"/>
        </w:rPr>
        <w:t>C</w:t>
      </w:r>
      <w:r w:rsidRPr="00613675">
        <w:rPr>
          <w:rFonts w:ascii="Times New Roman" w:eastAsia="Times New Roman" w:hAnsi="Times New Roman" w:cs="Times New Roman"/>
          <w:sz w:val="14"/>
          <w:szCs w:val="14"/>
          <w:lang w:eastAsia="it-IT"/>
        </w:rPr>
        <w:t xml:space="preserve">C </w:t>
      </w:r>
      <w:r w:rsidRPr="00613675">
        <w:rPr>
          <w:rFonts w:ascii="Times New Roman" w:eastAsia="Times New Roman" w:hAnsi="Times New Roman" w:cs="Times New Roman"/>
          <w:sz w:val="24"/>
          <w:szCs w:val="24"/>
          <w:lang w:eastAsia="it-IT"/>
        </w:rPr>
        <w:t>è un coefficiente funzione della categoria di sottosuolo (vedi Tab. 3.2.V);</w:t>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lang w:eastAsia="it-IT"/>
        </w:rPr>
      </w:pP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r w:rsidRPr="00613675">
        <w:rPr>
          <w:rFonts w:ascii="Times New Roman" w:eastAsia="Times New Roman" w:hAnsi="Times New Roman" w:cs="Times New Roman"/>
          <w:lang w:eastAsia="it-IT"/>
        </w:rPr>
        <w:t>T</w:t>
      </w:r>
      <w:r w:rsidRPr="00613675">
        <w:rPr>
          <w:rFonts w:ascii="Times New Roman" w:eastAsia="Times New Roman" w:hAnsi="Times New Roman" w:cs="Times New Roman"/>
          <w:sz w:val="14"/>
          <w:szCs w:val="14"/>
          <w:lang w:eastAsia="it-IT"/>
        </w:rPr>
        <w:t xml:space="preserve">B = </w:t>
      </w:r>
      <w:r w:rsidRPr="00613675">
        <w:rPr>
          <w:rFonts w:ascii="Times New Roman" w:eastAsia="Times New Roman" w:hAnsi="Times New Roman" w:cs="Times New Roman"/>
          <w:sz w:val="24"/>
          <w:szCs w:val="24"/>
          <w:lang w:eastAsia="it-IT"/>
        </w:rPr>
        <w:t xml:space="preserve"> periodo corrispondente all’inizio del tratto dello spettro ad accelerazione costante, </w:t>
      </w:r>
      <w:r w:rsidRPr="00613675">
        <w:rPr>
          <w:rFonts w:ascii="Times New Roman" w:eastAsia="Times New Roman" w:hAnsi="Times New Roman" w:cs="Times New Roman"/>
          <w:lang w:eastAsia="it-IT"/>
        </w:rPr>
        <w:t>T</w:t>
      </w:r>
      <w:r w:rsidRPr="00613675">
        <w:rPr>
          <w:rFonts w:ascii="Times New Roman" w:eastAsia="Times New Roman" w:hAnsi="Times New Roman" w:cs="Times New Roman"/>
          <w:sz w:val="14"/>
          <w:szCs w:val="14"/>
          <w:lang w:eastAsia="it-IT"/>
        </w:rPr>
        <w:t xml:space="preserve">B </w:t>
      </w:r>
      <w:r w:rsidRPr="00613675">
        <w:rPr>
          <w:rFonts w:ascii="Symbol" w:eastAsia="Times New Roman" w:hAnsi="Symbol" w:cs="Symbol"/>
          <w:lang w:eastAsia="it-IT"/>
        </w:rPr>
        <w:t></w:t>
      </w:r>
      <w:r w:rsidRPr="00613675">
        <w:rPr>
          <w:rFonts w:ascii="Symbol" w:eastAsia="Times New Roman" w:hAnsi="Symbol" w:cs="Symbol"/>
          <w:lang w:eastAsia="it-IT"/>
        </w:rPr>
        <w:t></w:t>
      </w:r>
      <w:r w:rsidRPr="00613675">
        <w:rPr>
          <w:rFonts w:ascii="Times New Roman" w:eastAsia="Times New Roman" w:hAnsi="Times New Roman" w:cs="Times New Roman"/>
          <w:lang w:eastAsia="it-IT"/>
        </w:rPr>
        <w:t>T</w:t>
      </w:r>
      <w:r w:rsidRPr="00613675">
        <w:rPr>
          <w:rFonts w:ascii="Times New Roman" w:eastAsia="Times New Roman" w:hAnsi="Times New Roman" w:cs="Times New Roman"/>
          <w:sz w:val="14"/>
          <w:szCs w:val="14"/>
          <w:lang w:eastAsia="it-IT"/>
        </w:rPr>
        <w:t xml:space="preserve">C </w:t>
      </w:r>
      <w:r w:rsidRPr="00613675">
        <w:rPr>
          <w:rFonts w:ascii="Times New Roman" w:eastAsia="Times New Roman" w:hAnsi="Times New Roman" w:cs="Times New Roman"/>
          <w:lang w:eastAsia="it-IT"/>
        </w:rPr>
        <w:t xml:space="preserve">/3 </w:t>
      </w:r>
      <w:r w:rsidRPr="00613675">
        <w:rPr>
          <w:rFonts w:ascii="Times New Roman" w:eastAsia="Times New Roman" w:hAnsi="Times New Roman" w:cs="Times New Roman"/>
          <w:b/>
          <w:bCs/>
          <w:sz w:val="24"/>
          <w:szCs w:val="24"/>
          <w:lang w:eastAsia="it-IT"/>
        </w:rPr>
        <w:t xml:space="preserve">, </w:t>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r w:rsidRPr="00613675">
        <w:rPr>
          <w:rFonts w:ascii="Times New Roman" w:eastAsia="Times New Roman" w:hAnsi="Times New Roman" w:cs="Times New Roman"/>
          <w:lang w:eastAsia="it-IT"/>
        </w:rPr>
        <w:t>T</w:t>
      </w:r>
      <w:r w:rsidRPr="00613675">
        <w:rPr>
          <w:rFonts w:ascii="Times New Roman" w:eastAsia="Times New Roman" w:hAnsi="Times New Roman" w:cs="Times New Roman"/>
          <w:sz w:val="14"/>
          <w:szCs w:val="14"/>
          <w:lang w:eastAsia="it-IT"/>
        </w:rPr>
        <w:t xml:space="preserve">D = </w:t>
      </w:r>
      <w:r w:rsidRPr="00613675">
        <w:rPr>
          <w:rFonts w:ascii="Times New Roman" w:eastAsia="Times New Roman" w:hAnsi="Times New Roman" w:cs="Times New Roman"/>
          <w:sz w:val="24"/>
          <w:szCs w:val="24"/>
          <w:lang w:eastAsia="it-IT"/>
        </w:rPr>
        <w:t>periodo corrispondente all’inizio del tratto a spostamento costante dello spettro, espresso in</w:t>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secondi mediante la relazione:</w:t>
      </w:r>
    </w:p>
    <w:p w:rsidR="00304270" w:rsidRPr="00613675" w:rsidRDefault="00304270" w:rsidP="00304270">
      <w:pPr>
        <w:autoSpaceDE w:val="0"/>
        <w:autoSpaceDN w:val="0"/>
        <w:adjustRightInd w:val="0"/>
        <w:spacing w:after="0" w:line="240" w:lineRule="auto"/>
        <w:jc w:val="center"/>
        <w:rPr>
          <w:rFonts w:ascii="Times New Roman" w:eastAsia="Times New Roman" w:hAnsi="Times New Roman" w:cs="Times New Roman"/>
          <w:sz w:val="24"/>
          <w:szCs w:val="24"/>
          <w:lang w:eastAsia="it-IT"/>
        </w:rPr>
      </w:pPr>
      <w:r>
        <w:rPr>
          <w:rFonts w:ascii="Times New Roman" w:eastAsia="Times New Roman" w:hAnsi="Times New Roman" w:cs="Times New Roman"/>
          <w:noProof/>
          <w:sz w:val="24"/>
          <w:szCs w:val="24"/>
          <w:lang w:eastAsia="it-IT"/>
        </w:rPr>
        <w:drawing>
          <wp:inline distT="0" distB="0" distL="0" distR="0" wp14:anchorId="42989BF6" wp14:editId="73A3F246">
            <wp:extent cx="1211580" cy="495300"/>
            <wp:effectExtent l="0" t="0" r="7620"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211580" cy="495300"/>
                    </a:xfrm>
                    <a:prstGeom prst="rect">
                      <a:avLst/>
                    </a:prstGeom>
                    <a:noFill/>
                    <a:ln>
                      <a:noFill/>
                    </a:ln>
                  </pic:spPr>
                </pic:pic>
              </a:graphicData>
            </a:graphic>
          </wp:inline>
        </w:drawing>
      </w:r>
    </w:p>
    <w:p w:rsidR="00304270" w:rsidRPr="00613675" w:rsidRDefault="00304270" w:rsidP="00304270">
      <w:pPr>
        <w:autoSpaceDE w:val="0"/>
        <w:autoSpaceDN w:val="0"/>
        <w:adjustRightInd w:val="0"/>
        <w:spacing w:after="0" w:line="240" w:lineRule="auto"/>
        <w:jc w:val="center"/>
        <w:rPr>
          <w:rFonts w:ascii="Times New Roman" w:eastAsia="Times New Roman" w:hAnsi="Times New Roman" w:cs="Times New Roman"/>
          <w:b/>
          <w:sz w:val="28"/>
          <w:szCs w:val="28"/>
          <w:lang w:eastAsia="it-IT"/>
        </w:rPr>
      </w:pPr>
      <w:r>
        <w:rPr>
          <w:rFonts w:ascii="Times New Roman" w:eastAsia="Times New Roman" w:hAnsi="Times New Roman" w:cs="Times New Roman"/>
          <w:b/>
          <w:noProof/>
          <w:sz w:val="28"/>
          <w:szCs w:val="28"/>
          <w:lang w:eastAsia="it-IT"/>
        </w:rPr>
        <w:lastRenderedPageBreak/>
        <w:drawing>
          <wp:inline distT="0" distB="0" distL="0" distR="0" wp14:anchorId="73925353" wp14:editId="4F938692">
            <wp:extent cx="4945380" cy="2316480"/>
            <wp:effectExtent l="0" t="0" r="7620" b="762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945380" cy="2316480"/>
                    </a:xfrm>
                    <a:prstGeom prst="rect">
                      <a:avLst/>
                    </a:prstGeom>
                    <a:noFill/>
                    <a:ln>
                      <a:noFill/>
                    </a:ln>
                  </pic:spPr>
                </pic:pic>
              </a:graphicData>
            </a:graphic>
          </wp:inline>
        </w:drawing>
      </w:r>
    </w:p>
    <w:p w:rsidR="00304270" w:rsidRPr="00613675" w:rsidRDefault="00304270" w:rsidP="00304270">
      <w:pPr>
        <w:autoSpaceDE w:val="0"/>
        <w:autoSpaceDN w:val="0"/>
        <w:adjustRightInd w:val="0"/>
        <w:spacing w:after="0" w:line="240" w:lineRule="auto"/>
        <w:jc w:val="center"/>
        <w:rPr>
          <w:rFonts w:ascii="Times New Roman" w:eastAsia="Times New Roman" w:hAnsi="Times New Roman" w:cs="Times New Roman"/>
          <w:b/>
          <w:sz w:val="28"/>
          <w:szCs w:val="28"/>
          <w:lang w:eastAsia="it-IT"/>
        </w:rPr>
      </w:pPr>
      <w:r>
        <w:rPr>
          <w:rFonts w:ascii="Times New Roman" w:eastAsia="Times New Roman" w:hAnsi="Times New Roman" w:cs="Times New Roman"/>
          <w:b/>
          <w:noProof/>
          <w:sz w:val="28"/>
          <w:szCs w:val="28"/>
          <w:lang w:eastAsia="it-IT"/>
        </w:rPr>
        <w:drawing>
          <wp:inline distT="0" distB="0" distL="0" distR="0" wp14:anchorId="699E6CC6" wp14:editId="7DBFCAAF">
            <wp:extent cx="4907280" cy="1447800"/>
            <wp:effectExtent l="0" t="0" r="762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907280" cy="1447800"/>
                    </a:xfrm>
                    <a:prstGeom prst="rect">
                      <a:avLst/>
                    </a:prstGeom>
                    <a:noFill/>
                    <a:ln>
                      <a:noFill/>
                    </a:ln>
                  </pic:spPr>
                </pic:pic>
              </a:graphicData>
            </a:graphic>
          </wp:inline>
        </w:drawing>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Lo spettro di risposta elastico in accelerazione della componente verticale è definito dalle espressioni seguenti:</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b/>
          <w:sz w:val="28"/>
          <w:szCs w:val="28"/>
          <w:lang w:eastAsia="it-IT"/>
        </w:rPr>
      </w:pPr>
      <w:r>
        <w:rPr>
          <w:rFonts w:ascii="Times New Roman" w:eastAsia="Times New Roman" w:hAnsi="Times New Roman" w:cs="Times New Roman"/>
          <w:b/>
          <w:noProof/>
          <w:sz w:val="28"/>
          <w:szCs w:val="28"/>
          <w:lang w:eastAsia="it-IT"/>
        </w:rPr>
        <w:drawing>
          <wp:inline distT="0" distB="0" distL="0" distR="0" wp14:anchorId="41CF84D9" wp14:editId="51285A9D">
            <wp:extent cx="5090160" cy="533400"/>
            <wp:effectExtent l="0" t="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090160" cy="533400"/>
                    </a:xfrm>
                    <a:prstGeom prst="rect">
                      <a:avLst/>
                    </a:prstGeom>
                    <a:noFill/>
                    <a:ln>
                      <a:noFill/>
                    </a:ln>
                  </pic:spPr>
                </pic:pic>
              </a:graphicData>
            </a:graphic>
          </wp:inline>
        </w:drawing>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b/>
          <w:sz w:val="28"/>
          <w:szCs w:val="28"/>
          <w:lang w:eastAsia="it-IT"/>
        </w:rPr>
      </w:pPr>
      <w:r>
        <w:rPr>
          <w:rFonts w:ascii="Times New Roman" w:eastAsia="Times New Roman" w:hAnsi="Times New Roman" w:cs="Times New Roman"/>
          <w:b/>
          <w:noProof/>
          <w:sz w:val="28"/>
          <w:szCs w:val="28"/>
          <w:lang w:eastAsia="it-IT"/>
        </w:rPr>
        <w:drawing>
          <wp:inline distT="0" distB="0" distL="0" distR="0" wp14:anchorId="14291473" wp14:editId="07024A56">
            <wp:extent cx="5082540" cy="1417320"/>
            <wp:effectExtent l="0" t="0" r="381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082540" cy="1417320"/>
                    </a:xfrm>
                    <a:prstGeom prst="rect">
                      <a:avLst/>
                    </a:prstGeom>
                    <a:noFill/>
                    <a:ln>
                      <a:noFill/>
                    </a:ln>
                  </pic:spPr>
                </pic:pic>
              </a:graphicData>
            </a:graphic>
          </wp:inline>
        </w:drawing>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0"/>
          <w:szCs w:val="20"/>
          <w:lang w:eastAsia="it-IT"/>
        </w:rPr>
      </w:pPr>
      <w:r w:rsidRPr="00613675">
        <w:rPr>
          <w:rFonts w:ascii="Times New Roman" w:eastAsia="Times New Roman" w:hAnsi="Times New Roman" w:cs="Times New Roman"/>
          <w:sz w:val="24"/>
          <w:szCs w:val="24"/>
          <w:lang w:eastAsia="it-IT"/>
        </w:rPr>
        <w:t>nelle quali T e S</w:t>
      </w:r>
      <w:r w:rsidRPr="00613675">
        <w:rPr>
          <w:rFonts w:ascii="Times New Roman" w:eastAsia="Times New Roman" w:hAnsi="Times New Roman" w:cs="Times New Roman"/>
          <w:sz w:val="16"/>
          <w:szCs w:val="16"/>
          <w:lang w:eastAsia="it-IT"/>
        </w:rPr>
        <w:t xml:space="preserve">ve </w:t>
      </w:r>
      <w:r w:rsidRPr="00613675">
        <w:rPr>
          <w:rFonts w:ascii="Times New Roman" w:eastAsia="Times New Roman" w:hAnsi="Times New Roman" w:cs="Times New Roman"/>
          <w:sz w:val="24"/>
          <w:szCs w:val="24"/>
          <w:lang w:eastAsia="it-IT"/>
        </w:rPr>
        <w:t>sono, rispettivamente, periodo di vibrazione ed accelerazione spettrale verticale e F</w:t>
      </w:r>
      <w:r w:rsidRPr="00613675">
        <w:rPr>
          <w:rFonts w:ascii="Times New Roman" w:eastAsia="Times New Roman" w:hAnsi="Times New Roman" w:cs="Times New Roman"/>
          <w:sz w:val="16"/>
          <w:szCs w:val="16"/>
          <w:lang w:eastAsia="it-IT"/>
        </w:rPr>
        <w:t xml:space="preserve">v </w:t>
      </w:r>
      <w:r w:rsidRPr="00613675">
        <w:rPr>
          <w:rFonts w:ascii="Times New Roman" w:eastAsia="Times New Roman" w:hAnsi="Times New Roman" w:cs="Times New Roman"/>
          <w:sz w:val="24"/>
          <w:szCs w:val="24"/>
          <w:lang w:eastAsia="it-IT"/>
        </w:rPr>
        <w:t xml:space="preserve">è il fattore che quantifica l’amplificazione spettrale massima, in termini di accelerazione orizzontale massima del terreno </w:t>
      </w:r>
      <w:r w:rsidRPr="00613675">
        <w:rPr>
          <w:rFonts w:ascii="Times New Roman" w:eastAsia="Times New Roman" w:hAnsi="Times New Roman" w:cs="Times New Roman"/>
          <w:i/>
          <w:iCs/>
          <w:sz w:val="24"/>
          <w:szCs w:val="24"/>
          <w:lang w:eastAsia="it-IT"/>
        </w:rPr>
        <w:t>a</w:t>
      </w:r>
      <w:r w:rsidRPr="00613675">
        <w:rPr>
          <w:rFonts w:ascii="Times New Roman" w:eastAsia="Times New Roman" w:hAnsi="Times New Roman" w:cs="Times New Roman"/>
          <w:i/>
          <w:iCs/>
          <w:sz w:val="16"/>
          <w:szCs w:val="16"/>
          <w:lang w:eastAsia="it-IT"/>
        </w:rPr>
        <w:t xml:space="preserve">g </w:t>
      </w:r>
      <w:r w:rsidRPr="00613675">
        <w:rPr>
          <w:rFonts w:ascii="Times New Roman" w:eastAsia="Times New Roman" w:hAnsi="Times New Roman" w:cs="Times New Roman"/>
          <w:sz w:val="24"/>
          <w:szCs w:val="24"/>
          <w:lang w:eastAsia="it-IT"/>
        </w:rPr>
        <w:t>su sito di riferimento rigido orizzontale, mediante la relazione:</w:t>
      </w:r>
    </w:p>
    <w:p w:rsidR="00304270" w:rsidRPr="00613675" w:rsidRDefault="00304270" w:rsidP="00304270">
      <w:pPr>
        <w:autoSpaceDE w:val="0"/>
        <w:autoSpaceDN w:val="0"/>
        <w:adjustRightInd w:val="0"/>
        <w:spacing w:after="0" w:line="240" w:lineRule="auto"/>
        <w:jc w:val="center"/>
        <w:rPr>
          <w:rFonts w:ascii="Times New Roman" w:eastAsia="Times New Roman" w:hAnsi="Times New Roman" w:cs="Times New Roman"/>
          <w:sz w:val="24"/>
          <w:szCs w:val="24"/>
          <w:lang w:eastAsia="it-IT"/>
        </w:rPr>
      </w:pPr>
      <w:r>
        <w:rPr>
          <w:rFonts w:ascii="Times New Roman" w:eastAsia="Times New Roman" w:hAnsi="Times New Roman" w:cs="Times New Roman"/>
          <w:noProof/>
          <w:sz w:val="24"/>
          <w:szCs w:val="24"/>
          <w:lang w:eastAsia="it-IT"/>
        </w:rPr>
        <w:drawing>
          <wp:inline distT="0" distB="0" distL="0" distR="0" wp14:anchorId="7DEA6E73" wp14:editId="259C2E3C">
            <wp:extent cx="1828159" cy="793981"/>
            <wp:effectExtent l="0" t="0" r="1270" b="635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1824622" cy="792445"/>
                    </a:xfrm>
                    <a:prstGeom prst="rect">
                      <a:avLst/>
                    </a:prstGeom>
                    <a:noFill/>
                    <a:ln>
                      <a:noFill/>
                    </a:ln>
                  </pic:spPr>
                </pic:pic>
              </a:graphicData>
            </a:graphic>
          </wp:inline>
        </w:drawing>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I valori di a</w:t>
      </w:r>
      <w:r w:rsidRPr="00613675">
        <w:rPr>
          <w:rFonts w:ascii="Times New Roman" w:eastAsia="Times New Roman" w:hAnsi="Times New Roman" w:cs="Times New Roman"/>
          <w:sz w:val="16"/>
          <w:szCs w:val="16"/>
          <w:lang w:eastAsia="it-IT"/>
        </w:rPr>
        <w:t>g</w:t>
      </w:r>
      <w:r w:rsidRPr="00613675">
        <w:rPr>
          <w:rFonts w:ascii="Times New Roman" w:eastAsia="Times New Roman" w:hAnsi="Times New Roman" w:cs="Times New Roman"/>
          <w:sz w:val="24"/>
          <w:szCs w:val="24"/>
          <w:lang w:eastAsia="it-IT"/>
        </w:rPr>
        <w:t>, F</w:t>
      </w:r>
      <w:r w:rsidRPr="00613675">
        <w:rPr>
          <w:rFonts w:ascii="Times New Roman" w:eastAsia="Times New Roman" w:hAnsi="Times New Roman" w:cs="Times New Roman"/>
          <w:sz w:val="16"/>
          <w:szCs w:val="16"/>
          <w:lang w:eastAsia="it-IT"/>
        </w:rPr>
        <w:t>o</w:t>
      </w:r>
      <w:r w:rsidRPr="00613675">
        <w:rPr>
          <w:rFonts w:ascii="Times New Roman" w:eastAsia="Times New Roman" w:hAnsi="Times New Roman" w:cs="Times New Roman"/>
          <w:b/>
          <w:bCs/>
          <w:sz w:val="24"/>
          <w:szCs w:val="24"/>
          <w:lang w:eastAsia="it-IT"/>
        </w:rPr>
        <w:t xml:space="preserve">, </w:t>
      </w:r>
      <w:r w:rsidRPr="00613675">
        <w:rPr>
          <w:rFonts w:ascii="Times New Roman" w:eastAsia="Times New Roman" w:hAnsi="Times New Roman" w:cs="Times New Roman"/>
          <w:sz w:val="24"/>
          <w:szCs w:val="24"/>
          <w:lang w:eastAsia="it-IT"/>
        </w:rPr>
        <w:t xml:space="preserve">S, </w:t>
      </w:r>
      <w:r w:rsidRPr="00613675">
        <w:rPr>
          <w:rFonts w:ascii="TimesNewRoman" w:eastAsia="TimesNewRoman" w:hAnsi="Times New Roman" w:cs="TimesNewRoman" w:hint="eastAsia"/>
          <w:sz w:val="24"/>
          <w:szCs w:val="24"/>
          <w:lang w:eastAsia="it-IT"/>
        </w:rPr>
        <w:t>η</w:t>
      </w:r>
      <w:r w:rsidRPr="00613675">
        <w:rPr>
          <w:rFonts w:ascii="TimesNewRoman" w:eastAsia="TimesNewRoman" w:hAnsi="Times New Roman" w:cs="TimesNewRoman"/>
          <w:sz w:val="24"/>
          <w:szCs w:val="24"/>
          <w:lang w:eastAsia="it-IT"/>
        </w:rPr>
        <w:t xml:space="preserve"> </w:t>
      </w:r>
      <w:r w:rsidRPr="00613675">
        <w:rPr>
          <w:rFonts w:ascii="Times New Roman" w:eastAsia="Times New Roman" w:hAnsi="Times New Roman" w:cs="Times New Roman"/>
          <w:sz w:val="24"/>
          <w:szCs w:val="24"/>
          <w:lang w:eastAsia="it-IT"/>
        </w:rPr>
        <w:t>sono stati in precedenza definiti per le componenti orizzontali; i valori di S</w:t>
      </w:r>
      <w:r w:rsidRPr="00613675">
        <w:rPr>
          <w:rFonts w:ascii="Times New Roman" w:eastAsia="Times New Roman" w:hAnsi="Times New Roman" w:cs="Times New Roman"/>
          <w:sz w:val="16"/>
          <w:szCs w:val="16"/>
          <w:lang w:eastAsia="it-IT"/>
        </w:rPr>
        <w:t>S</w:t>
      </w:r>
      <w:r w:rsidRPr="00613675">
        <w:rPr>
          <w:rFonts w:ascii="Times New Roman" w:eastAsia="Times New Roman" w:hAnsi="Times New Roman" w:cs="Times New Roman"/>
          <w:sz w:val="24"/>
          <w:szCs w:val="24"/>
          <w:lang w:eastAsia="it-IT"/>
        </w:rPr>
        <w:t>, T</w:t>
      </w:r>
      <w:r w:rsidRPr="00613675">
        <w:rPr>
          <w:rFonts w:ascii="Times New Roman" w:eastAsia="Times New Roman" w:hAnsi="Times New Roman" w:cs="Times New Roman"/>
          <w:sz w:val="16"/>
          <w:szCs w:val="16"/>
          <w:lang w:eastAsia="it-IT"/>
        </w:rPr>
        <w:t>B</w:t>
      </w:r>
      <w:r w:rsidRPr="00613675">
        <w:rPr>
          <w:rFonts w:ascii="Times New Roman" w:eastAsia="Times New Roman" w:hAnsi="Times New Roman" w:cs="Times New Roman"/>
          <w:sz w:val="24"/>
          <w:szCs w:val="24"/>
          <w:lang w:eastAsia="it-IT"/>
        </w:rPr>
        <w:t>, T</w:t>
      </w:r>
      <w:r w:rsidRPr="00613675">
        <w:rPr>
          <w:rFonts w:ascii="Times New Roman" w:eastAsia="Times New Roman" w:hAnsi="Times New Roman" w:cs="Times New Roman"/>
          <w:sz w:val="16"/>
          <w:szCs w:val="16"/>
          <w:lang w:eastAsia="it-IT"/>
        </w:rPr>
        <w:t xml:space="preserve">C </w:t>
      </w:r>
      <w:r w:rsidRPr="00613675">
        <w:rPr>
          <w:rFonts w:ascii="Times New Roman" w:eastAsia="Times New Roman" w:hAnsi="Times New Roman" w:cs="Times New Roman"/>
          <w:sz w:val="24"/>
          <w:szCs w:val="24"/>
          <w:lang w:eastAsia="it-IT"/>
        </w:rPr>
        <w:t>e T</w:t>
      </w:r>
      <w:r w:rsidRPr="00613675">
        <w:rPr>
          <w:rFonts w:ascii="Times New Roman" w:eastAsia="Times New Roman" w:hAnsi="Times New Roman" w:cs="Times New Roman"/>
          <w:sz w:val="16"/>
          <w:szCs w:val="16"/>
          <w:lang w:eastAsia="it-IT"/>
        </w:rPr>
        <w:t>D</w:t>
      </w:r>
      <w:r w:rsidRPr="00613675">
        <w:rPr>
          <w:rFonts w:ascii="Times New Roman" w:eastAsia="Times New Roman" w:hAnsi="Times New Roman" w:cs="Times New Roman"/>
          <w:sz w:val="24"/>
          <w:szCs w:val="24"/>
          <w:lang w:eastAsia="it-IT"/>
        </w:rPr>
        <w:t>, salvo più accurate determinazioni, sono quelli riportati nella Tab. 3.2.VII.</w:t>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noProof/>
          <w:sz w:val="24"/>
          <w:szCs w:val="24"/>
          <w:lang w:eastAsia="it-IT"/>
        </w:rPr>
        <w:lastRenderedPageBreak/>
        <w:drawing>
          <wp:inline distT="0" distB="0" distL="0" distR="0" wp14:anchorId="73A68265" wp14:editId="55E54B49">
            <wp:extent cx="6324600" cy="853440"/>
            <wp:effectExtent l="0" t="0" r="0" b="381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6324600" cy="853440"/>
                    </a:xfrm>
                    <a:prstGeom prst="rect">
                      <a:avLst/>
                    </a:prstGeom>
                    <a:noFill/>
                    <a:ln>
                      <a:noFill/>
                    </a:ln>
                  </pic:spPr>
                </pic:pic>
              </a:graphicData>
            </a:graphic>
          </wp:inline>
        </w:drawing>
      </w:r>
    </w:p>
    <w:p w:rsidR="00773EC9" w:rsidRDefault="00773EC9" w:rsidP="00304270">
      <w:pPr>
        <w:autoSpaceDE w:val="0"/>
        <w:autoSpaceDN w:val="0"/>
        <w:adjustRightInd w:val="0"/>
        <w:spacing w:after="0" w:line="240" w:lineRule="auto"/>
        <w:rPr>
          <w:rFonts w:ascii="Times New Roman" w:eastAsia="Times New Roman" w:hAnsi="Times New Roman" w:cs="Times New Roman"/>
          <w:sz w:val="24"/>
          <w:szCs w:val="24"/>
          <w:lang w:eastAsia="it-IT"/>
        </w:rPr>
      </w:pP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Per tener conto delle condizioni topografiche, in assenza di specifiche analisi si utilizzano i valori</w:t>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sz w:val="20"/>
          <w:szCs w:val="20"/>
          <w:lang w:eastAsia="it-IT"/>
        </w:rPr>
      </w:pPr>
      <w:r w:rsidRPr="00613675">
        <w:rPr>
          <w:rFonts w:ascii="Times New Roman" w:eastAsia="Times New Roman" w:hAnsi="Times New Roman" w:cs="Times New Roman"/>
          <w:sz w:val="24"/>
          <w:szCs w:val="24"/>
          <w:lang w:eastAsia="it-IT"/>
        </w:rPr>
        <w:t>del coefficiente topografico S</w:t>
      </w:r>
      <w:r w:rsidRPr="00613675">
        <w:rPr>
          <w:rFonts w:ascii="Times New Roman" w:eastAsia="Times New Roman" w:hAnsi="Times New Roman" w:cs="Times New Roman"/>
          <w:sz w:val="16"/>
          <w:szCs w:val="16"/>
          <w:lang w:eastAsia="it-IT"/>
        </w:rPr>
        <w:t xml:space="preserve">T </w:t>
      </w:r>
      <w:r w:rsidRPr="00613675">
        <w:rPr>
          <w:rFonts w:ascii="Times New Roman" w:eastAsia="Times New Roman" w:hAnsi="Times New Roman" w:cs="Times New Roman"/>
          <w:sz w:val="24"/>
          <w:szCs w:val="24"/>
          <w:lang w:eastAsia="it-IT"/>
        </w:rPr>
        <w:t>riportati in Tab. 3.2.VI.</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773EC9"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 xml:space="preserve">Le capacità dissipative delle strutture possono essere messe in conto attraverso un fattore riduttivo delle forze elastiche, denominato fattore di struttura q che tiene conto della capacità dissipativa anelastica della struttura. </w:t>
      </w:r>
    </w:p>
    <w:p w:rsidR="00773EC9" w:rsidRDefault="00773EC9"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773EC9"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L'azione sismica di progetto  S</w:t>
      </w:r>
      <w:r w:rsidRPr="00613675">
        <w:rPr>
          <w:rFonts w:ascii="Times New Roman" w:eastAsia="Times New Roman" w:hAnsi="Times New Roman" w:cs="Times New Roman"/>
          <w:sz w:val="16"/>
          <w:szCs w:val="16"/>
          <w:lang w:eastAsia="it-IT"/>
        </w:rPr>
        <w:t>d</w:t>
      </w:r>
      <w:r w:rsidRPr="00613675">
        <w:rPr>
          <w:rFonts w:ascii="Times New Roman" w:eastAsia="Times New Roman" w:hAnsi="Times New Roman" w:cs="Times New Roman"/>
          <w:sz w:val="24"/>
          <w:szCs w:val="24"/>
          <w:lang w:eastAsia="it-IT"/>
        </w:rPr>
        <w:t xml:space="preserve">(T) è in tal caso data dallo spettro di risposta elastico, con le ordinate ridotte utilizzando il fattore q. </w:t>
      </w:r>
    </w:p>
    <w:p w:rsidR="00773EC9" w:rsidRDefault="00773EC9"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0"/>
          <w:szCs w:val="20"/>
          <w:lang w:eastAsia="it-IT"/>
        </w:rPr>
      </w:pPr>
      <w:r w:rsidRPr="00613675">
        <w:rPr>
          <w:rFonts w:ascii="Times New Roman" w:eastAsia="Times New Roman" w:hAnsi="Times New Roman" w:cs="Times New Roman"/>
          <w:sz w:val="24"/>
          <w:szCs w:val="24"/>
          <w:lang w:eastAsia="it-IT"/>
        </w:rPr>
        <w:t>I valori numerici del fattore q vanno definiti in funzione dei materiali, delle tipologie strutturali, del loro grado di iperstaticità, della duttilità attesa e della interazione terreno-struttura.</w:t>
      </w:r>
    </w:p>
    <w:p w:rsidR="00304270"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304270" w:rsidRPr="00EE4424" w:rsidRDefault="00304270" w:rsidP="00802299">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E4424">
        <w:rPr>
          <w:rFonts w:ascii="Times New Roman" w:eastAsia="Times New Roman" w:hAnsi="Times New Roman" w:cs="Times New Roman"/>
          <w:sz w:val="24"/>
          <w:szCs w:val="24"/>
          <w:lang w:eastAsia="it-IT"/>
        </w:rPr>
        <w:t xml:space="preserve">Non </w:t>
      </w:r>
      <w:r w:rsidR="00802299">
        <w:rPr>
          <w:rFonts w:ascii="Times New Roman" w:eastAsia="Times New Roman" w:hAnsi="Times New Roman" w:cs="Times New Roman"/>
          <w:sz w:val="24"/>
          <w:szCs w:val="24"/>
          <w:lang w:eastAsia="it-IT"/>
        </w:rPr>
        <w:t>è</w:t>
      </w:r>
      <w:r w:rsidRPr="00EE4424">
        <w:rPr>
          <w:rFonts w:ascii="Times New Roman" w:eastAsia="Times New Roman" w:hAnsi="Times New Roman" w:cs="Times New Roman"/>
          <w:sz w:val="24"/>
          <w:szCs w:val="24"/>
          <w:lang w:eastAsia="it-IT"/>
        </w:rPr>
        <w:t xml:space="preserve"> stata considerata  la componente dell’azione sismica verticale in quanto non sono presenti nel  progetto gli elementi indicati nel paragrafo 7.2.1 delle NTC 2008. </w:t>
      </w:r>
    </w:p>
    <w:p w:rsidR="00304270"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3675">
        <w:rPr>
          <w:rFonts w:ascii="Times New Roman" w:eastAsia="Times New Roman" w:hAnsi="Times New Roman" w:cs="Times New Roman"/>
          <w:sz w:val="24"/>
          <w:szCs w:val="24"/>
          <w:lang w:eastAsia="it-IT"/>
        </w:rPr>
        <w:t xml:space="preserve">Secondo quanto proposto all’ allegato B del DM 14.01.2008 considerate le coordinate geografiche del sito (longitudine est </w:t>
      </w:r>
      <w:r w:rsidRPr="00613675">
        <w:rPr>
          <w:rFonts w:ascii="Times New Roman" w:eastAsia="Times New Roman" w:hAnsi="Times New Roman" w:cs="Times New Roman"/>
          <w:color w:val="FF0000"/>
          <w:sz w:val="24"/>
          <w:szCs w:val="24"/>
          <w:lang w:eastAsia="it-IT"/>
        </w:rPr>
        <w:t>12,</w:t>
      </w:r>
      <w:r w:rsidR="00846D22">
        <w:rPr>
          <w:rFonts w:ascii="Times New Roman" w:eastAsia="Times New Roman" w:hAnsi="Times New Roman" w:cs="Times New Roman"/>
          <w:color w:val="FF0000"/>
          <w:sz w:val="24"/>
          <w:szCs w:val="24"/>
          <w:lang w:eastAsia="it-IT"/>
        </w:rPr>
        <w:t>90</w:t>
      </w:r>
      <w:r w:rsidR="00A10906">
        <w:rPr>
          <w:rFonts w:ascii="Times New Roman" w:eastAsia="Times New Roman" w:hAnsi="Times New Roman" w:cs="Times New Roman"/>
          <w:color w:val="FF0000"/>
          <w:sz w:val="24"/>
          <w:szCs w:val="24"/>
          <w:lang w:eastAsia="it-IT"/>
        </w:rPr>
        <w:t>824</w:t>
      </w:r>
      <w:r w:rsidRPr="00613675">
        <w:rPr>
          <w:rFonts w:ascii="Times New Roman" w:eastAsia="Times New Roman" w:hAnsi="Times New Roman" w:cs="Times New Roman"/>
          <w:sz w:val="24"/>
          <w:szCs w:val="24"/>
          <w:lang w:eastAsia="it-IT"/>
        </w:rPr>
        <w:t xml:space="preserve"> – latitudine nord </w:t>
      </w:r>
      <w:r w:rsidRPr="00613675">
        <w:rPr>
          <w:rFonts w:ascii="Times New Roman" w:eastAsia="Times New Roman" w:hAnsi="Times New Roman" w:cs="Times New Roman"/>
          <w:color w:val="FF0000"/>
          <w:sz w:val="24"/>
          <w:szCs w:val="24"/>
          <w:lang w:eastAsia="it-IT"/>
        </w:rPr>
        <w:t>43,</w:t>
      </w:r>
      <w:r w:rsidR="00846D22">
        <w:rPr>
          <w:rFonts w:ascii="Times New Roman" w:eastAsia="Times New Roman" w:hAnsi="Times New Roman" w:cs="Times New Roman"/>
          <w:color w:val="FF0000"/>
          <w:sz w:val="24"/>
          <w:szCs w:val="24"/>
          <w:lang w:eastAsia="it-IT"/>
        </w:rPr>
        <w:t>908</w:t>
      </w:r>
      <w:r w:rsidR="00A10906">
        <w:rPr>
          <w:rFonts w:ascii="Times New Roman" w:eastAsia="Times New Roman" w:hAnsi="Times New Roman" w:cs="Times New Roman"/>
          <w:color w:val="FF0000"/>
          <w:sz w:val="24"/>
          <w:szCs w:val="24"/>
          <w:lang w:eastAsia="it-IT"/>
        </w:rPr>
        <w:t>49</w:t>
      </w:r>
      <w:r w:rsidRPr="00613675">
        <w:rPr>
          <w:rFonts w:ascii="Times New Roman" w:eastAsia="Times New Roman" w:hAnsi="Times New Roman" w:cs="Times New Roman"/>
          <w:color w:val="FF0000"/>
          <w:sz w:val="24"/>
          <w:szCs w:val="24"/>
          <w:lang w:eastAsia="it-IT"/>
        </w:rPr>
        <w:t>)</w:t>
      </w:r>
      <w:r w:rsidRPr="00613675">
        <w:rPr>
          <w:rFonts w:ascii="Times New Roman" w:eastAsia="Times New Roman" w:hAnsi="Times New Roman" w:cs="Times New Roman"/>
          <w:sz w:val="24"/>
          <w:szCs w:val="24"/>
          <w:lang w:eastAsia="it-IT"/>
        </w:rPr>
        <w:t xml:space="preserve"> </w:t>
      </w:r>
      <w:r w:rsidR="001F5A81">
        <w:rPr>
          <w:rFonts w:ascii="Times New Roman" w:eastAsia="Times New Roman" w:hAnsi="Times New Roman" w:cs="Times New Roman"/>
          <w:sz w:val="24"/>
          <w:szCs w:val="24"/>
          <w:lang w:eastAsia="it-IT"/>
        </w:rPr>
        <w:t>nel sistema WGS84 (convertite in automatico dal programma di calcolo in coordinate nel sistema di riferimento ED50 previsto dalla NTC 2008</w:t>
      </w:r>
      <w:r w:rsidR="00273CA4">
        <w:rPr>
          <w:rFonts w:ascii="Times New Roman" w:eastAsia="Times New Roman" w:hAnsi="Times New Roman" w:cs="Times New Roman"/>
          <w:sz w:val="24"/>
          <w:szCs w:val="24"/>
          <w:lang w:eastAsia="it-IT"/>
        </w:rPr>
        <w:t>)</w:t>
      </w:r>
      <w:r w:rsidR="001F5A81">
        <w:rPr>
          <w:rFonts w:ascii="Times New Roman" w:eastAsia="Times New Roman" w:hAnsi="Times New Roman" w:cs="Times New Roman"/>
          <w:sz w:val="24"/>
          <w:szCs w:val="24"/>
          <w:lang w:eastAsia="it-IT"/>
        </w:rPr>
        <w:t xml:space="preserve"> </w:t>
      </w:r>
      <w:r w:rsidRPr="00613675">
        <w:rPr>
          <w:rFonts w:ascii="Times New Roman" w:eastAsia="Times New Roman" w:hAnsi="Times New Roman" w:cs="Times New Roman"/>
          <w:sz w:val="24"/>
          <w:szCs w:val="24"/>
          <w:lang w:eastAsia="it-IT"/>
        </w:rPr>
        <w:t xml:space="preserve">si ottengono i seguenti parametri sismici e il seguente grafico dello spettro </w:t>
      </w:r>
      <w:r w:rsidR="00BE051B">
        <w:rPr>
          <w:rFonts w:ascii="Times New Roman" w:eastAsia="Times New Roman" w:hAnsi="Times New Roman" w:cs="Times New Roman"/>
          <w:sz w:val="24"/>
          <w:szCs w:val="24"/>
          <w:lang w:eastAsia="it-IT"/>
        </w:rPr>
        <w:t xml:space="preserve">di risposta </w:t>
      </w:r>
      <w:r w:rsidRPr="00613675">
        <w:rPr>
          <w:rFonts w:ascii="Times New Roman" w:eastAsia="Times New Roman" w:hAnsi="Times New Roman" w:cs="Times New Roman"/>
          <w:sz w:val="24"/>
          <w:szCs w:val="24"/>
          <w:lang w:eastAsia="it-IT"/>
        </w:rPr>
        <w:t>elastico</w:t>
      </w:r>
      <w:r w:rsidR="00BE051B">
        <w:rPr>
          <w:rFonts w:ascii="Times New Roman" w:eastAsia="Times New Roman" w:hAnsi="Times New Roman" w:cs="Times New Roman"/>
          <w:sz w:val="24"/>
          <w:szCs w:val="24"/>
          <w:lang w:eastAsia="it-IT"/>
        </w:rPr>
        <w:t xml:space="preserve"> (</w:t>
      </w:r>
      <w:r w:rsidR="00BE051B" w:rsidRPr="00BE051B">
        <w:rPr>
          <w:rFonts w:ascii="Times New Roman" w:eastAsia="Times New Roman" w:hAnsi="Times New Roman" w:cs="Times New Roman"/>
          <w:sz w:val="24"/>
          <w:szCs w:val="24"/>
          <w:lang w:eastAsia="it-IT"/>
        </w:rPr>
        <w:t>diagramma che riporta in funzione del periodo proprio della costruzione l’accelerazione assoluta massima su una struttura elastica lineare ad un grado di libertà soggetta al sisma</w:t>
      </w:r>
      <w:r w:rsidR="00BE051B">
        <w:rPr>
          <w:rFonts w:ascii="Times New Roman" w:eastAsia="Times New Roman" w:hAnsi="Times New Roman" w:cs="Times New Roman"/>
          <w:sz w:val="24"/>
          <w:szCs w:val="24"/>
          <w:lang w:eastAsia="it-IT"/>
        </w:rPr>
        <w:t xml:space="preserve">) </w:t>
      </w:r>
      <w:r w:rsidRPr="00613675">
        <w:rPr>
          <w:rFonts w:ascii="Times New Roman" w:eastAsia="Times New Roman" w:hAnsi="Times New Roman" w:cs="Times New Roman"/>
          <w:sz w:val="24"/>
          <w:szCs w:val="24"/>
          <w:lang w:eastAsia="it-IT"/>
        </w:rPr>
        <w:t>della componente orizzontale relativo allo stato limite di salvaguardia della vita (SLV):</w:t>
      </w:r>
    </w:p>
    <w:p w:rsidR="00304270" w:rsidRDefault="00304270" w:rsidP="00304270">
      <w:pPr>
        <w:autoSpaceDE w:val="0"/>
        <w:autoSpaceDN w:val="0"/>
        <w:adjustRightInd w:val="0"/>
        <w:spacing w:after="0" w:line="240" w:lineRule="auto"/>
        <w:jc w:val="both"/>
        <w:rPr>
          <w:rFonts w:ascii="Times New Roman" w:eastAsia="Times New Roman" w:hAnsi="Times New Roman" w:cs="Times New Roman"/>
          <w:color w:val="FF0000"/>
          <w:sz w:val="24"/>
          <w:szCs w:val="24"/>
          <w:lang w:eastAsia="it-IT"/>
        </w:rPr>
      </w:pP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color w:val="FF0000"/>
          <w:sz w:val="24"/>
          <w:szCs w:val="24"/>
          <w:lang w:eastAsia="it-IT"/>
        </w:rPr>
      </w:pPr>
      <w:proofErr w:type="spellStart"/>
      <w:r w:rsidRPr="00613675">
        <w:rPr>
          <w:rFonts w:ascii="Times New Roman" w:eastAsia="Times New Roman" w:hAnsi="Times New Roman" w:cs="Times New Roman"/>
          <w:color w:val="FF0000"/>
          <w:sz w:val="24"/>
          <w:szCs w:val="24"/>
          <w:lang w:eastAsia="it-IT"/>
        </w:rPr>
        <w:t>Pvr</w:t>
      </w:r>
      <w:proofErr w:type="spellEnd"/>
      <w:r w:rsidRPr="00613675">
        <w:rPr>
          <w:rFonts w:ascii="Times New Roman" w:eastAsia="Times New Roman" w:hAnsi="Times New Roman" w:cs="Times New Roman"/>
          <w:color w:val="FF0000"/>
          <w:sz w:val="24"/>
          <w:szCs w:val="24"/>
          <w:lang w:eastAsia="it-IT"/>
        </w:rPr>
        <w:t xml:space="preserve"> =0,1</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color w:val="FF0000"/>
          <w:sz w:val="24"/>
          <w:szCs w:val="24"/>
          <w:lang w:eastAsia="it-IT"/>
        </w:rPr>
      </w:pPr>
      <w:r w:rsidRPr="00613675">
        <w:rPr>
          <w:rFonts w:ascii="Times New Roman" w:eastAsia="Times New Roman" w:hAnsi="Times New Roman" w:cs="Times New Roman"/>
          <w:color w:val="FF0000"/>
          <w:sz w:val="24"/>
          <w:szCs w:val="24"/>
          <w:lang w:eastAsia="it-IT"/>
        </w:rPr>
        <w:t>Tr =</w:t>
      </w:r>
      <w:r w:rsidR="00E35214">
        <w:rPr>
          <w:rFonts w:ascii="Times New Roman" w:eastAsia="Times New Roman" w:hAnsi="Times New Roman" w:cs="Times New Roman"/>
          <w:color w:val="FF0000"/>
          <w:sz w:val="24"/>
          <w:szCs w:val="24"/>
          <w:lang w:eastAsia="it-IT"/>
        </w:rPr>
        <w:t>949</w:t>
      </w:r>
      <w:r w:rsidRPr="00613675">
        <w:rPr>
          <w:rFonts w:ascii="Times New Roman" w:eastAsia="Times New Roman" w:hAnsi="Times New Roman" w:cs="Times New Roman"/>
          <w:color w:val="FF0000"/>
          <w:sz w:val="24"/>
          <w:szCs w:val="24"/>
          <w:lang w:eastAsia="it-IT"/>
        </w:rPr>
        <w:t xml:space="preserve"> anni</w:t>
      </w:r>
    </w:p>
    <w:p w:rsidR="00304270" w:rsidRPr="002360A6" w:rsidRDefault="00304270" w:rsidP="00304270">
      <w:pPr>
        <w:autoSpaceDE w:val="0"/>
        <w:autoSpaceDN w:val="0"/>
        <w:adjustRightInd w:val="0"/>
        <w:spacing w:after="0" w:line="240" w:lineRule="auto"/>
        <w:jc w:val="both"/>
        <w:rPr>
          <w:rFonts w:ascii="Times New Roman" w:eastAsia="Times New Roman" w:hAnsi="Times New Roman" w:cs="Times New Roman"/>
          <w:color w:val="FF0000"/>
          <w:sz w:val="24"/>
          <w:szCs w:val="24"/>
          <w:lang w:eastAsia="it-IT"/>
        </w:rPr>
      </w:pPr>
      <w:r w:rsidRPr="002360A6">
        <w:rPr>
          <w:rFonts w:ascii="Times New Roman" w:eastAsia="Times New Roman" w:hAnsi="Times New Roman" w:cs="Times New Roman"/>
          <w:color w:val="FF0000"/>
          <w:sz w:val="24"/>
          <w:szCs w:val="24"/>
          <w:lang w:eastAsia="it-IT"/>
        </w:rPr>
        <w:t>ag/g = 0,2</w:t>
      </w:r>
      <w:r w:rsidR="00E35214">
        <w:rPr>
          <w:rFonts w:ascii="Times New Roman" w:eastAsia="Times New Roman" w:hAnsi="Times New Roman" w:cs="Times New Roman"/>
          <w:color w:val="FF0000"/>
          <w:sz w:val="24"/>
          <w:szCs w:val="24"/>
          <w:lang w:eastAsia="it-IT"/>
        </w:rPr>
        <w:t>34</w:t>
      </w:r>
    </w:p>
    <w:p w:rsidR="00304270" w:rsidRPr="00E56667" w:rsidRDefault="00304270" w:rsidP="00304270">
      <w:pPr>
        <w:autoSpaceDE w:val="0"/>
        <w:autoSpaceDN w:val="0"/>
        <w:adjustRightInd w:val="0"/>
        <w:spacing w:after="0" w:line="240" w:lineRule="auto"/>
        <w:jc w:val="both"/>
        <w:rPr>
          <w:rFonts w:ascii="Times New Roman" w:eastAsia="Times New Roman" w:hAnsi="Times New Roman" w:cs="Times New Roman"/>
          <w:color w:val="FF0000"/>
          <w:sz w:val="24"/>
          <w:szCs w:val="24"/>
          <w:lang w:val="en-US" w:eastAsia="it-IT"/>
        </w:rPr>
      </w:pPr>
      <w:r w:rsidRPr="00E56667">
        <w:rPr>
          <w:rFonts w:ascii="Times New Roman" w:eastAsia="Times New Roman" w:hAnsi="Times New Roman" w:cs="Times New Roman"/>
          <w:color w:val="FF0000"/>
          <w:sz w:val="24"/>
          <w:szCs w:val="24"/>
          <w:lang w:val="en-US" w:eastAsia="it-IT"/>
        </w:rPr>
        <w:t>F</w:t>
      </w:r>
      <w:r w:rsidRPr="00E56667">
        <w:rPr>
          <w:rFonts w:ascii="Times New Roman" w:eastAsia="Times New Roman" w:hAnsi="Times New Roman" w:cs="Times New Roman"/>
          <w:color w:val="FF0000"/>
          <w:sz w:val="24"/>
          <w:szCs w:val="24"/>
          <w:vertAlign w:val="subscript"/>
          <w:lang w:val="en-US" w:eastAsia="it-IT"/>
        </w:rPr>
        <w:t xml:space="preserve">0   </w:t>
      </w:r>
      <w:r w:rsidRPr="00E56667">
        <w:rPr>
          <w:rFonts w:ascii="Times New Roman" w:eastAsia="Times New Roman" w:hAnsi="Times New Roman" w:cs="Times New Roman"/>
          <w:color w:val="FF0000"/>
          <w:sz w:val="24"/>
          <w:szCs w:val="24"/>
          <w:lang w:val="en-US" w:eastAsia="it-IT"/>
        </w:rPr>
        <w:t>= 2,</w:t>
      </w:r>
      <w:r w:rsidR="00E35214" w:rsidRPr="00E56667">
        <w:rPr>
          <w:rFonts w:ascii="Times New Roman" w:eastAsia="Times New Roman" w:hAnsi="Times New Roman" w:cs="Times New Roman"/>
          <w:color w:val="FF0000"/>
          <w:sz w:val="24"/>
          <w:szCs w:val="24"/>
          <w:lang w:val="en-US" w:eastAsia="it-IT"/>
        </w:rPr>
        <w:t>5079</w:t>
      </w:r>
      <w:r w:rsidR="00B01990">
        <w:rPr>
          <w:rFonts w:ascii="Times New Roman" w:eastAsia="Times New Roman" w:hAnsi="Times New Roman" w:cs="Times New Roman"/>
          <w:color w:val="FF0000"/>
          <w:sz w:val="24"/>
          <w:szCs w:val="24"/>
          <w:lang w:val="en-US" w:eastAsia="it-IT"/>
        </w:rPr>
        <w:t>12</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color w:val="FF0000"/>
          <w:sz w:val="24"/>
          <w:szCs w:val="24"/>
          <w:lang w:val="en-GB" w:eastAsia="it-IT"/>
        </w:rPr>
      </w:pPr>
      <w:r w:rsidRPr="00613675">
        <w:rPr>
          <w:rFonts w:ascii="Arial" w:eastAsia="Times New Roman" w:hAnsi="Arial" w:cs="Arial"/>
          <w:color w:val="FF0000"/>
          <w:lang w:val="en-GB" w:eastAsia="it-IT"/>
        </w:rPr>
        <w:t>T</w:t>
      </w:r>
      <w:r w:rsidRPr="00613675">
        <w:rPr>
          <w:rFonts w:ascii="Arial" w:eastAsia="Times New Roman" w:hAnsi="Arial" w:cs="Arial"/>
          <w:color w:val="FF0000"/>
          <w:vertAlign w:val="superscript"/>
          <w:lang w:val="en-GB" w:eastAsia="it-IT"/>
        </w:rPr>
        <w:t>*</w:t>
      </w:r>
      <w:r w:rsidRPr="00613675">
        <w:rPr>
          <w:rFonts w:ascii="Arial" w:eastAsia="Times New Roman" w:hAnsi="Arial" w:cs="Arial"/>
          <w:color w:val="FF0000"/>
          <w:sz w:val="14"/>
          <w:szCs w:val="14"/>
          <w:lang w:val="en-GB" w:eastAsia="it-IT"/>
        </w:rPr>
        <w:t>C</w:t>
      </w:r>
      <w:r w:rsidRPr="00613675">
        <w:rPr>
          <w:rFonts w:ascii="Times New Roman" w:eastAsia="Times New Roman" w:hAnsi="Times New Roman" w:cs="Times New Roman"/>
          <w:color w:val="FF0000"/>
          <w:sz w:val="24"/>
          <w:szCs w:val="24"/>
          <w:lang w:val="en-GB" w:eastAsia="it-IT"/>
        </w:rPr>
        <w:t xml:space="preserve">  = 0,3</w:t>
      </w:r>
      <w:r w:rsidR="00E35214">
        <w:rPr>
          <w:rFonts w:ascii="Times New Roman" w:eastAsia="Times New Roman" w:hAnsi="Times New Roman" w:cs="Times New Roman"/>
          <w:color w:val="FF0000"/>
          <w:sz w:val="24"/>
          <w:szCs w:val="24"/>
          <w:lang w:val="en-GB" w:eastAsia="it-IT"/>
        </w:rPr>
        <w:t>095</w:t>
      </w:r>
      <w:r w:rsidR="00B01990">
        <w:rPr>
          <w:rFonts w:ascii="Times New Roman" w:eastAsia="Times New Roman" w:hAnsi="Times New Roman" w:cs="Times New Roman"/>
          <w:color w:val="FF0000"/>
          <w:sz w:val="24"/>
          <w:szCs w:val="24"/>
          <w:lang w:val="en-GB" w:eastAsia="it-IT"/>
        </w:rPr>
        <w:t>096</w:t>
      </w:r>
      <w:r w:rsidR="00E35214">
        <w:rPr>
          <w:rFonts w:ascii="Times New Roman" w:eastAsia="Times New Roman" w:hAnsi="Times New Roman" w:cs="Times New Roman"/>
          <w:color w:val="FF0000"/>
          <w:sz w:val="24"/>
          <w:szCs w:val="24"/>
          <w:lang w:val="en-GB" w:eastAsia="it-IT"/>
        </w:rPr>
        <w:t xml:space="preserve"> </w:t>
      </w:r>
      <w:r w:rsidRPr="00613675">
        <w:rPr>
          <w:rFonts w:ascii="Times New Roman" w:eastAsia="Times New Roman" w:hAnsi="Times New Roman" w:cs="Times New Roman"/>
          <w:color w:val="FF0000"/>
          <w:sz w:val="24"/>
          <w:szCs w:val="24"/>
          <w:lang w:val="en-GB" w:eastAsia="it-IT"/>
        </w:rPr>
        <w:t xml:space="preserve">s </w:t>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color w:val="FF0000"/>
          <w:sz w:val="24"/>
          <w:szCs w:val="24"/>
          <w:lang w:val="en-GB" w:eastAsia="it-IT"/>
        </w:rPr>
      </w:pPr>
      <w:proofErr w:type="spellStart"/>
      <w:r w:rsidRPr="00613675">
        <w:rPr>
          <w:rFonts w:ascii="Times New Roman" w:eastAsia="Times New Roman" w:hAnsi="Times New Roman" w:cs="Times New Roman"/>
          <w:color w:val="FF0000"/>
          <w:sz w:val="24"/>
          <w:szCs w:val="24"/>
          <w:lang w:val="en-GB" w:eastAsia="it-IT"/>
        </w:rPr>
        <w:t>Fv</w:t>
      </w:r>
      <w:proofErr w:type="spellEnd"/>
      <w:r w:rsidRPr="00613675">
        <w:rPr>
          <w:rFonts w:ascii="Times New Roman" w:eastAsia="Times New Roman" w:hAnsi="Times New Roman" w:cs="Times New Roman"/>
          <w:color w:val="FF0000"/>
          <w:sz w:val="24"/>
          <w:szCs w:val="24"/>
          <w:lang w:val="en-GB" w:eastAsia="it-IT"/>
        </w:rPr>
        <w:t xml:space="preserve"> = 1,</w:t>
      </w:r>
      <w:r w:rsidR="00E35214">
        <w:rPr>
          <w:rFonts w:ascii="Times New Roman" w:eastAsia="Times New Roman" w:hAnsi="Times New Roman" w:cs="Times New Roman"/>
          <w:color w:val="FF0000"/>
          <w:sz w:val="24"/>
          <w:szCs w:val="24"/>
          <w:lang w:val="en-GB" w:eastAsia="it-IT"/>
        </w:rPr>
        <w:t>639</w:t>
      </w:r>
      <w:r w:rsidR="00B01990">
        <w:rPr>
          <w:rFonts w:ascii="Times New Roman" w:eastAsia="Times New Roman" w:hAnsi="Times New Roman" w:cs="Times New Roman"/>
          <w:color w:val="FF0000"/>
          <w:sz w:val="24"/>
          <w:szCs w:val="24"/>
          <w:lang w:val="en-GB" w:eastAsia="it-IT"/>
        </w:rPr>
        <w:t>337</w:t>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color w:val="FF0000"/>
          <w:sz w:val="24"/>
          <w:szCs w:val="24"/>
          <w:lang w:val="en-GB" w:eastAsia="it-IT"/>
        </w:rPr>
      </w:pPr>
      <w:r w:rsidRPr="00613675">
        <w:rPr>
          <w:rFonts w:ascii="Times New Roman" w:eastAsia="Times New Roman" w:hAnsi="Times New Roman" w:cs="Times New Roman"/>
          <w:color w:val="FF0000"/>
          <w:sz w:val="24"/>
          <w:szCs w:val="24"/>
          <w:lang w:val="en-GB" w:eastAsia="it-IT"/>
        </w:rPr>
        <w:t>T</w:t>
      </w:r>
      <w:r w:rsidRPr="00613675">
        <w:rPr>
          <w:rFonts w:ascii="Times New Roman" w:eastAsia="Times New Roman" w:hAnsi="Times New Roman" w:cs="Times New Roman"/>
          <w:color w:val="FF0000"/>
          <w:sz w:val="24"/>
          <w:szCs w:val="24"/>
          <w:vertAlign w:val="subscript"/>
          <w:lang w:val="en-GB" w:eastAsia="it-IT"/>
        </w:rPr>
        <w:t>B</w:t>
      </w:r>
      <w:r w:rsidRPr="00613675">
        <w:rPr>
          <w:rFonts w:ascii="Times New Roman" w:eastAsia="Times New Roman" w:hAnsi="Times New Roman" w:cs="Times New Roman"/>
          <w:color w:val="FF0000"/>
          <w:sz w:val="24"/>
          <w:szCs w:val="24"/>
          <w:lang w:val="en-GB" w:eastAsia="it-IT"/>
        </w:rPr>
        <w:t>= 0,15</w:t>
      </w:r>
      <w:r w:rsidR="00E35214">
        <w:rPr>
          <w:rFonts w:ascii="Times New Roman" w:eastAsia="Times New Roman" w:hAnsi="Times New Roman" w:cs="Times New Roman"/>
          <w:color w:val="FF0000"/>
          <w:sz w:val="24"/>
          <w:szCs w:val="24"/>
          <w:lang w:val="en-GB" w:eastAsia="it-IT"/>
        </w:rPr>
        <w:t>952</w:t>
      </w:r>
      <w:r w:rsidR="00B01990">
        <w:rPr>
          <w:rFonts w:ascii="Times New Roman" w:eastAsia="Times New Roman" w:hAnsi="Times New Roman" w:cs="Times New Roman"/>
          <w:color w:val="FF0000"/>
          <w:sz w:val="24"/>
          <w:szCs w:val="24"/>
          <w:lang w:val="en-GB" w:eastAsia="it-IT"/>
        </w:rPr>
        <w:t>17</w:t>
      </w:r>
      <w:r w:rsidRPr="00613675">
        <w:rPr>
          <w:rFonts w:ascii="Times New Roman" w:eastAsia="Times New Roman" w:hAnsi="Times New Roman" w:cs="Times New Roman"/>
          <w:color w:val="FF0000"/>
          <w:sz w:val="24"/>
          <w:szCs w:val="24"/>
          <w:lang w:val="en-GB" w:eastAsia="it-IT"/>
        </w:rPr>
        <w:t xml:space="preserve"> s</w:t>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color w:val="FF0000"/>
          <w:sz w:val="24"/>
          <w:szCs w:val="24"/>
          <w:lang w:val="en-GB" w:eastAsia="it-IT"/>
        </w:rPr>
      </w:pPr>
      <w:r w:rsidRPr="00613675">
        <w:rPr>
          <w:rFonts w:ascii="Times New Roman" w:eastAsia="Times New Roman" w:hAnsi="Times New Roman" w:cs="Times New Roman"/>
          <w:color w:val="FF0000"/>
          <w:sz w:val="24"/>
          <w:szCs w:val="24"/>
          <w:lang w:val="en-GB" w:eastAsia="it-IT"/>
        </w:rPr>
        <w:t>Tc= 0,4</w:t>
      </w:r>
      <w:r w:rsidR="00E35214">
        <w:rPr>
          <w:rFonts w:ascii="Times New Roman" w:eastAsia="Times New Roman" w:hAnsi="Times New Roman" w:cs="Times New Roman"/>
          <w:color w:val="FF0000"/>
          <w:sz w:val="24"/>
          <w:szCs w:val="24"/>
          <w:lang w:val="en-GB" w:eastAsia="it-IT"/>
        </w:rPr>
        <w:t>7856</w:t>
      </w:r>
      <w:r w:rsidR="00B01990">
        <w:rPr>
          <w:rFonts w:ascii="Times New Roman" w:eastAsia="Times New Roman" w:hAnsi="Times New Roman" w:cs="Times New Roman"/>
          <w:color w:val="FF0000"/>
          <w:sz w:val="24"/>
          <w:szCs w:val="24"/>
          <w:lang w:val="en-GB" w:eastAsia="it-IT"/>
        </w:rPr>
        <w:t>51</w:t>
      </w:r>
      <w:r w:rsidRPr="00613675">
        <w:rPr>
          <w:rFonts w:ascii="Times New Roman" w:eastAsia="Times New Roman" w:hAnsi="Times New Roman" w:cs="Times New Roman"/>
          <w:color w:val="FF0000"/>
          <w:sz w:val="24"/>
          <w:szCs w:val="24"/>
          <w:lang w:val="en-GB" w:eastAsia="it-IT"/>
        </w:rPr>
        <w:t xml:space="preserve"> s</w:t>
      </w:r>
    </w:p>
    <w:p w:rsidR="00304270" w:rsidRPr="00613675" w:rsidRDefault="00304270" w:rsidP="00304270">
      <w:pPr>
        <w:autoSpaceDE w:val="0"/>
        <w:autoSpaceDN w:val="0"/>
        <w:adjustRightInd w:val="0"/>
        <w:spacing w:after="0" w:line="240" w:lineRule="auto"/>
        <w:rPr>
          <w:rFonts w:ascii="Times New Roman" w:eastAsia="Times New Roman" w:hAnsi="Times New Roman" w:cs="Times New Roman"/>
          <w:color w:val="FF0000"/>
          <w:sz w:val="24"/>
          <w:szCs w:val="24"/>
          <w:lang w:eastAsia="it-IT"/>
        </w:rPr>
      </w:pPr>
      <w:r w:rsidRPr="00613675">
        <w:rPr>
          <w:rFonts w:ascii="Times New Roman" w:eastAsia="Times New Roman" w:hAnsi="Times New Roman" w:cs="Times New Roman"/>
          <w:color w:val="FF0000"/>
          <w:sz w:val="24"/>
          <w:szCs w:val="24"/>
          <w:lang w:eastAsia="it-IT"/>
        </w:rPr>
        <w:t>T</w:t>
      </w:r>
      <w:r w:rsidRPr="00613675">
        <w:rPr>
          <w:rFonts w:ascii="Times New Roman" w:eastAsia="Times New Roman" w:hAnsi="Times New Roman" w:cs="Times New Roman"/>
          <w:color w:val="FF0000"/>
          <w:sz w:val="24"/>
          <w:szCs w:val="24"/>
          <w:vertAlign w:val="subscript"/>
          <w:lang w:eastAsia="it-IT"/>
        </w:rPr>
        <w:t>D</w:t>
      </w:r>
      <w:r w:rsidR="009E2CFD">
        <w:rPr>
          <w:rFonts w:ascii="Times New Roman" w:eastAsia="Times New Roman" w:hAnsi="Times New Roman" w:cs="Times New Roman"/>
          <w:color w:val="FF0000"/>
          <w:sz w:val="24"/>
          <w:szCs w:val="24"/>
          <w:lang w:eastAsia="it-IT"/>
        </w:rPr>
        <w:t>= 2,</w:t>
      </w:r>
      <w:r w:rsidR="00E35214">
        <w:rPr>
          <w:rFonts w:ascii="Times New Roman" w:eastAsia="Times New Roman" w:hAnsi="Times New Roman" w:cs="Times New Roman"/>
          <w:color w:val="FF0000"/>
          <w:sz w:val="24"/>
          <w:szCs w:val="24"/>
          <w:lang w:eastAsia="it-IT"/>
        </w:rPr>
        <w:t>537</w:t>
      </w:r>
      <w:r w:rsidR="00B01990">
        <w:rPr>
          <w:rFonts w:ascii="Times New Roman" w:eastAsia="Times New Roman" w:hAnsi="Times New Roman" w:cs="Times New Roman"/>
          <w:color w:val="FF0000"/>
          <w:sz w:val="24"/>
          <w:szCs w:val="24"/>
          <w:lang w:eastAsia="it-IT"/>
        </w:rPr>
        <w:t>78</w:t>
      </w:r>
      <w:r w:rsidR="00E35214">
        <w:rPr>
          <w:rFonts w:ascii="Times New Roman" w:eastAsia="Times New Roman" w:hAnsi="Times New Roman" w:cs="Times New Roman"/>
          <w:color w:val="FF0000"/>
          <w:sz w:val="24"/>
          <w:szCs w:val="24"/>
          <w:lang w:eastAsia="it-IT"/>
        </w:rPr>
        <w:t>8</w:t>
      </w:r>
      <w:r w:rsidRPr="00613675">
        <w:rPr>
          <w:rFonts w:ascii="Times New Roman" w:eastAsia="Times New Roman" w:hAnsi="Times New Roman" w:cs="Times New Roman"/>
          <w:color w:val="FF0000"/>
          <w:sz w:val="24"/>
          <w:szCs w:val="24"/>
          <w:lang w:eastAsia="it-IT"/>
        </w:rPr>
        <w:t xml:space="preserve"> s</w:t>
      </w:r>
    </w:p>
    <w:p w:rsidR="00304270" w:rsidRPr="00613675" w:rsidRDefault="00304270" w:rsidP="00304270">
      <w:pPr>
        <w:autoSpaceDE w:val="0"/>
        <w:autoSpaceDN w:val="0"/>
        <w:adjustRightInd w:val="0"/>
        <w:spacing w:after="0" w:line="240" w:lineRule="auto"/>
        <w:jc w:val="both"/>
        <w:rPr>
          <w:rFonts w:ascii="Times New Roman" w:eastAsia="Times New Roman" w:hAnsi="Times New Roman" w:cs="Times New Roman"/>
          <w:color w:val="FF0000"/>
          <w:sz w:val="24"/>
          <w:szCs w:val="24"/>
          <w:lang w:eastAsia="it-IT"/>
        </w:rPr>
      </w:pPr>
      <w:r w:rsidRPr="00613675">
        <w:rPr>
          <w:rFonts w:ascii="Times New Roman" w:eastAsia="Times New Roman" w:hAnsi="Times New Roman" w:cs="Times New Roman"/>
          <w:color w:val="FF0000"/>
          <w:sz w:val="24"/>
          <w:szCs w:val="24"/>
          <w:lang w:eastAsia="it-IT"/>
        </w:rPr>
        <w:t>S</w:t>
      </w:r>
      <w:r w:rsidRPr="00613675">
        <w:rPr>
          <w:rFonts w:ascii="Times New Roman" w:eastAsia="Times New Roman" w:hAnsi="Times New Roman" w:cs="Times New Roman"/>
          <w:color w:val="FF0000"/>
          <w:sz w:val="24"/>
          <w:szCs w:val="24"/>
          <w:vertAlign w:val="subscript"/>
          <w:lang w:eastAsia="it-IT"/>
        </w:rPr>
        <w:t>S</w:t>
      </w:r>
      <w:r w:rsidRPr="00613675">
        <w:rPr>
          <w:rFonts w:ascii="Times New Roman" w:eastAsia="Times New Roman" w:hAnsi="Times New Roman" w:cs="Times New Roman"/>
          <w:color w:val="FF0000"/>
          <w:sz w:val="24"/>
          <w:szCs w:val="24"/>
          <w:lang w:eastAsia="it-IT"/>
        </w:rPr>
        <w:t xml:space="preserve"> = 1,</w:t>
      </w:r>
      <w:r w:rsidR="00E35214">
        <w:rPr>
          <w:rFonts w:ascii="Times New Roman" w:eastAsia="Times New Roman" w:hAnsi="Times New Roman" w:cs="Times New Roman"/>
          <w:color w:val="FF0000"/>
          <w:sz w:val="24"/>
          <w:szCs w:val="24"/>
          <w:lang w:eastAsia="it-IT"/>
        </w:rPr>
        <w:t>347</w:t>
      </w:r>
      <w:r w:rsidR="00B01990">
        <w:rPr>
          <w:rFonts w:ascii="Times New Roman" w:eastAsia="Times New Roman" w:hAnsi="Times New Roman" w:cs="Times New Roman"/>
          <w:color w:val="FF0000"/>
          <w:sz w:val="24"/>
          <w:szCs w:val="24"/>
          <w:lang w:eastAsia="it-IT"/>
        </w:rPr>
        <w:t>217</w:t>
      </w:r>
      <w:r w:rsidRPr="00613675">
        <w:rPr>
          <w:rFonts w:ascii="Times New Roman" w:eastAsia="Times New Roman" w:hAnsi="Times New Roman" w:cs="Times New Roman"/>
          <w:color w:val="FF0000"/>
          <w:sz w:val="24"/>
          <w:szCs w:val="24"/>
          <w:lang w:eastAsia="it-IT"/>
        </w:rPr>
        <w:t xml:space="preserve"> </w:t>
      </w:r>
    </w:p>
    <w:p w:rsidR="00802299" w:rsidRDefault="00802299" w:rsidP="00802299">
      <w:pPr>
        <w:keepNext/>
        <w:spacing w:before="240" w:after="60" w:line="240" w:lineRule="auto"/>
        <w:jc w:val="center"/>
        <w:outlineLvl w:val="0"/>
        <w:rPr>
          <w:rFonts w:ascii="Times New Roman" w:eastAsia="Times New Roman" w:hAnsi="Times New Roman" w:cs="Times New Roman"/>
          <w:b/>
          <w:sz w:val="28"/>
          <w:szCs w:val="28"/>
          <w:lang w:eastAsia="it-IT"/>
        </w:rPr>
      </w:pPr>
      <w:r>
        <w:rPr>
          <w:rFonts w:ascii="Times New Roman" w:eastAsia="Times New Roman" w:hAnsi="Times New Roman" w:cs="Times New Roman"/>
          <w:b/>
          <w:noProof/>
          <w:sz w:val="28"/>
          <w:szCs w:val="28"/>
          <w:lang w:eastAsia="it-IT"/>
        </w:rPr>
        <w:lastRenderedPageBreak/>
        <w:drawing>
          <wp:inline distT="0" distB="0" distL="0" distR="0">
            <wp:extent cx="3994758" cy="3270739"/>
            <wp:effectExtent l="0" t="0" r="6350" b="6350"/>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998099" cy="3273474"/>
                    </a:xfrm>
                    <a:prstGeom prst="rect">
                      <a:avLst/>
                    </a:prstGeom>
                    <a:noFill/>
                    <a:ln>
                      <a:noFill/>
                    </a:ln>
                  </pic:spPr>
                </pic:pic>
              </a:graphicData>
            </a:graphic>
          </wp:inline>
        </w:drawing>
      </w:r>
    </w:p>
    <w:p w:rsidR="00773EC9" w:rsidRPr="00982D95" w:rsidRDefault="00F361B9" w:rsidP="00F361B9">
      <w:pPr>
        <w:keepNext/>
        <w:spacing w:before="240" w:after="60" w:line="240" w:lineRule="auto"/>
        <w:outlineLvl w:val="0"/>
        <w:rPr>
          <w:rFonts w:ascii="Times New Roman" w:eastAsia="Times New Roman" w:hAnsi="Times New Roman" w:cs="Times New Roman"/>
          <w:b/>
          <w:sz w:val="28"/>
          <w:szCs w:val="28"/>
          <w:lang w:eastAsia="it-IT"/>
        </w:rPr>
      </w:pPr>
      <w:r w:rsidRPr="00982D95">
        <w:rPr>
          <w:rFonts w:ascii="Times New Roman" w:eastAsia="Times New Roman" w:hAnsi="Times New Roman" w:cs="Times New Roman"/>
          <w:b/>
          <w:sz w:val="28"/>
          <w:szCs w:val="28"/>
          <w:lang w:eastAsia="it-IT"/>
        </w:rPr>
        <w:t>6.4</w:t>
      </w:r>
      <w:r w:rsidR="00196C85">
        <w:rPr>
          <w:rFonts w:ascii="Times New Roman" w:eastAsia="Times New Roman" w:hAnsi="Times New Roman" w:cs="Times New Roman"/>
          <w:b/>
          <w:sz w:val="28"/>
          <w:szCs w:val="28"/>
          <w:lang w:eastAsia="it-IT"/>
        </w:rPr>
        <w:t xml:space="preserve"> -</w:t>
      </w:r>
      <w:r w:rsidRPr="00982D95">
        <w:rPr>
          <w:rFonts w:ascii="Times New Roman" w:eastAsia="Times New Roman" w:hAnsi="Times New Roman" w:cs="Times New Roman"/>
          <w:b/>
          <w:sz w:val="28"/>
          <w:szCs w:val="28"/>
          <w:lang w:eastAsia="it-IT"/>
        </w:rPr>
        <w:t xml:space="preserve"> DETERMINAZIONE DELL’AZIONE </w:t>
      </w:r>
      <w:r w:rsidR="00773EC9" w:rsidRPr="00982D95">
        <w:rPr>
          <w:rFonts w:ascii="Times New Roman" w:eastAsia="Times New Roman" w:hAnsi="Times New Roman" w:cs="Times New Roman"/>
          <w:b/>
          <w:sz w:val="28"/>
          <w:szCs w:val="28"/>
          <w:lang w:eastAsia="it-IT"/>
        </w:rPr>
        <w:t xml:space="preserve"> DEL VENTO</w:t>
      </w:r>
    </w:p>
    <w:p w:rsidR="00773EC9" w:rsidRDefault="00773EC9" w:rsidP="00773EC9">
      <w:pPr>
        <w:spacing w:after="0" w:line="240" w:lineRule="auto"/>
        <w:jc w:val="both"/>
        <w:rPr>
          <w:rFonts w:ascii="Times New Roman" w:eastAsia="Times New Roman" w:hAnsi="Times New Roman" w:cs="Times New Roman"/>
          <w:sz w:val="24"/>
          <w:szCs w:val="24"/>
          <w:lang w:eastAsia="it-IT"/>
        </w:rPr>
      </w:pPr>
    </w:p>
    <w:p w:rsidR="00773EC9" w:rsidRPr="00485EC2" w:rsidRDefault="00773EC9" w:rsidP="00773EC9">
      <w:pPr>
        <w:spacing w:after="0" w:line="240" w:lineRule="auto"/>
        <w:jc w:val="both"/>
        <w:rPr>
          <w:rFonts w:ascii="Times New Roman" w:eastAsia="Times New Roman" w:hAnsi="Times New Roman" w:cs="Times New Roman"/>
          <w:sz w:val="24"/>
          <w:szCs w:val="24"/>
          <w:lang w:eastAsia="it-IT"/>
        </w:rPr>
      </w:pPr>
      <w:r w:rsidRPr="00485EC2">
        <w:rPr>
          <w:rFonts w:ascii="Times New Roman" w:eastAsia="Times New Roman" w:hAnsi="Times New Roman" w:cs="Times New Roman"/>
          <w:sz w:val="24"/>
          <w:szCs w:val="24"/>
          <w:lang w:eastAsia="it-IT"/>
        </w:rPr>
        <w:t>Tale azione non è prevista in combinazione con l’azione sismica, pertanto non viene esplicitata perché  non ritenuta necessaria ai fini delle combinazioni statiche di riferimento.</w:t>
      </w:r>
    </w:p>
    <w:p w:rsidR="00982D95" w:rsidRPr="00485EC2" w:rsidRDefault="00982D95" w:rsidP="00773EC9">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773EC9" w:rsidRPr="00485EC2" w:rsidRDefault="00773EC9" w:rsidP="00773EC9">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485EC2">
        <w:rPr>
          <w:rFonts w:ascii="Times New Roman" w:eastAsia="Times New Roman" w:hAnsi="Times New Roman" w:cs="Times New Roman"/>
          <w:sz w:val="24"/>
          <w:szCs w:val="24"/>
          <w:lang w:eastAsia="it-IT"/>
        </w:rPr>
        <w:t>Si precisa che tali azioni hanno valenza significativa in caso di strutture di elevata snellezza e con determinate caratteristiche tipologiche come per esempio le strutture in acciaio.</w:t>
      </w:r>
    </w:p>
    <w:p w:rsidR="00F361B9" w:rsidRPr="00982D95" w:rsidRDefault="00F361B9" w:rsidP="00F361B9">
      <w:pPr>
        <w:keepNext/>
        <w:spacing w:before="240" w:after="60" w:line="240" w:lineRule="auto"/>
        <w:outlineLvl w:val="0"/>
        <w:rPr>
          <w:rFonts w:ascii="Times New Roman" w:eastAsia="Times New Roman" w:hAnsi="Times New Roman" w:cs="Times New Roman"/>
          <w:b/>
          <w:sz w:val="28"/>
          <w:szCs w:val="28"/>
          <w:lang w:eastAsia="it-IT"/>
        </w:rPr>
      </w:pPr>
      <w:r w:rsidRPr="00982D95">
        <w:rPr>
          <w:rFonts w:ascii="Times New Roman" w:eastAsia="Times New Roman" w:hAnsi="Times New Roman" w:cs="Times New Roman"/>
          <w:b/>
          <w:sz w:val="28"/>
          <w:szCs w:val="28"/>
          <w:lang w:eastAsia="it-IT"/>
        </w:rPr>
        <w:t xml:space="preserve">6.5 </w:t>
      </w:r>
      <w:r w:rsidR="00196C85">
        <w:rPr>
          <w:rFonts w:ascii="Times New Roman" w:eastAsia="Times New Roman" w:hAnsi="Times New Roman" w:cs="Times New Roman"/>
          <w:b/>
          <w:sz w:val="28"/>
          <w:szCs w:val="28"/>
          <w:lang w:eastAsia="it-IT"/>
        </w:rPr>
        <w:t xml:space="preserve">- </w:t>
      </w:r>
      <w:r w:rsidRPr="00982D95">
        <w:rPr>
          <w:rFonts w:ascii="Times New Roman" w:eastAsia="Times New Roman" w:hAnsi="Times New Roman" w:cs="Times New Roman"/>
          <w:b/>
          <w:sz w:val="28"/>
          <w:szCs w:val="28"/>
          <w:lang w:eastAsia="it-IT"/>
        </w:rPr>
        <w:t>DETERMINAZIONE DELL’AZIONE DELLA NEVE</w:t>
      </w:r>
    </w:p>
    <w:p w:rsidR="00982D95" w:rsidRDefault="00982D95" w:rsidP="00F361B9">
      <w:pPr>
        <w:spacing w:after="0" w:line="240" w:lineRule="auto"/>
        <w:jc w:val="both"/>
        <w:rPr>
          <w:rFonts w:ascii="Times New Roman" w:eastAsia="Times New Roman" w:hAnsi="Times New Roman" w:cs="Times New Roman"/>
          <w:sz w:val="24"/>
          <w:szCs w:val="24"/>
          <w:lang w:eastAsia="it-IT"/>
        </w:rPr>
      </w:pPr>
    </w:p>
    <w:p w:rsidR="00982D95" w:rsidRDefault="00F361B9" w:rsidP="00F361B9">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Tale azione non è prevista in combinazione con l’azione sismica, per cui viene esplicitata ai fini delle combinazioni statiche di riferimento.  </w:t>
      </w:r>
    </w:p>
    <w:p w:rsidR="00982D95" w:rsidRDefault="00982D95" w:rsidP="00F361B9">
      <w:pPr>
        <w:spacing w:after="0" w:line="240" w:lineRule="auto"/>
        <w:jc w:val="both"/>
        <w:rPr>
          <w:rFonts w:ascii="Times New Roman" w:eastAsia="Times New Roman" w:hAnsi="Times New Roman" w:cs="Times New Roman"/>
          <w:sz w:val="24"/>
          <w:szCs w:val="24"/>
          <w:lang w:eastAsia="it-IT"/>
        </w:rPr>
      </w:pPr>
    </w:p>
    <w:p w:rsidR="00F361B9" w:rsidRDefault="00F361B9" w:rsidP="00982D95">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I carichi relativi all’azione della neve sono stati riportati nelle analisi di carico precedenti.</w:t>
      </w:r>
    </w:p>
    <w:p w:rsidR="00982D95" w:rsidRDefault="00982D95" w:rsidP="00982D95">
      <w:pPr>
        <w:keepNext/>
        <w:spacing w:after="0" w:line="240" w:lineRule="auto"/>
        <w:outlineLvl w:val="0"/>
        <w:rPr>
          <w:rFonts w:ascii="Times New Roman" w:eastAsia="Times New Roman" w:hAnsi="Times New Roman" w:cs="Times New Roman"/>
          <w:b/>
          <w:sz w:val="28"/>
          <w:szCs w:val="28"/>
          <w:lang w:eastAsia="it-IT"/>
        </w:rPr>
      </w:pPr>
    </w:p>
    <w:p w:rsidR="00F361B9" w:rsidRPr="00982D95" w:rsidRDefault="00F361B9" w:rsidP="00196C85">
      <w:pPr>
        <w:keepNext/>
        <w:spacing w:after="0" w:line="240" w:lineRule="auto"/>
        <w:jc w:val="both"/>
        <w:outlineLvl w:val="0"/>
        <w:rPr>
          <w:rFonts w:ascii="Times New Roman" w:eastAsia="Times New Roman" w:hAnsi="Times New Roman" w:cs="Times New Roman"/>
          <w:b/>
          <w:sz w:val="28"/>
          <w:szCs w:val="28"/>
          <w:lang w:eastAsia="it-IT"/>
        </w:rPr>
      </w:pPr>
      <w:r w:rsidRPr="00982D95">
        <w:rPr>
          <w:rFonts w:ascii="Times New Roman" w:eastAsia="Times New Roman" w:hAnsi="Times New Roman" w:cs="Times New Roman"/>
          <w:b/>
          <w:sz w:val="28"/>
          <w:szCs w:val="28"/>
          <w:lang w:eastAsia="it-IT"/>
        </w:rPr>
        <w:t>6.</w:t>
      </w:r>
      <w:r w:rsidR="00982D95" w:rsidRPr="00982D95">
        <w:rPr>
          <w:rFonts w:ascii="Times New Roman" w:eastAsia="Times New Roman" w:hAnsi="Times New Roman" w:cs="Times New Roman"/>
          <w:b/>
          <w:sz w:val="28"/>
          <w:szCs w:val="28"/>
          <w:lang w:eastAsia="it-IT"/>
        </w:rPr>
        <w:t>6</w:t>
      </w:r>
      <w:r w:rsidR="00196C85">
        <w:rPr>
          <w:rFonts w:ascii="Times New Roman" w:eastAsia="Times New Roman" w:hAnsi="Times New Roman" w:cs="Times New Roman"/>
          <w:b/>
          <w:sz w:val="28"/>
          <w:szCs w:val="28"/>
          <w:lang w:eastAsia="it-IT"/>
        </w:rPr>
        <w:t xml:space="preserve"> - </w:t>
      </w:r>
      <w:r w:rsidRPr="00982D95">
        <w:rPr>
          <w:rFonts w:ascii="Times New Roman" w:eastAsia="Times New Roman" w:hAnsi="Times New Roman" w:cs="Times New Roman"/>
          <w:b/>
          <w:sz w:val="28"/>
          <w:szCs w:val="28"/>
          <w:lang w:eastAsia="it-IT"/>
        </w:rPr>
        <w:t>DETERMINAZIONE DELL’AZIONE</w:t>
      </w:r>
      <w:r w:rsidR="00196C85">
        <w:rPr>
          <w:rFonts w:ascii="Times New Roman" w:eastAsia="Times New Roman" w:hAnsi="Times New Roman" w:cs="Times New Roman"/>
          <w:b/>
          <w:sz w:val="28"/>
          <w:szCs w:val="28"/>
          <w:lang w:eastAsia="it-IT"/>
        </w:rPr>
        <w:t xml:space="preserve"> </w:t>
      </w:r>
      <w:r w:rsidRPr="00982D95">
        <w:rPr>
          <w:rFonts w:ascii="Times New Roman" w:eastAsia="Times New Roman" w:hAnsi="Times New Roman" w:cs="Times New Roman"/>
          <w:b/>
          <w:sz w:val="28"/>
          <w:szCs w:val="28"/>
          <w:lang w:eastAsia="it-IT"/>
        </w:rPr>
        <w:t>DELLA TEMPERATURA</w:t>
      </w:r>
    </w:p>
    <w:p w:rsidR="00F361B9" w:rsidRDefault="00F361B9" w:rsidP="00196C85">
      <w:pPr>
        <w:spacing w:after="0" w:line="240" w:lineRule="auto"/>
        <w:jc w:val="both"/>
        <w:rPr>
          <w:rFonts w:ascii="Times New Roman" w:eastAsia="Times New Roman" w:hAnsi="Times New Roman" w:cs="Times New Roman"/>
          <w:sz w:val="24"/>
          <w:szCs w:val="24"/>
          <w:lang w:eastAsia="it-IT"/>
        </w:rPr>
      </w:pPr>
    </w:p>
    <w:p w:rsidR="00773EC9" w:rsidRDefault="00773EC9" w:rsidP="00982D95">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Tale azione non è prevista in combinazione con l’azione sismica, pertanto non viene esplicitata perché non ritenuta necessaria ai fini delle combinazioni statiche di riferimento.</w:t>
      </w:r>
    </w:p>
    <w:p w:rsidR="00773EC9" w:rsidRPr="003D0089" w:rsidRDefault="00773EC9" w:rsidP="00F361B9">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3D0089">
        <w:rPr>
          <w:rFonts w:ascii="Times New Roman" w:eastAsia="Times New Roman" w:hAnsi="Times New Roman" w:cs="Times New Roman"/>
          <w:sz w:val="24"/>
          <w:szCs w:val="24"/>
          <w:lang w:eastAsia="it-IT"/>
        </w:rPr>
        <w:t>Si precisa che tali azioni hanno valenza significativa in caso di strutture con determinate caratteristiche tipologiche come per esempio le strutture in acciaio.</w:t>
      </w:r>
    </w:p>
    <w:p w:rsidR="00773EC9" w:rsidRDefault="00773EC9" w:rsidP="00773EC9">
      <w:pPr>
        <w:spacing w:after="0" w:line="240" w:lineRule="auto"/>
        <w:rPr>
          <w:rFonts w:ascii="Times New Roman" w:eastAsia="Times New Roman" w:hAnsi="Times New Roman" w:cs="Times New Roman"/>
          <w:sz w:val="24"/>
          <w:szCs w:val="24"/>
          <w:lang w:eastAsia="it-IT"/>
        </w:rPr>
      </w:pPr>
    </w:p>
    <w:p w:rsidR="00773EC9" w:rsidRPr="00982D95" w:rsidRDefault="00982D95" w:rsidP="00773EC9">
      <w:pPr>
        <w:spacing w:after="0" w:line="240" w:lineRule="auto"/>
        <w:rPr>
          <w:rFonts w:ascii="Times New Roman" w:eastAsia="Times New Roman" w:hAnsi="Times New Roman" w:cs="Times New Roman"/>
          <w:b/>
          <w:sz w:val="28"/>
          <w:szCs w:val="28"/>
          <w:lang w:eastAsia="it-IT"/>
        </w:rPr>
      </w:pPr>
      <w:r w:rsidRPr="00982D95">
        <w:rPr>
          <w:rFonts w:ascii="Times New Roman" w:eastAsia="Times New Roman" w:hAnsi="Times New Roman" w:cs="Times New Roman"/>
          <w:b/>
          <w:sz w:val="28"/>
          <w:szCs w:val="28"/>
          <w:lang w:eastAsia="it-IT"/>
        </w:rPr>
        <w:t xml:space="preserve">6.7 </w:t>
      </w:r>
      <w:r w:rsidR="00196C85">
        <w:rPr>
          <w:rFonts w:ascii="Times New Roman" w:eastAsia="Times New Roman" w:hAnsi="Times New Roman" w:cs="Times New Roman"/>
          <w:b/>
          <w:sz w:val="28"/>
          <w:szCs w:val="28"/>
          <w:lang w:eastAsia="it-IT"/>
        </w:rPr>
        <w:t xml:space="preserve"> - </w:t>
      </w:r>
      <w:r w:rsidRPr="00982D95">
        <w:rPr>
          <w:rFonts w:ascii="Times New Roman" w:eastAsia="Times New Roman" w:hAnsi="Times New Roman" w:cs="Times New Roman"/>
          <w:b/>
          <w:sz w:val="28"/>
          <w:szCs w:val="28"/>
          <w:lang w:eastAsia="it-IT"/>
        </w:rPr>
        <w:t xml:space="preserve">DETERMINAZIONE DELLE </w:t>
      </w:r>
      <w:r w:rsidR="00773EC9" w:rsidRPr="00982D95">
        <w:rPr>
          <w:rFonts w:ascii="Times New Roman" w:eastAsia="Times New Roman" w:hAnsi="Times New Roman" w:cs="Times New Roman"/>
          <w:b/>
          <w:sz w:val="28"/>
          <w:szCs w:val="28"/>
          <w:lang w:eastAsia="it-IT"/>
        </w:rPr>
        <w:t xml:space="preserve">AZIONI ECCEZIONALI </w:t>
      </w:r>
    </w:p>
    <w:p w:rsidR="00982D95" w:rsidRDefault="00982D95" w:rsidP="00773EC9">
      <w:pPr>
        <w:spacing w:after="0" w:line="240" w:lineRule="auto"/>
        <w:rPr>
          <w:rFonts w:ascii="Times New Roman" w:eastAsia="Times New Roman" w:hAnsi="Times New Roman" w:cs="Times New Roman"/>
          <w:sz w:val="24"/>
          <w:szCs w:val="24"/>
          <w:lang w:eastAsia="it-IT"/>
        </w:rPr>
      </w:pPr>
    </w:p>
    <w:p w:rsidR="00773EC9" w:rsidRPr="00EE4424" w:rsidRDefault="00773EC9" w:rsidP="00773EC9">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Tale azione non è prevista in combinazione con l’azione sismica.  Non sono comunque presenti </w:t>
      </w:r>
    </w:p>
    <w:p w:rsidR="00773EC9" w:rsidRDefault="00773EC9" w:rsidP="00880569">
      <w:pPr>
        <w:autoSpaceDE w:val="0"/>
        <w:autoSpaceDN w:val="0"/>
        <w:adjustRightInd w:val="0"/>
        <w:spacing w:after="0" w:line="240" w:lineRule="auto"/>
        <w:rPr>
          <w:rFonts w:ascii="Times New Roman" w:eastAsia="Times New Roman" w:hAnsi="Times New Roman" w:cs="Times New Roman"/>
          <w:b/>
          <w:sz w:val="28"/>
          <w:szCs w:val="28"/>
          <w:lang w:eastAsia="it-IT"/>
        </w:rPr>
      </w:pPr>
    </w:p>
    <w:p w:rsidR="00C9014A" w:rsidRDefault="00C9014A" w:rsidP="00880569">
      <w:pPr>
        <w:autoSpaceDE w:val="0"/>
        <w:autoSpaceDN w:val="0"/>
        <w:adjustRightInd w:val="0"/>
        <w:spacing w:after="0" w:line="240" w:lineRule="auto"/>
        <w:rPr>
          <w:rFonts w:ascii="Times New Roman" w:eastAsia="Times New Roman" w:hAnsi="Times New Roman" w:cs="Times New Roman"/>
          <w:b/>
          <w:sz w:val="28"/>
          <w:szCs w:val="28"/>
          <w:lang w:eastAsia="it-IT"/>
        </w:rPr>
      </w:pPr>
    </w:p>
    <w:p w:rsidR="00C9014A" w:rsidRDefault="00C9014A" w:rsidP="00880569">
      <w:pPr>
        <w:autoSpaceDE w:val="0"/>
        <w:autoSpaceDN w:val="0"/>
        <w:adjustRightInd w:val="0"/>
        <w:spacing w:after="0" w:line="240" w:lineRule="auto"/>
        <w:rPr>
          <w:rFonts w:ascii="Times New Roman" w:eastAsia="Times New Roman" w:hAnsi="Times New Roman" w:cs="Times New Roman"/>
          <w:b/>
          <w:sz w:val="28"/>
          <w:szCs w:val="28"/>
          <w:lang w:eastAsia="it-IT"/>
        </w:rPr>
      </w:pPr>
    </w:p>
    <w:p w:rsidR="00C9014A" w:rsidRDefault="00C9014A" w:rsidP="00880569">
      <w:pPr>
        <w:autoSpaceDE w:val="0"/>
        <w:autoSpaceDN w:val="0"/>
        <w:adjustRightInd w:val="0"/>
        <w:spacing w:after="0" w:line="240" w:lineRule="auto"/>
        <w:rPr>
          <w:rFonts w:ascii="Times New Roman" w:eastAsia="Times New Roman" w:hAnsi="Times New Roman" w:cs="Times New Roman"/>
          <w:b/>
          <w:sz w:val="28"/>
          <w:szCs w:val="28"/>
          <w:lang w:eastAsia="it-IT"/>
        </w:rPr>
      </w:pPr>
    </w:p>
    <w:p w:rsidR="008A29CB" w:rsidRPr="00982D95" w:rsidRDefault="008A29CB" w:rsidP="006168CB">
      <w:pPr>
        <w:autoSpaceDE w:val="0"/>
        <w:autoSpaceDN w:val="0"/>
        <w:adjustRightInd w:val="0"/>
        <w:spacing w:after="0" w:line="240" w:lineRule="auto"/>
        <w:jc w:val="both"/>
        <w:rPr>
          <w:rFonts w:ascii="Times New Roman" w:eastAsia="Times New Roman" w:hAnsi="Times New Roman" w:cs="Times New Roman"/>
          <w:b/>
          <w:sz w:val="32"/>
          <w:szCs w:val="32"/>
          <w:lang w:eastAsia="it-IT"/>
        </w:rPr>
      </w:pPr>
      <w:r w:rsidRPr="00982D95">
        <w:rPr>
          <w:rFonts w:ascii="Times New Roman" w:eastAsia="Times New Roman" w:hAnsi="Times New Roman" w:cs="Times New Roman"/>
          <w:b/>
          <w:sz w:val="32"/>
          <w:szCs w:val="32"/>
          <w:lang w:eastAsia="it-IT"/>
        </w:rPr>
        <w:lastRenderedPageBreak/>
        <w:t xml:space="preserve">CAPITOLO </w:t>
      </w:r>
      <w:r w:rsidR="00F83038" w:rsidRPr="00982D95">
        <w:rPr>
          <w:rFonts w:ascii="Times New Roman" w:eastAsia="Times New Roman" w:hAnsi="Times New Roman" w:cs="Times New Roman"/>
          <w:b/>
          <w:sz w:val="32"/>
          <w:szCs w:val="32"/>
          <w:lang w:eastAsia="it-IT"/>
        </w:rPr>
        <w:t xml:space="preserve">7 </w:t>
      </w:r>
      <w:r w:rsidRPr="00982D95">
        <w:rPr>
          <w:rFonts w:ascii="Times New Roman" w:eastAsia="Times New Roman" w:hAnsi="Times New Roman" w:cs="Times New Roman"/>
          <w:b/>
          <w:sz w:val="32"/>
          <w:szCs w:val="32"/>
          <w:lang w:eastAsia="it-IT"/>
        </w:rPr>
        <w:t xml:space="preserve"> - </w:t>
      </w:r>
      <w:r w:rsidR="00880569" w:rsidRPr="00982D95">
        <w:rPr>
          <w:rFonts w:ascii="Times New Roman" w:eastAsia="Times New Roman" w:hAnsi="Times New Roman" w:cs="Times New Roman"/>
          <w:b/>
          <w:sz w:val="32"/>
          <w:szCs w:val="32"/>
          <w:lang w:eastAsia="it-IT"/>
        </w:rPr>
        <w:t xml:space="preserve">CRITERI GENERALI DI VALUTAZIONE DELLA </w:t>
      </w:r>
    </w:p>
    <w:p w:rsidR="00880569" w:rsidRPr="00982D95" w:rsidRDefault="00880569" w:rsidP="006168CB">
      <w:pPr>
        <w:autoSpaceDE w:val="0"/>
        <w:autoSpaceDN w:val="0"/>
        <w:adjustRightInd w:val="0"/>
        <w:spacing w:after="0" w:line="240" w:lineRule="auto"/>
        <w:jc w:val="both"/>
        <w:rPr>
          <w:rFonts w:ascii="Times New Roman" w:eastAsia="Times New Roman" w:hAnsi="Times New Roman" w:cs="Times New Roman"/>
          <w:b/>
          <w:sz w:val="32"/>
          <w:szCs w:val="32"/>
          <w:lang w:eastAsia="it-IT"/>
        </w:rPr>
      </w:pPr>
      <w:r w:rsidRPr="00982D95">
        <w:rPr>
          <w:rFonts w:ascii="Times New Roman" w:eastAsia="Times New Roman" w:hAnsi="Times New Roman" w:cs="Times New Roman"/>
          <w:b/>
          <w:sz w:val="32"/>
          <w:szCs w:val="32"/>
          <w:lang w:eastAsia="it-IT"/>
        </w:rPr>
        <w:t>VULNERABILITA</w:t>
      </w:r>
      <w:r w:rsidR="00C17DF0">
        <w:rPr>
          <w:rFonts w:ascii="Times New Roman" w:eastAsia="Times New Roman" w:hAnsi="Times New Roman" w:cs="Times New Roman"/>
          <w:b/>
          <w:sz w:val="32"/>
          <w:szCs w:val="32"/>
          <w:lang w:eastAsia="it-IT"/>
        </w:rPr>
        <w:t>’</w:t>
      </w:r>
      <w:r w:rsidRPr="00982D95">
        <w:rPr>
          <w:rFonts w:ascii="Times New Roman" w:eastAsia="Times New Roman" w:hAnsi="Times New Roman" w:cs="Times New Roman"/>
          <w:b/>
          <w:sz w:val="32"/>
          <w:szCs w:val="32"/>
          <w:lang w:eastAsia="it-IT"/>
        </w:rPr>
        <w:t xml:space="preserve"> PER AZIONI SISMICHE</w:t>
      </w:r>
    </w:p>
    <w:p w:rsidR="00F83038" w:rsidRDefault="00F83038" w:rsidP="00F83038">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F83038" w:rsidRDefault="00F83038" w:rsidP="00F83038">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In questa sezione si riportano le informazioni preliminari per l’esecuzione del calcolo sismico, tali da poter fornire una descrizione delle ipotesi basilari di verifica</w:t>
      </w:r>
      <w:r w:rsidR="001503BD">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 xml:space="preserve"> </w:t>
      </w:r>
    </w:p>
    <w:p w:rsidR="00982D95" w:rsidRDefault="00982D95" w:rsidP="00982D95">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F83038" w:rsidRPr="00982D95" w:rsidRDefault="00982D95" w:rsidP="00982D95">
      <w:pPr>
        <w:autoSpaceDE w:val="0"/>
        <w:autoSpaceDN w:val="0"/>
        <w:adjustRightInd w:val="0"/>
        <w:spacing w:after="0" w:line="240" w:lineRule="auto"/>
        <w:jc w:val="both"/>
        <w:rPr>
          <w:rFonts w:ascii="Times New Roman" w:eastAsia="Times New Roman" w:hAnsi="Times New Roman" w:cs="Times New Roman"/>
          <w:b/>
          <w:sz w:val="28"/>
          <w:szCs w:val="28"/>
          <w:lang w:eastAsia="it-IT"/>
        </w:rPr>
      </w:pPr>
      <w:r w:rsidRPr="00982D95">
        <w:rPr>
          <w:rFonts w:ascii="Times New Roman" w:eastAsia="Times New Roman" w:hAnsi="Times New Roman" w:cs="Times New Roman"/>
          <w:b/>
          <w:sz w:val="28"/>
          <w:szCs w:val="28"/>
          <w:lang w:eastAsia="it-IT"/>
        </w:rPr>
        <w:t>7.1</w:t>
      </w:r>
      <w:r w:rsidR="00196C85">
        <w:rPr>
          <w:rFonts w:ascii="Times New Roman" w:eastAsia="Times New Roman" w:hAnsi="Times New Roman" w:cs="Times New Roman"/>
          <w:b/>
          <w:sz w:val="28"/>
          <w:szCs w:val="28"/>
          <w:lang w:eastAsia="it-IT"/>
        </w:rPr>
        <w:t xml:space="preserve"> - </w:t>
      </w:r>
      <w:r w:rsidRPr="00982D95">
        <w:rPr>
          <w:rFonts w:ascii="Times New Roman" w:eastAsia="Times New Roman" w:hAnsi="Times New Roman" w:cs="Times New Roman"/>
          <w:b/>
          <w:sz w:val="28"/>
          <w:szCs w:val="28"/>
          <w:lang w:eastAsia="it-IT"/>
        </w:rPr>
        <w:t xml:space="preserve"> </w:t>
      </w:r>
      <w:r w:rsidR="00F83038" w:rsidRPr="00982D95">
        <w:rPr>
          <w:rFonts w:ascii="Times New Roman" w:eastAsia="Times New Roman" w:hAnsi="Times New Roman" w:cs="Times New Roman"/>
          <w:b/>
          <w:sz w:val="28"/>
          <w:szCs w:val="28"/>
          <w:lang w:eastAsia="it-IT"/>
        </w:rPr>
        <w:t>ANALISI DI REGOLARITA</w:t>
      </w:r>
      <w:r>
        <w:rPr>
          <w:rFonts w:ascii="Times New Roman" w:eastAsia="Times New Roman" w:hAnsi="Times New Roman" w:cs="Times New Roman"/>
          <w:b/>
          <w:sz w:val="28"/>
          <w:szCs w:val="28"/>
          <w:lang w:eastAsia="it-IT"/>
        </w:rPr>
        <w:t>’</w:t>
      </w:r>
    </w:p>
    <w:p w:rsidR="00F83038" w:rsidRDefault="00F83038" w:rsidP="00F83038">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E45CC6" w:rsidRDefault="00E45CC6" w:rsidP="00F83038">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Una costruzione è regolare in pianta e in altezza quando il suo comportamento è governato principalmente da modi di vibrare sostanzialmente traslazionali lungo due direzioni ortogonali e quando tali modi siano caratterizzati da spostamenti crescenti in maniera approssima</w:t>
      </w:r>
      <w:r w:rsidR="00DA7392">
        <w:rPr>
          <w:rFonts w:ascii="Times New Roman" w:eastAsia="Times New Roman" w:hAnsi="Times New Roman" w:cs="Times New Roman"/>
          <w:sz w:val="24"/>
          <w:szCs w:val="24"/>
          <w:lang w:eastAsia="it-IT"/>
        </w:rPr>
        <w:t xml:space="preserve">tivamente lineare con l’altezza. </w:t>
      </w:r>
    </w:p>
    <w:p w:rsidR="00DA7392" w:rsidRDefault="00DA7392" w:rsidP="00F83038">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DA7392" w:rsidRDefault="00DA7392" w:rsidP="00F83038">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Il paragrafo 7.2.2 del D.M. 14.01.2008 fornisce i criteri di regolarità in pianta ed in altezza. Tali criteri sono da intendersi come condizioni necessarie ma non sufficienti ai fini di controllare la regolarità</w:t>
      </w:r>
      <w:r w:rsidR="00E16654">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 xml:space="preserve"> </w:t>
      </w:r>
    </w:p>
    <w:p w:rsidR="00E16654" w:rsidRDefault="00E16654" w:rsidP="00F83038">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E45CC6" w:rsidRDefault="00E45CC6"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Una edificio è regolare in pianta se tutte le seguenti condizioni sono rispettate:</w:t>
      </w:r>
    </w:p>
    <w:p w:rsidR="00E45CC6" w:rsidRPr="00E45CC6" w:rsidRDefault="00E45CC6"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E45CC6" w:rsidRPr="00E45CC6" w:rsidRDefault="00E45CC6"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45CC6">
        <w:rPr>
          <w:rFonts w:ascii="Times New Roman" w:eastAsia="Times New Roman" w:hAnsi="Times New Roman" w:cs="Times New Roman"/>
          <w:sz w:val="24"/>
          <w:szCs w:val="24"/>
          <w:lang w:eastAsia="it-IT"/>
        </w:rPr>
        <w:t>a) la configurazione in pianta è compatta e approssimativamente simmetrica rispetto a due direzioni</w:t>
      </w:r>
    </w:p>
    <w:p w:rsidR="00E45CC6" w:rsidRDefault="00E45CC6"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45CC6">
        <w:rPr>
          <w:rFonts w:ascii="Times New Roman" w:eastAsia="Times New Roman" w:hAnsi="Times New Roman" w:cs="Times New Roman"/>
          <w:sz w:val="24"/>
          <w:szCs w:val="24"/>
          <w:lang w:eastAsia="it-IT"/>
        </w:rPr>
        <w:t>ortogonali, in relazione alla distribuzione di masse e rigidezze;</w:t>
      </w:r>
    </w:p>
    <w:p w:rsidR="00E16654" w:rsidRPr="00E45CC6" w:rsidRDefault="00E16654"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E45CC6" w:rsidRDefault="00E45CC6"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45CC6">
        <w:rPr>
          <w:rFonts w:ascii="Times New Roman" w:eastAsia="Times New Roman" w:hAnsi="Times New Roman" w:cs="Times New Roman"/>
          <w:sz w:val="24"/>
          <w:szCs w:val="24"/>
          <w:lang w:eastAsia="it-IT"/>
        </w:rPr>
        <w:t>b) il rapporto tra i lati di un rettangolo in cui la costruzione risulta inscritta è inferiore a 4;</w:t>
      </w:r>
    </w:p>
    <w:p w:rsidR="00E16654" w:rsidRPr="00E45CC6" w:rsidRDefault="00E16654"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E45CC6" w:rsidRPr="00E45CC6" w:rsidRDefault="00E45CC6"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45CC6">
        <w:rPr>
          <w:rFonts w:ascii="Times New Roman" w:eastAsia="Times New Roman" w:hAnsi="Times New Roman" w:cs="Times New Roman"/>
          <w:sz w:val="24"/>
          <w:szCs w:val="24"/>
          <w:lang w:eastAsia="it-IT"/>
        </w:rPr>
        <w:t>c) nessuna dimensione di eventuali rientri o sporgenze supera il 25 % della dimensione totale della</w:t>
      </w:r>
    </w:p>
    <w:p w:rsidR="00E45CC6" w:rsidRDefault="00E45CC6"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45CC6">
        <w:rPr>
          <w:rFonts w:ascii="Times New Roman" w:eastAsia="Times New Roman" w:hAnsi="Times New Roman" w:cs="Times New Roman"/>
          <w:sz w:val="24"/>
          <w:szCs w:val="24"/>
          <w:lang w:eastAsia="it-IT"/>
        </w:rPr>
        <w:t>costruzione nella corrispondente direzione;</w:t>
      </w:r>
    </w:p>
    <w:p w:rsidR="00E16654" w:rsidRPr="00E45CC6" w:rsidRDefault="00E16654"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E45CC6" w:rsidRPr="00E45CC6" w:rsidRDefault="00E45CC6"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45CC6">
        <w:rPr>
          <w:rFonts w:ascii="Times New Roman" w:eastAsia="Times New Roman" w:hAnsi="Times New Roman" w:cs="Times New Roman"/>
          <w:sz w:val="24"/>
          <w:szCs w:val="24"/>
          <w:lang w:eastAsia="it-IT"/>
        </w:rPr>
        <w:t>d) gli orizzontamenti possono essere considerati infinitamente rigidi nel loro piano rispetto agli</w:t>
      </w:r>
      <w:r w:rsidR="00E16654">
        <w:rPr>
          <w:rFonts w:ascii="Times New Roman" w:eastAsia="Times New Roman" w:hAnsi="Times New Roman" w:cs="Times New Roman"/>
          <w:sz w:val="24"/>
          <w:szCs w:val="24"/>
          <w:lang w:eastAsia="it-IT"/>
        </w:rPr>
        <w:t xml:space="preserve"> </w:t>
      </w:r>
      <w:r w:rsidRPr="00E45CC6">
        <w:rPr>
          <w:rFonts w:ascii="Times New Roman" w:eastAsia="Times New Roman" w:hAnsi="Times New Roman" w:cs="Times New Roman"/>
          <w:sz w:val="24"/>
          <w:szCs w:val="24"/>
          <w:lang w:eastAsia="it-IT"/>
        </w:rPr>
        <w:t>elementi verticali e sufficientemente resistenti.</w:t>
      </w:r>
    </w:p>
    <w:p w:rsidR="00DA7392" w:rsidRDefault="00DA7392"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E16654" w:rsidRDefault="00E16654"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Nel presente caso </w:t>
      </w:r>
      <w:r w:rsidRPr="00E16654">
        <w:rPr>
          <w:rFonts w:ascii="Times New Roman" w:eastAsia="Times New Roman" w:hAnsi="Times New Roman" w:cs="Times New Roman"/>
          <w:b/>
          <w:sz w:val="24"/>
          <w:szCs w:val="24"/>
          <w:lang w:eastAsia="it-IT"/>
        </w:rPr>
        <w:t>l’edificio è regolare in pianta</w:t>
      </w:r>
      <w:r>
        <w:rPr>
          <w:rFonts w:ascii="Times New Roman" w:eastAsia="Times New Roman" w:hAnsi="Times New Roman" w:cs="Times New Roman"/>
          <w:sz w:val="24"/>
          <w:szCs w:val="24"/>
          <w:lang w:eastAsia="it-IT"/>
        </w:rPr>
        <w:t xml:space="preserve"> in quanto sono rispettate </w:t>
      </w:r>
      <w:r w:rsidR="00C547FA">
        <w:rPr>
          <w:rFonts w:ascii="Times New Roman" w:eastAsia="Times New Roman" w:hAnsi="Times New Roman" w:cs="Times New Roman"/>
          <w:sz w:val="24"/>
          <w:szCs w:val="24"/>
          <w:lang w:eastAsia="it-IT"/>
        </w:rPr>
        <w:t xml:space="preserve">tutte </w:t>
      </w:r>
      <w:r>
        <w:rPr>
          <w:rFonts w:ascii="Times New Roman" w:eastAsia="Times New Roman" w:hAnsi="Times New Roman" w:cs="Times New Roman"/>
          <w:sz w:val="24"/>
          <w:szCs w:val="24"/>
          <w:lang w:eastAsia="it-IT"/>
        </w:rPr>
        <w:t>le precedenti condizioni</w:t>
      </w:r>
      <w:r w:rsidR="00C547FA">
        <w:rPr>
          <w:rFonts w:ascii="Times New Roman" w:eastAsia="Times New Roman" w:hAnsi="Times New Roman" w:cs="Times New Roman"/>
          <w:sz w:val="24"/>
          <w:szCs w:val="24"/>
          <w:lang w:eastAsia="it-IT"/>
        </w:rPr>
        <w:t>.</w:t>
      </w:r>
    </w:p>
    <w:p w:rsidR="00E16654" w:rsidRDefault="00E16654"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  </w:t>
      </w:r>
    </w:p>
    <w:p w:rsidR="00E45CC6" w:rsidRPr="00E45CC6" w:rsidRDefault="00E45CC6" w:rsidP="00E45CC6">
      <w:pPr>
        <w:autoSpaceDE w:val="0"/>
        <w:autoSpaceDN w:val="0"/>
        <w:adjustRightInd w:val="0"/>
        <w:spacing w:after="0" w:line="240" w:lineRule="auto"/>
        <w:rPr>
          <w:rFonts w:ascii="Times New Roman" w:eastAsia="Times New Roman" w:hAnsi="Times New Roman" w:cs="Times New Roman"/>
          <w:sz w:val="24"/>
          <w:szCs w:val="24"/>
          <w:lang w:eastAsia="it-IT"/>
        </w:rPr>
      </w:pPr>
      <w:r w:rsidRPr="00E45CC6">
        <w:rPr>
          <w:rFonts w:ascii="Times New Roman" w:eastAsia="Times New Roman" w:hAnsi="Times New Roman" w:cs="Times New Roman"/>
          <w:sz w:val="24"/>
          <w:szCs w:val="24"/>
          <w:lang w:eastAsia="it-IT"/>
        </w:rPr>
        <w:t>Sempre riferendosi agli edifici, una costruzione è regolare in altezza se tutte le seguenti condizioni</w:t>
      </w:r>
    </w:p>
    <w:p w:rsidR="00E45CC6" w:rsidRDefault="00E45CC6" w:rsidP="00E45CC6">
      <w:pPr>
        <w:autoSpaceDE w:val="0"/>
        <w:autoSpaceDN w:val="0"/>
        <w:adjustRightInd w:val="0"/>
        <w:spacing w:after="0" w:line="240" w:lineRule="auto"/>
        <w:rPr>
          <w:rFonts w:ascii="Times New Roman" w:eastAsia="Times New Roman" w:hAnsi="Times New Roman" w:cs="Times New Roman"/>
          <w:sz w:val="24"/>
          <w:szCs w:val="24"/>
          <w:lang w:eastAsia="it-IT"/>
        </w:rPr>
      </w:pPr>
      <w:r w:rsidRPr="00E45CC6">
        <w:rPr>
          <w:rFonts w:ascii="Times New Roman" w:eastAsia="Times New Roman" w:hAnsi="Times New Roman" w:cs="Times New Roman"/>
          <w:sz w:val="24"/>
          <w:szCs w:val="24"/>
          <w:lang w:eastAsia="it-IT"/>
        </w:rPr>
        <w:t>sono rispettate:</w:t>
      </w:r>
    </w:p>
    <w:p w:rsidR="00E16654" w:rsidRPr="00E45CC6" w:rsidRDefault="00E16654" w:rsidP="00E45CC6">
      <w:pPr>
        <w:autoSpaceDE w:val="0"/>
        <w:autoSpaceDN w:val="0"/>
        <w:adjustRightInd w:val="0"/>
        <w:spacing w:after="0" w:line="240" w:lineRule="auto"/>
        <w:rPr>
          <w:rFonts w:ascii="Times New Roman" w:eastAsia="Times New Roman" w:hAnsi="Times New Roman" w:cs="Times New Roman"/>
          <w:sz w:val="24"/>
          <w:szCs w:val="24"/>
          <w:lang w:eastAsia="it-IT"/>
        </w:rPr>
      </w:pPr>
    </w:p>
    <w:p w:rsidR="00E45CC6" w:rsidRDefault="00E45CC6"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45CC6">
        <w:rPr>
          <w:rFonts w:ascii="Times New Roman" w:eastAsia="Times New Roman" w:hAnsi="Times New Roman" w:cs="Times New Roman"/>
          <w:sz w:val="24"/>
          <w:szCs w:val="24"/>
          <w:lang w:eastAsia="it-IT"/>
        </w:rPr>
        <w:t>e) tutti i sistemi resistenti verticali (quali telai e pareti) si estendono per tutta l’altezza della</w:t>
      </w:r>
      <w:r w:rsidR="00E16654">
        <w:rPr>
          <w:rFonts w:ascii="Times New Roman" w:eastAsia="Times New Roman" w:hAnsi="Times New Roman" w:cs="Times New Roman"/>
          <w:sz w:val="24"/>
          <w:szCs w:val="24"/>
          <w:lang w:eastAsia="it-IT"/>
        </w:rPr>
        <w:t xml:space="preserve"> </w:t>
      </w:r>
      <w:r w:rsidRPr="00E45CC6">
        <w:rPr>
          <w:rFonts w:ascii="Times New Roman" w:eastAsia="Times New Roman" w:hAnsi="Times New Roman" w:cs="Times New Roman"/>
          <w:sz w:val="24"/>
          <w:szCs w:val="24"/>
          <w:lang w:eastAsia="it-IT"/>
        </w:rPr>
        <w:t>costruzione;</w:t>
      </w:r>
    </w:p>
    <w:p w:rsidR="00E16654" w:rsidRDefault="00E16654"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E45CC6" w:rsidRPr="00E45CC6" w:rsidRDefault="00E45CC6"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f) </w:t>
      </w:r>
      <w:r w:rsidRPr="00E45CC6">
        <w:rPr>
          <w:rFonts w:ascii="Times New Roman" w:eastAsia="Times New Roman" w:hAnsi="Times New Roman" w:cs="Times New Roman"/>
          <w:sz w:val="24"/>
          <w:szCs w:val="24"/>
          <w:lang w:eastAsia="it-IT"/>
        </w:rPr>
        <w:t>massa e rigidezza rimangono costanti o variano gradualmente, senza bruschi cambiamenti, dalla</w:t>
      </w:r>
    </w:p>
    <w:p w:rsidR="00E45CC6" w:rsidRDefault="00E45CC6"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45CC6">
        <w:rPr>
          <w:rFonts w:ascii="Times New Roman" w:eastAsia="Times New Roman" w:hAnsi="Times New Roman" w:cs="Times New Roman"/>
          <w:sz w:val="24"/>
          <w:szCs w:val="24"/>
          <w:lang w:eastAsia="it-IT"/>
        </w:rPr>
        <w:t>base alla sommità della costruzione (le variazioni di massa da un orizzontamento all’altro non</w:t>
      </w:r>
      <w:r w:rsidR="00E16654">
        <w:rPr>
          <w:rFonts w:ascii="Times New Roman" w:eastAsia="Times New Roman" w:hAnsi="Times New Roman" w:cs="Times New Roman"/>
          <w:sz w:val="24"/>
          <w:szCs w:val="24"/>
          <w:lang w:eastAsia="it-IT"/>
        </w:rPr>
        <w:t xml:space="preserve"> </w:t>
      </w:r>
      <w:r w:rsidRPr="00E45CC6">
        <w:rPr>
          <w:rFonts w:ascii="Times New Roman" w:eastAsia="Times New Roman" w:hAnsi="Times New Roman" w:cs="Times New Roman"/>
          <w:sz w:val="24"/>
          <w:szCs w:val="24"/>
          <w:lang w:eastAsia="it-IT"/>
        </w:rPr>
        <w:t>superano il 25 %, la rigidezza non si riduce da un orizzontamento a quello sovrastante più del</w:t>
      </w:r>
      <w:r w:rsidR="00E16654">
        <w:rPr>
          <w:rFonts w:ascii="Times New Roman" w:eastAsia="Times New Roman" w:hAnsi="Times New Roman" w:cs="Times New Roman"/>
          <w:sz w:val="24"/>
          <w:szCs w:val="24"/>
          <w:lang w:eastAsia="it-IT"/>
        </w:rPr>
        <w:t xml:space="preserve"> </w:t>
      </w:r>
      <w:r w:rsidRPr="00E45CC6">
        <w:rPr>
          <w:rFonts w:ascii="Times New Roman" w:eastAsia="Times New Roman" w:hAnsi="Times New Roman" w:cs="Times New Roman"/>
          <w:sz w:val="24"/>
          <w:szCs w:val="24"/>
          <w:lang w:eastAsia="it-IT"/>
        </w:rPr>
        <w:t>30% e non aumenta più del 10%); ai fini della rigidezza si possono considerare regolari in</w:t>
      </w:r>
      <w:r w:rsidR="00E16654">
        <w:rPr>
          <w:rFonts w:ascii="Times New Roman" w:eastAsia="Times New Roman" w:hAnsi="Times New Roman" w:cs="Times New Roman"/>
          <w:sz w:val="24"/>
          <w:szCs w:val="24"/>
          <w:lang w:eastAsia="it-IT"/>
        </w:rPr>
        <w:t xml:space="preserve"> </w:t>
      </w:r>
      <w:r w:rsidRPr="00E45CC6">
        <w:rPr>
          <w:rFonts w:ascii="Times New Roman" w:eastAsia="Times New Roman" w:hAnsi="Times New Roman" w:cs="Times New Roman"/>
          <w:sz w:val="24"/>
          <w:szCs w:val="24"/>
          <w:lang w:eastAsia="it-IT"/>
        </w:rPr>
        <w:t>altezza strutture dotate di pareti o nuclei in c.a. o pareti e nuclei in muratura di sezione costante</w:t>
      </w:r>
      <w:r w:rsidR="00E16654">
        <w:rPr>
          <w:rFonts w:ascii="Times New Roman" w:eastAsia="Times New Roman" w:hAnsi="Times New Roman" w:cs="Times New Roman"/>
          <w:sz w:val="24"/>
          <w:szCs w:val="24"/>
          <w:lang w:eastAsia="it-IT"/>
        </w:rPr>
        <w:t xml:space="preserve"> </w:t>
      </w:r>
      <w:r w:rsidRPr="00E45CC6">
        <w:rPr>
          <w:rFonts w:ascii="Times New Roman" w:eastAsia="Times New Roman" w:hAnsi="Times New Roman" w:cs="Times New Roman"/>
          <w:sz w:val="24"/>
          <w:szCs w:val="24"/>
          <w:lang w:eastAsia="it-IT"/>
        </w:rPr>
        <w:t>sull’altezza o di telai controventati in acciaio, ai quali sia affidato almeno il 50% dell’azione</w:t>
      </w:r>
      <w:r w:rsidR="00E16654">
        <w:rPr>
          <w:rFonts w:ascii="Times New Roman" w:eastAsia="Times New Roman" w:hAnsi="Times New Roman" w:cs="Times New Roman"/>
          <w:sz w:val="24"/>
          <w:szCs w:val="24"/>
          <w:lang w:eastAsia="it-IT"/>
        </w:rPr>
        <w:t xml:space="preserve"> </w:t>
      </w:r>
      <w:r w:rsidRPr="00E45CC6">
        <w:rPr>
          <w:rFonts w:ascii="Times New Roman" w:eastAsia="Times New Roman" w:hAnsi="Times New Roman" w:cs="Times New Roman"/>
          <w:sz w:val="24"/>
          <w:szCs w:val="24"/>
          <w:lang w:eastAsia="it-IT"/>
        </w:rPr>
        <w:t>sismica alla base;</w:t>
      </w:r>
    </w:p>
    <w:p w:rsidR="00E16654" w:rsidRPr="00E45CC6" w:rsidRDefault="00E16654"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E45CC6" w:rsidRDefault="00E45CC6"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45CC6">
        <w:rPr>
          <w:rFonts w:ascii="Times New Roman" w:eastAsia="Times New Roman" w:hAnsi="Times New Roman" w:cs="Times New Roman"/>
          <w:sz w:val="24"/>
          <w:szCs w:val="24"/>
          <w:lang w:eastAsia="it-IT"/>
        </w:rPr>
        <w:t>g) nelle strutture intelaiate progettate in CD “B” il rapporto tra resistenza effettiva e resistenza</w:t>
      </w:r>
      <w:r w:rsidR="00E16654">
        <w:rPr>
          <w:rFonts w:ascii="Times New Roman" w:eastAsia="Times New Roman" w:hAnsi="Times New Roman" w:cs="Times New Roman"/>
          <w:sz w:val="24"/>
          <w:szCs w:val="24"/>
          <w:lang w:eastAsia="it-IT"/>
        </w:rPr>
        <w:t xml:space="preserve"> </w:t>
      </w:r>
      <w:r w:rsidRPr="00E45CC6">
        <w:rPr>
          <w:rFonts w:ascii="Times New Roman" w:eastAsia="Times New Roman" w:hAnsi="Times New Roman" w:cs="Times New Roman"/>
          <w:sz w:val="24"/>
          <w:szCs w:val="24"/>
          <w:lang w:eastAsia="it-IT"/>
        </w:rPr>
        <w:t>richiesta dal calcolo non è significativamente diverso per orizzontamenti diversi (il rapporto fra</w:t>
      </w:r>
      <w:r w:rsidR="00E16654">
        <w:rPr>
          <w:rFonts w:ascii="Times New Roman" w:eastAsia="Times New Roman" w:hAnsi="Times New Roman" w:cs="Times New Roman"/>
          <w:sz w:val="24"/>
          <w:szCs w:val="24"/>
          <w:lang w:eastAsia="it-IT"/>
        </w:rPr>
        <w:t xml:space="preserve"> </w:t>
      </w:r>
      <w:r w:rsidRPr="00E45CC6">
        <w:rPr>
          <w:rFonts w:ascii="Times New Roman" w:eastAsia="Times New Roman" w:hAnsi="Times New Roman" w:cs="Times New Roman"/>
          <w:sz w:val="24"/>
          <w:szCs w:val="24"/>
          <w:lang w:eastAsia="it-IT"/>
        </w:rPr>
        <w:t>la resistenza effettiva e quella richiesta, calcolata ad un generico orizzontamento, non deve</w:t>
      </w:r>
      <w:r w:rsidR="00E16654">
        <w:rPr>
          <w:rFonts w:ascii="Times New Roman" w:eastAsia="Times New Roman" w:hAnsi="Times New Roman" w:cs="Times New Roman"/>
          <w:sz w:val="24"/>
          <w:szCs w:val="24"/>
          <w:lang w:eastAsia="it-IT"/>
        </w:rPr>
        <w:t xml:space="preserve"> </w:t>
      </w:r>
      <w:r w:rsidRPr="00E45CC6">
        <w:rPr>
          <w:rFonts w:ascii="Times New Roman" w:eastAsia="Times New Roman" w:hAnsi="Times New Roman" w:cs="Times New Roman"/>
          <w:sz w:val="24"/>
          <w:szCs w:val="24"/>
          <w:lang w:eastAsia="it-IT"/>
        </w:rPr>
        <w:t xml:space="preserve">differire </w:t>
      </w:r>
      <w:r w:rsidRPr="00E45CC6">
        <w:rPr>
          <w:rFonts w:ascii="Times New Roman" w:eastAsia="Times New Roman" w:hAnsi="Times New Roman" w:cs="Times New Roman"/>
          <w:sz w:val="24"/>
          <w:szCs w:val="24"/>
          <w:lang w:eastAsia="it-IT"/>
        </w:rPr>
        <w:lastRenderedPageBreak/>
        <w:t xml:space="preserve">più del 20% dall’analogo rapporto determinato per </w:t>
      </w:r>
      <w:r w:rsidR="00586CC5">
        <w:rPr>
          <w:rFonts w:ascii="Times New Roman" w:eastAsia="Times New Roman" w:hAnsi="Times New Roman" w:cs="Times New Roman"/>
          <w:sz w:val="24"/>
          <w:szCs w:val="24"/>
          <w:lang w:eastAsia="it-IT"/>
        </w:rPr>
        <w:t>“</w:t>
      </w:r>
      <w:r w:rsidR="00DA7392">
        <w:rPr>
          <w:rFonts w:ascii="Times New Roman" w:eastAsia="Times New Roman" w:hAnsi="Times New Roman" w:cs="Times New Roman"/>
          <w:sz w:val="24"/>
          <w:szCs w:val="24"/>
          <w:lang w:eastAsia="it-IT"/>
        </w:rPr>
        <w:t>l’orizzontamento adiacente”</w:t>
      </w:r>
      <w:r w:rsidRPr="00E45CC6">
        <w:rPr>
          <w:rFonts w:ascii="Times New Roman" w:eastAsia="Times New Roman" w:hAnsi="Times New Roman" w:cs="Times New Roman"/>
          <w:sz w:val="24"/>
          <w:szCs w:val="24"/>
          <w:lang w:eastAsia="it-IT"/>
        </w:rPr>
        <w:t>); può fare</w:t>
      </w:r>
      <w:r w:rsidR="00DA7392">
        <w:rPr>
          <w:rFonts w:ascii="Times New Roman" w:eastAsia="Times New Roman" w:hAnsi="Times New Roman" w:cs="Times New Roman"/>
          <w:sz w:val="24"/>
          <w:szCs w:val="24"/>
          <w:lang w:eastAsia="it-IT"/>
        </w:rPr>
        <w:t xml:space="preserve"> </w:t>
      </w:r>
      <w:r w:rsidRPr="00E45CC6">
        <w:rPr>
          <w:rFonts w:ascii="Times New Roman" w:eastAsia="Times New Roman" w:hAnsi="Times New Roman" w:cs="Times New Roman"/>
          <w:sz w:val="24"/>
          <w:szCs w:val="24"/>
          <w:lang w:eastAsia="it-IT"/>
        </w:rPr>
        <w:t>eccezione l’ultimo orizzontamento di strutture intelaiate di almeno tre orizzontamenti;</w:t>
      </w:r>
    </w:p>
    <w:p w:rsidR="00E16654" w:rsidRPr="00E45CC6" w:rsidRDefault="00E16654"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E45CC6" w:rsidRPr="00E45CC6" w:rsidRDefault="00E45CC6"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45CC6">
        <w:rPr>
          <w:rFonts w:ascii="Times New Roman" w:eastAsia="Times New Roman" w:hAnsi="Times New Roman" w:cs="Times New Roman"/>
          <w:sz w:val="24"/>
          <w:szCs w:val="24"/>
          <w:lang w:eastAsia="it-IT"/>
        </w:rPr>
        <w:t>h) eventuali restringimenti della sezione orizzontale della costruzione avvengono in modo graduale</w:t>
      </w:r>
    </w:p>
    <w:p w:rsidR="00E45CC6" w:rsidRPr="00E45CC6" w:rsidRDefault="00E45CC6" w:rsidP="00E16654">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E45CC6">
        <w:rPr>
          <w:rFonts w:ascii="Times New Roman" w:eastAsia="Times New Roman" w:hAnsi="Times New Roman" w:cs="Times New Roman"/>
          <w:sz w:val="24"/>
          <w:szCs w:val="24"/>
          <w:lang w:eastAsia="it-IT"/>
        </w:rPr>
        <w:t>da un orizzontamento al successivo, rispettando i seguenti limiti: ad ogni orizzontamento il</w:t>
      </w:r>
      <w:r w:rsidR="00586CC5">
        <w:rPr>
          <w:rFonts w:ascii="Times New Roman" w:eastAsia="Times New Roman" w:hAnsi="Times New Roman" w:cs="Times New Roman"/>
          <w:sz w:val="24"/>
          <w:szCs w:val="24"/>
          <w:lang w:eastAsia="it-IT"/>
        </w:rPr>
        <w:t xml:space="preserve"> </w:t>
      </w:r>
      <w:r w:rsidRPr="00E45CC6">
        <w:rPr>
          <w:rFonts w:ascii="Times New Roman" w:eastAsia="Times New Roman" w:hAnsi="Times New Roman" w:cs="Times New Roman"/>
          <w:sz w:val="24"/>
          <w:szCs w:val="24"/>
          <w:lang w:eastAsia="it-IT"/>
        </w:rPr>
        <w:t>rientro non supera il 30% della dimensione corrispondente al primo orizzontamento, né il 20%</w:t>
      </w:r>
      <w:r w:rsidR="00586CC5">
        <w:rPr>
          <w:rFonts w:ascii="Times New Roman" w:eastAsia="Times New Roman" w:hAnsi="Times New Roman" w:cs="Times New Roman"/>
          <w:sz w:val="24"/>
          <w:szCs w:val="24"/>
          <w:lang w:eastAsia="it-IT"/>
        </w:rPr>
        <w:t xml:space="preserve"> </w:t>
      </w:r>
      <w:r w:rsidRPr="00E45CC6">
        <w:rPr>
          <w:rFonts w:ascii="Times New Roman" w:eastAsia="Times New Roman" w:hAnsi="Times New Roman" w:cs="Times New Roman"/>
          <w:sz w:val="24"/>
          <w:szCs w:val="24"/>
          <w:lang w:eastAsia="it-IT"/>
        </w:rPr>
        <w:t>della dimensione corrispondente all’ orizzontamento immediatamente sottostante. Fa eccezione</w:t>
      </w:r>
      <w:r w:rsidR="00586CC5">
        <w:rPr>
          <w:rFonts w:ascii="Times New Roman" w:eastAsia="Times New Roman" w:hAnsi="Times New Roman" w:cs="Times New Roman"/>
          <w:sz w:val="24"/>
          <w:szCs w:val="24"/>
          <w:lang w:eastAsia="it-IT"/>
        </w:rPr>
        <w:t xml:space="preserve"> </w:t>
      </w:r>
      <w:r w:rsidRPr="00E45CC6">
        <w:rPr>
          <w:rFonts w:ascii="Times New Roman" w:eastAsia="Times New Roman" w:hAnsi="Times New Roman" w:cs="Times New Roman"/>
          <w:sz w:val="24"/>
          <w:szCs w:val="24"/>
          <w:lang w:eastAsia="it-IT"/>
        </w:rPr>
        <w:t>l’ultimo orizzontamento di costruzioni di almeno quattro piani per il quale non sono previste</w:t>
      </w:r>
      <w:r w:rsidR="00586CC5">
        <w:rPr>
          <w:rFonts w:ascii="Times New Roman" w:eastAsia="Times New Roman" w:hAnsi="Times New Roman" w:cs="Times New Roman"/>
          <w:sz w:val="24"/>
          <w:szCs w:val="24"/>
          <w:lang w:eastAsia="it-IT"/>
        </w:rPr>
        <w:t xml:space="preserve"> </w:t>
      </w:r>
      <w:r w:rsidRPr="00E45CC6">
        <w:rPr>
          <w:rFonts w:ascii="Times New Roman" w:eastAsia="Times New Roman" w:hAnsi="Times New Roman" w:cs="Times New Roman"/>
          <w:sz w:val="24"/>
          <w:szCs w:val="24"/>
          <w:lang w:eastAsia="it-IT"/>
        </w:rPr>
        <w:t>limitazioni di restringimento.</w:t>
      </w:r>
    </w:p>
    <w:p w:rsidR="00DC2DCC" w:rsidRDefault="00DC2DCC" w:rsidP="00F83038">
      <w:pPr>
        <w:autoSpaceDE w:val="0"/>
        <w:autoSpaceDN w:val="0"/>
        <w:adjustRightInd w:val="0"/>
        <w:spacing w:after="0" w:line="240" w:lineRule="auto"/>
        <w:jc w:val="both"/>
        <w:rPr>
          <w:rFonts w:ascii="Times New Roman" w:hAnsi="Times New Roman" w:cs="Times New Roman"/>
          <w:b/>
          <w:bCs/>
          <w:sz w:val="24"/>
          <w:szCs w:val="24"/>
        </w:rPr>
      </w:pPr>
    </w:p>
    <w:p w:rsidR="00586CC5" w:rsidRDefault="00DA7392" w:rsidP="00F83038">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Il fabbricato analizzato </w:t>
      </w:r>
      <w:r w:rsidRPr="00586CC5">
        <w:rPr>
          <w:rFonts w:ascii="Times New Roman" w:eastAsia="Times New Roman" w:hAnsi="Times New Roman" w:cs="Times New Roman"/>
          <w:b/>
          <w:sz w:val="24"/>
          <w:szCs w:val="24"/>
          <w:lang w:eastAsia="it-IT"/>
        </w:rPr>
        <w:t xml:space="preserve">risulta regolare in </w:t>
      </w:r>
      <w:r w:rsidR="00586CC5" w:rsidRPr="00586CC5">
        <w:rPr>
          <w:rFonts w:ascii="Times New Roman" w:eastAsia="Times New Roman" w:hAnsi="Times New Roman" w:cs="Times New Roman"/>
          <w:b/>
          <w:sz w:val="24"/>
          <w:szCs w:val="24"/>
          <w:lang w:eastAsia="it-IT"/>
        </w:rPr>
        <w:t>altezza</w:t>
      </w:r>
      <w:r w:rsidR="00586CC5">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in quanto </w:t>
      </w:r>
      <w:r w:rsidR="00586CC5">
        <w:rPr>
          <w:rFonts w:ascii="Times New Roman" w:eastAsia="Times New Roman" w:hAnsi="Times New Roman" w:cs="Times New Roman"/>
          <w:sz w:val="24"/>
          <w:szCs w:val="24"/>
          <w:lang w:eastAsia="it-IT"/>
        </w:rPr>
        <w:t xml:space="preserve">sono rispettate tutte le condizioni sopra riportate. Si precisa che la regolarità in altezza dovrà essere confermata dal calcolo in particolare verificando a posteriori la condizione g).   </w:t>
      </w:r>
    </w:p>
    <w:p w:rsidR="00880569" w:rsidRDefault="00880569" w:rsidP="00880569">
      <w:pPr>
        <w:autoSpaceDE w:val="0"/>
        <w:autoSpaceDN w:val="0"/>
        <w:adjustRightInd w:val="0"/>
        <w:spacing w:after="0" w:line="240" w:lineRule="auto"/>
        <w:rPr>
          <w:rFonts w:ascii="Times New Roman" w:eastAsia="Times New Roman" w:hAnsi="Times New Roman" w:cs="Times New Roman"/>
          <w:sz w:val="24"/>
          <w:szCs w:val="24"/>
          <w:lang w:eastAsia="it-IT"/>
        </w:rPr>
      </w:pPr>
    </w:p>
    <w:p w:rsidR="00F83038" w:rsidRPr="00585A36" w:rsidRDefault="00585A36" w:rsidP="00585A36">
      <w:pPr>
        <w:autoSpaceDE w:val="0"/>
        <w:autoSpaceDN w:val="0"/>
        <w:adjustRightInd w:val="0"/>
        <w:spacing w:after="0" w:line="240" w:lineRule="auto"/>
        <w:rPr>
          <w:rFonts w:ascii="Times New Roman" w:eastAsia="Times New Roman" w:hAnsi="Times New Roman" w:cs="Times New Roman"/>
          <w:b/>
          <w:sz w:val="28"/>
          <w:szCs w:val="28"/>
          <w:lang w:eastAsia="it-IT"/>
        </w:rPr>
      </w:pPr>
      <w:r w:rsidRPr="001F6089">
        <w:rPr>
          <w:rFonts w:ascii="Times New Roman" w:eastAsia="Times New Roman" w:hAnsi="Times New Roman" w:cs="Times New Roman"/>
          <w:b/>
          <w:sz w:val="28"/>
          <w:szCs w:val="28"/>
          <w:lang w:eastAsia="it-IT"/>
        </w:rPr>
        <w:t>7.2</w:t>
      </w:r>
      <w:r w:rsidR="00196C85" w:rsidRPr="001F6089">
        <w:rPr>
          <w:rFonts w:ascii="Times New Roman" w:eastAsia="Times New Roman" w:hAnsi="Times New Roman" w:cs="Times New Roman"/>
          <w:b/>
          <w:sz w:val="28"/>
          <w:szCs w:val="28"/>
          <w:lang w:eastAsia="it-IT"/>
        </w:rPr>
        <w:t xml:space="preserve"> -</w:t>
      </w:r>
      <w:r w:rsidR="00982D95" w:rsidRPr="001F6089">
        <w:rPr>
          <w:rFonts w:ascii="Times New Roman" w:eastAsia="Times New Roman" w:hAnsi="Times New Roman" w:cs="Times New Roman"/>
          <w:b/>
          <w:sz w:val="28"/>
          <w:szCs w:val="28"/>
          <w:lang w:eastAsia="it-IT"/>
        </w:rPr>
        <w:t xml:space="preserve"> </w:t>
      </w:r>
      <w:r w:rsidR="00F83038" w:rsidRPr="001F6089">
        <w:rPr>
          <w:rFonts w:ascii="Times New Roman" w:eastAsia="Times New Roman" w:hAnsi="Times New Roman" w:cs="Times New Roman"/>
          <w:b/>
          <w:sz w:val="28"/>
          <w:szCs w:val="28"/>
          <w:lang w:eastAsia="it-IT"/>
        </w:rPr>
        <w:t>CLASSIFICAZIONE DEGLI ELEMENTI STRUTTURALI</w:t>
      </w:r>
    </w:p>
    <w:p w:rsidR="00F83038" w:rsidRDefault="00F83038" w:rsidP="00880569">
      <w:pPr>
        <w:autoSpaceDE w:val="0"/>
        <w:autoSpaceDN w:val="0"/>
        <w:adjustRightInd w:val="0"/>
        <w:spacing w:after="0" w:line="240" w:lineRule="auto"/>
        <w:rPr>
          <w:rFonts w:ascii="Times New Roman" w:eastAsia="Times New Roman" w:hAnsi="Times New Roman" w:cs="Times New Roman"/>
          <w:sz w:val="24"/>
          <w:szCs w:val="24"/>
          <w:lang w:eastAsia="it-IT"/>
        </w:rPr>
      </w:pPr>
    </w:p>
    <w:p w:rsidR="00E56667" w:rsidRDefault="00E56667" w:rsidP="008107E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Gli elementi strutturali sono classificati in base ai probabili meccanismi di rottura a cui potrebbero andare incontro in caso di sisma.</w:t>
      </w:r>
    </w:p>
    <w:p w:rsidR="00E56667" w:rsidRDefault="00E56667" w:rsidP="008107E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2A5E9D" w:rsidRPr="00485EC2" w:rsidRDefault="00880569" w:rsidP="008107E0">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485EC2">
        <w:rPr>
          <w:rFonts w:ascii="Times New Roman" w:eastAsia="Times New Roman" w:hAnsi="Times New Roman" w:cs="Times New Roman"/>
          <w:sz w:val="24"/>
          <w:szCs w:val="24"/>
          <w:lang w:eastAsia="it-IT"/>
        </w:rPr>
        <w:t>Nelle costruzioni esistenti in c.a.</w:t>
      </w:r>
      <w:r w:rsidR="008107E0" w:rsidRPr="00485EC2">
        <w:rPr>
          <w:rFonts w:ascii="Times New Roman" w:eastAsia="Times New Roman" w:hAnsi="Times New Roman" w:cs="Times New Roman"/>
          <w:sz w:val="24"/>
          <w:szCs w:val="24"/>
          <w:lang w:eastAsia="it-IT"/>
        </w:rPr>
        <w:t xml:space="preserve"> </w:t>
      </w:r>
      <w:r w:rsidRPr="00485EC2">
        <w:rPr>
          <w:rFonts w:ascii="Times New Roman" w:eastAsia="Times New Roman" w:hAnsi="Times New Roman" w:cs="Times New Roman"/>
          <w:sz w:val="24"/>
          <w:szCs w:val="24"/>
          <w:lang w:eastAsia="it-IT"/>
        </w:rPr>
        <w:t>soggette ad azioni sismiche viene attivata la capacità di elementi e meccanismi resistenti che possono essere</w:t>
      </w:r>
      <w:r w:rsidR="002A5E9D" w:rsidRPr="00485EC2">
        <w:rPr>
          <w:rFonts w:ascii="Times New Roman" w:eastAsia="Times New Roman" w:hAnsi="Times New Roman" w:cs="Times New Roman"/>
          <w:sz w:val="24"/>
          <w:szCs w:val="24"/>
          <w:lang w:eastAsia="it-IT"/>
        </w:rPr>
        <w:t>:</w:t>
      </w:r>
    </w:p>
    <w:p w:rsidR="008107E0" w:rsidRPr="00485EC2" w:rsidRDefault="008107E0" w:rsidP="00613675">
      <w:pPr>
        <w:autoSpaceDE w:val="0"/>
        <w:autoSpaceDN w:val="0"/>
        <w:adjustRightInd w:val="0"/>
        <w:spacing w:after="0" w:line="240" w:lineRule="auto"/>
        <w:rPr>
          <w:rFonts w:ascii="Times New Roman" w:eastAsia="Times New Roman" w:hAnsi="Times New Roman" w:cs="Times New Roman"/>
          <w:sz w:val="24"/>
          <w:szCs w:val="24"/>
          <w:lang w:eastAsia="it-IT"/>
        </w:rPr>
      </w:pPr>
    </w:p>
    <w:p w:rsidR="002A5E9D" w:rsidRPr="00485EC2" w:rsidRDefault="00880569" w:rsidP="002A5E9D">
      <w:pPr>
        <w:pStyle w:val="Paragrafoelenco"/>
        <w:numPr>
          <w:ilvl w:val="0"/>
          <w:numId w:val="6"/>
        </w:numPr>
        <w:autoSpaceDE w:val="0"/>
        <w:autoSpaceDN w:val="0"/>
        <w:adjustRightInd w:val="0"/>
        <w:spacing w:after="0" w:line="240" w:lineRule="auto"/>
        <w:rPr>
          <w:rFonts w:ascii="Times New Roman" w:eastAsia="Times New Roman" w:hAnsi="Times New Roman" w:cs="Times New Roman"/>
          <w:sz w:val="24"/>
          <w:szCs w:val="24"/>
          <w:lang w:eastAsia="it-IT"/>
        </w:rPr>
      </w:pPr>
      <w:r w:rsidRPr="00485EC2">
        <w:rPr>
          <w:rFonts w:ascii="Times New Roman" w:eastAsia="Times New Roman" w:hAnsi="Times New Roman" w:cs="Times New Roman"/>
          <w:sz w:val="24"/>
          <w:szCs w:val="24"/>
          <w:lang w:eastAsia="it-IT"/>
        </w:rPr>
        <w:t xml:space="preserve"> “duttili</w:t>
      </w:r>
      <w:r w:rsidR="002A5E9D" w:rsidRPr="00485EC2">
        <w:rPr>
          <w:rFonts w:ascii="Times New Roman" w:eastAsia="Times New Roman" w:hAnsi="Times New Roman" w:cs="Times New Roman"/>
          <w:sz w:val="24"/>
          <w:szCs w:val="24"/>
          <w:lang w:eastAsia="it-IT"/>
        </w:rPr>
        <w:t>”</w:t>
      </w:r>
      <w:r w:rsidR="00C9191B">
        <w:rPr>
          <w:rFonts w:ascii="Times New Roman" w:eastAsia="Times New Roman" w:hAnsi="Times New Roman" w:cs="Times New Roman"/>
          <w:sz w:val="24"/>
          <w:szCs w:val="24"/>
          <w:lang w:eastAsia="it-IT"/>
        </w:rPr>
        <w:t xml:space="preserve">   </w:t>
      </w:r>
      <w:r w:rsidR="002A5E9D" w:rsidRPr="00485EC2">
        <w:rPr>
          <w:rFonts w:ascii="Times New Roman" w:eastAsia="Times New Roman" w:hAnsi="Times New Roman" w:cs="Times New Roman"/>
          <w:sz w:val="24"/>
          <w:szCs w:val="24"/>
          <w:lang w:eastAsia="it-IT"/>
        </w:rPr>
        <w:t>:travi, pilastri e pareti inflesse con e senza sforzo normale;</w:t>
      </w:r>
    </w:p>
    <w:p w:rsidR="002A5E9D" w:rsidRPr="00485EC2" w:rsidRDefault="002A5E9D" w:rsidP="002A5E9D">
      <w:pPr>
        <w:pStyle w:val="Paragrafoelenco"/>
        <w:numPr>
          <w:ilvl w:val="0"/>
          <w:numId w:val="6"/>
        </w:numPr>
        <w:autoSpaceDE w:val="0"/>
        <w:autoSpaceDN w:val="0"/>
        <w:adjustRightInd w:val="0"/>
        <w:spacing w:after="0" w:line="240" w:lineRule="auto"/>
        <w:rPr>
          <w:rFonts w:ascii="Times New Roman" w:eastAsia="Times New Roman" w:hAnsi="Times New Roman" w:cs="Times New Roman"/>
          <w:sz w:val="24"/>
          <w:szCs w:val="24"/>
          <w:lang w:eastAsia="it-IT"/>
        </w:rPr>
      </w:pPr>
      <w:r w:rsidRPr="00485EC2">
        <w:rPr>
          <w:rFonts w:ascii="Times New Roman" w:eastAsia="Times New Roman" w:hAnsi="Times New Roman" w:cs="Times New Roman"/>
          <w:sz w:val="24"/>
          <w:szCs w:val="24"/>
          <w:lang w:eastAsia="it-IT"/>
        </w:rPr>
        <w:t>“ frag</w:t>
      </w:r>
      <w:r w:rsidR="00C12C18" w:rsidRPr="00485EC2">
        <w:rPr>
          <w:rFonts w:ascii="Times New Roman" w:eastAsia="Times New Roman" w:hAnsi="Times New Roman" w:cs="Times New Roman"/>
          <w:sz w:val="24"/>
          <w:szCs w:val="24"/>
          <w:lang w:eastAsia="it-IT"/>
        </w:rPr>
        <w:t>i</w:t>
      </w:r>
      <w:r w:rsidRPr="00485EC2">
        <w:rPr>
          <w:rFonts w:ascii="Times New Roman" w:eastAsia="Times New Roman" w:hAnsi="Times New Roman" w:cs="Times New Roman"/>
          <w:sz w:val="24"/>
          <w:szCs w:val="24"/>
          <w:lang w:eastAsia="it-IT"/>
        </w:rPr>
        <w:t>li”  : meccanismi di taglio in travi, pilastri, pareti e nodi;</w:t>
      </w:r>
    </w:p>
    <w:p w:rsidR="00880569" w:rsidRPr="00485EC2" w:rsidRDefault="00880569" w:rsidP="00613675">
      <w:pPr>
        <w:autoSpaceDE w:val="0"/>
        <w:autoSpaceDN w:val="0"/>
        <w:adjustRightInd w:val="0"/>
        <w:spacing w:after="0" w:line="240" w:lineRule="auto"/>
        <w:rPr>
          <w:rFonts w:ascii="Times New Roman" w:eastAsia="Times New Roman" w:hAnsi="Times New Roman" w:cs="Times New Roman"/>
          <w:sz w:val="24"/>
          <w:szCs w:val="24"/>
          <w:lang w:eastAsia="it-IT"/>
        </w:rPr>
      </w:pPr>
    </w:p>
    <w:p w:rsidR="00880569" w:rsidRPr="00485EC2" w:rsidRDefault="00880569" w:rsidP="00C9191B">
      <w:pPr>
        <w:autoSpaceDE w:val="0"/>
        <w:autoSpaceDN w:val="0"/>
        <w:adjustRightInd w:val="0"/>
        <w:spacing w:after="0" w:line="240" w:lineRule="auto"/>
        <w:jc w:val="both"/>
        <w:rPr>
          <w:rFonts w:ascii="Times New Roman" w:hAnsi="Times New Roman" w:cs="Times New Roman"/>
          <w:sz w:val="24"/>
          <w:szCs w:val="24"/>
        </w:rPr>
      </w:pPr>
      <w:r w:rsidRPr="00485EC2">
        <w:rPr>
          <w:rFonts w:ascii="Times New Roman" w:hAnsi="Times New Roman" w:cs="Times New Roman"/>
          <w:sz w:val="24"/>
          <w:szCs w:val="24"/>
        </w:rPr>
        <w:t>I meccanismi duttili possono essere attivati in maniera diffusa su tutta la costruzione, oppure in maniera</w:t>
      </w:r>
      <w:r w:rsidR="003E66E7">
        <w:rPr>
          <w:rFonts w:ascii="Times New Roman" w:hAnsi="Times New Roman" w:cs="Times New Roman"/>
          <w:sz w:val="24"/>
          <w:szCs w:val="24"/>
        </w:rPr>
        <w:t xml:space="preserve"> </w:t>
      </w:r>
      <w:r w:rsidRPr="00485EC2">
        <w:rPr>
          <w:rFonts w:ascii="Times New Roman" w:hAnsi="Times New Roman" w:cs="Times New Roman"/>
          <w:sz w:val="24"/>
          <w:szCs w:val="24"/>
        </w:rPr>
        <w:t xml:space="preserve">non uniforme, ad esempio localizzandosi in alcune parti critiche o su un unico piano. </w:t>
      </w:r>
    </w:p>
    <w:p w:rsidR="004C0916" w:rsidRPr="00485EC2" w:rsidRDefault="004C0916" w:rsidP="00C12C18">
      <w:pPr>
        <w:autoSpaceDE w:val="0"/>
        <w:autoSpaceDN w:val="0"/>
        <w:adjustRightInd w:val="0"/>
        <w:spacing w:after="0" w:line="240" w:lineRule="auto"/>
        <w:jc w:val="both"/>
        <w:rPr>
          <w:rFonts w:ascii="Times New Roman" w:hAnsi="Times New Roman" w:cs="Times New Roman"/>
          <w:sz w:val="24"/>
          <w:szCs w:val="24"/>
        </w:rPr>
      </w:pPr>
    </w:p>
    <w:p w:rsidR="00880569" w:rsidRPr="00485EC2" w:rsidRDefault="00880569" w:rsidP="00C12C18">
      <w:pPr>
        <w:autoSpaceDE w:val="0"/>
        <w:autoSpaceDN w:val="0"/>
        <w:adjustRightInd w:val="0"/>
        <w:spacing w:after="0" w:line="240" w:lineRule="auto"/>
        <w:jc w:val="both"/>
        <w:rPr>
          <w:rFonts w:ascii="Times New Roman" w:hAnsi="Times New Roman" w:cs="Times New Roman"/>
          <w:sz w:val="24"/>
          <w:szCs w:val="24"/>
        </w:rPr>
      </w:pPr>
      <w:r w:rsidRPr="00485EC2">
        <w:rPr>
          <w:rFonts w:ascii="Times New Roman" w:hAnsi="Times New Roman" w:cs="Times New Roman"/>
          <w:sz w:val="24"/>
          <w:szCs w:val="24"/>
        </w:rPr>
        <w:t>La plasticizzazione di un elemento o l’attivazione di un meccanismo duttile in genere non comportano il</w:t>
      </w:r>
      <w:r w:rsidR="003E66E7">
        <w:rPr>
          <w:rFonts w:ascii="Times New Roman" w:hAnsi="Times New Roman" w:cs="Times New Roman"/>
          <w:sz w:val="24"/>
          <w:szCs w:val="24"/>
        </w:rPr>
        <w:t xml:space="preserve"> </w:t>
      </w:r>
      <w:r w:rsidRPr="00485EC2">
        <w:rPr>
          <w:rFonts w:ascii="Times New Roman" w:hAnsi="Times New Roman" w:cs="Times New Roman"/>
          <w:sz w:val="24"/>
          <w:szCs w:val="24"/>
        </w:rPr>
        <w:t>collasso della struttura.</w:t>
      </w:r>
    </w:p>
    <w:p w:rsidR="004C0916" w:rsidRPr="00485EC2" w:rsidRDefault="004C0916" w:rsidP="00C12C18">
      <w:pPr>
        <w:autoSpaceDE w:val="0"/>
        <w:autoSpaceDN w:val="0"/>
        <w:adjustRightInd w:val="0"/>
        <w:spacing w:after="0" w:line="240" w:lineRule="auto"/>
        <w:jc w:val="both"/>
        <w:rPr>
          <w:rFonts w:ascii="Times New Roman" w:hAnsi="Times New Roman" w:cs="Times New Roman"/>
          <w:sz w:val="24"/>
          <w:szCs w:val="24"/>
        </w:rPr>
      </w:pPr>
    </w:p>
    <w:p w:rsidR="00880569" w:rsidRPr="00485EC2" w:rsidRDefault="00880569" w:rsidP="00C12C18">
      <w:pPr>
        <w:autoSpaceDE w:val="0"/>
        <w:autoSpaceDN w:val="0"/>
        <w:adjustRightInd w:val="0"/>
        <w:spacing w:after="0" w:line="240" w:lineRule="auto"/>
        <w:jc w:val="both"/>
        <w:rPr>
          <w:rFonts w:ascii="Times New Roman" w:hAnsi="Times New Roman" w:cs="Times New Roman"/>
          <w:sz w:val="24"/>
          <w:szCs w:val="24"/>
        </w:rPr>
      </w:pPr>
      <w:r w:rsidRPr="00485EC2">
        <w:rPr>
          <w:rFonts w:ascii="Times New Roman" w:hAnsi="Times New Roman" w:cs="Times New Roman"/>
          <w:sz w:val="24"/>
          <w:szCs w:val="24"/>
        </w:rPr>
        <w:t>I meccanismi fragili possono localizzarsi in qualsiasi punto della struttura e possono determinare il</w:t>
      </w:r>
      <w:r w:rsidR="008107E0" w:rsidRPr="00485EC2">
        <w:rPr>
          <w:rFonts w:ascii="Times New Roman" w:hAnsi="Times New Roman" w:cs="Times New Roman"/>
          <w:sz w:val="24"/>
          <w:szCs w:val="24"/>
        </w:rPr>
        <w:t xml:space="preserve"> </w:t>
      </w:r>
      <w:r w:rsidRPr="00485EC2">
        <w:rPr>
          <w:rFonts w:ascii="Times New Roman" w:hAnsi="Times New Roman" w:cs="Times New Roman"/>
          <w:sz w:val="24"/>
          <w:szCs w:val="24"/>
        </w:rPr>
        <w:t>collasso dell’intera struttura.</w:t>
      </w:r>
    </w:p>
    <w:p w:rsidR="004C0916" w:rsidRPr="00485EC2" w:rsidRDefault="004C0916" w:rsidP="00C12C18">
      <w:pPr>
        <w:autoSpaceDE w:val="0"/>
        <w:autoSpaceDN w:val="0"/>
        <w:adjustRightInd w:val="0"/>
        <w:spacing w:after="0" w:line="240" w:lineRule="auto"/>
        <w:jc w:val="both"/>
        <w:rPr>
          <w:rFonts w:ascii="Times New Roman" w:hAnsi="Times New Roman" w:cs="Times New Roman"/>
          <w:sz w:val="24"/>
          <w:szCs w:val="24"/>
        </w:rPr>
      </w:pPr>
    </w:p>
    <w:p w:rsidR="00E56667" w:rsidRDefault="00E56667" w:rsidP="008107E0">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Nella valutazione della vulnerabilità sismica di un edificio esistente in c.a. </w:t>
      </w:r>
      <w:r w:rsidR="009D51C3">
        <w:rPr>
          <w:rFonts w:ascii="Times New Roman" w:hAnsi="Times New Roman" w:cs="Times New Roman"/>
          <w:sz w:val="24"/>
          <w:szCs w:val="24"/>
        </w:rPr>
        <w:t>è</w:t>
      </w:r>
      <w:r>
        <w:rPr>
          <w:rFonts w:ascii="Times New Roman" w:hAnsi="Times New Roman" w:cs="Times New Roman"/>
          <w:sz w:val="24"/>
          <w:szCs w:val="24"/>
        </w:rPr>
        <w:t xml:space="preserve"> fondamentale individuare e separare i due tipi di elementi/meccanismi poiché è diversa la valutazione degli effetti, delle capacità sismiche e delle relative verifiche per le due tipologie.</w:t>
      </w:r>
    </w:p>
    <w:p w:rsidR="00E56667" w:rsidRDefault="00E56667" w:rsidP="008107E0">
      <w:pPr>
        <w:autoSpaceDE w:val="0"/>
        <w:autoSpaceDN w:val="0"/>
        <w:adjustRightInd w:val="0"/>
        <w:spacing w:after="0" w:line="240" w:lineRule="auto"/>
        <w:jc w:val="both"/>
        <w:rPr>
          <w:rFonts w:ascii="Times New Roman" w:hAnsi="Times New Roman" w:cs="Times New Roman"/>
          <w:sz w:val="24"/>
          <w:szCs w:val="24"/>
        </w:rPr>
      </w:pPr>
    </w:p>
    <w:p w:rsidR="00880569" w:rsidRPr="00485EC2" w:rsidRDefault="00880569" w:rsidP="008107E0">
      <w:pPr>
        <w:autoSpaceDE w:val="0"/>
        <w:autoSpaceDN w:val="0"/>
        <w:adjustRightInd w:val="0"/>
        <w:spacing w:after="0" w:line="240" w:lineRule="auto"/>
        <w:jc w:val="both"/>
        <w:rPr>
          <w:rFonts w:ascii="Times New Roman" w:hAnsi="Times New Roman" w:cs="Times New Roman"/>
          <w:sz w:val="24"/>
          <w:szCs w:val="24"/>
        </w:rPr>
      </w:pPr>
      <w:r w:rsidRPr="00485EC2">
        <w:rPr>
          <w:rFonts w:ascii="Times New Roman" w:hAnsi="Times New Roman" w:cs="Times New Roman"/>
          <w:sz w:val="24"/>
          <w:szCs w:val="24"/>
        </w:rPr>
        <w:t>L’analisi sismica globale deve utilizzare, per quanto possibile, metodi di analisi che consentano di</w:t>
      </w:r>
      <w:r w:rsidR="008107E0" w:rsidRPr="00485EC2">
        <w:rPr>
          <w:rFonts w:ascii="Times New Roman" w:hAnsi="Times New Roman" w:cs="Times New Roman"/>
          <w:sz w:val="24"/>
          <w:szCs w:val="24"/>
        </w:rPr>
        <w:t xml:space="preserve"> </w:t>
      </w:r>
      <w:r w:rsidRPr="00485EC2">
        <w:rPr>
          <w:rFonts w:ascii="Times New Roman" w:hAnsi="Times New Roman" w:cs="Times New Roman"/>
          <w:sz w:val="24"/>
          <w:szCs w:val="24"/>
        </w:rPr>
        <w:t>valutare in maniera appropriata sia la resistenza che la duttilità disponibile</w:t>
      </w:r>
      <w:r w:rsidR="001F6089">
        <w:rPr>
          <w:rFonts w:ascii="Times New Roman" w:hAnsi="Times New Roman" w:cs="Times New Roman"/>
          <w:sz w:val="24"/>
          <w:szCs w:val="24"/>
        </w:rPr>
        <w:t xml:space="preserve"> della struttura</w:t>
      </w:r>
      <w:r w:rsidRPr="00485EC2">
        <w:rPr>
          <w:rFonts w:ascii="Times New Roman" w:hAnsi="Times New Roman" w:cs="Times New Roman"/>
          <w:sz w:val="24"/>
          <w:szCs w:val="24"/>
        </w:rPr>
        <w:t xml:space="preserve">. </w:t>
      </w:r>
    </w:p>
    <w:p w:rsidR="004C0916" w:rsidRPr="00485EC2" w:rsidRDefault="004C0916" w:rsidP="008107E0">
      <w:pPr>
        <w:autoSpaceDE w:val="0"/>
        <w:autoSpaceDN w:val="0"/>
        <w:adjustRightInd w:val="0"/>
        <w:spacing w:after="0" w:line="240" w:lineRule="auto"/>
        <w:jc w:val="both"/>
        <w:rPr>
          <w:rFonts w:ascii="Times New Roman" w:hAnsi="Times New Roman" w:cs="Times New Roman"/>
          <w:sz w:val="24"/>
          <w:szCs w:val="24"/>
        </w:rPr>
      </w:pPr>
    </w:p>
    <w:p w:rsidR="00880569" w:rsidRPr="00485EC2" w:rsidRDefault="00880569" w:rsidP="008107E0">
      <w:pPr>
        <w:autoSpaceDE w:val="0"/>
        <w:autoSpaceDN w:val="0"/>
        <w:adjustRightInd w:val="0"/>
        <w:spacing w:after="0" w:line="240" w:lineRule="auto"/>
        <w:jc w:val="both"/>
        <w:rPr>
          <w:rFonts w:ascii="Times New Roman" w:hAnsi="Times New Roman" w:cs="Times New Roman"/>
          <w:sz w:val="24"/>
          <w:szCs w:val="24"/>
        </w:rPr>
      </w:pPr>
      <w:r w:rsidRPr="00485EC2">
        <w:rPr>
          <w:rFonts w:ascii="Times New Roman" w:hAnsi="Times New Roman" w:cs="Times New Roman"/>
          <w:sz w:val="24"/>
          <w:szCs w:val="24"/>
        </w:rPr>
        <w:t>L’impiego di metodi di</w:t>
      </w:r>
      <w:r w:rsidR="004C0916" w:rsidRPr="00485EC2">
        <w:rPr>
          <w:rFonts w:ascii="Times New Roman" w:hAnsi="Times New Roman" w:cs="Times New Roman"/>
          <w:sz w:val="24"/>
          <w:szCs w:val="24"/>
        </w:rPr>
        <w:t xml:space="preserve"> </w:t>
      </w:r>
      <w:r w:rsidRPr="00485EC2">
        <w:rPr>
          <w:rFonts w:ascii="Times New Roman" w:hAnsi="Times New Roman" w:cs="Times New Roman"/>
          <w:sz w:val="24"/>
          <w:szCs w:val="24"/>
        </w:rPr>
        <w:t xml:space="preserve">calcolo lineari richiede da parte del progettista un’opportuna definizione del fattore di struttura </w:t>
      </w:r>
      <w:r w:rsidR="002C39D2" w:rsidRPr="00485EC2">
        <w:rPr>
          <w:rFonts w:ascii="Times New Roman" w:hAnsi="Times New Roman" w:cs="Times New Roman"/>
          <w:sz w:val="24"/>
          <w:szCs w:val="24"/>
        </w:rPr>
        <w:t>q, il cui valore è scelto nel campo tra 1,5 e 3,0 sulla base della regolarità nonché dei tassi di lavoro dei materiali sotto le azioni statiche.</w:t>
      </w:r>
    </w:p>
    <w:p w:rsidR="008107E0" w:rsidRPr="00485EC2" w:rsidRDefault="008107E0" w:rsidP="008107E0">
      <w:pPr>
        <w:autoSpaceDE w:val="0"/>
        <w:autoSpaceDN w:val="0"/>
        <w:adjustRightInd w:val="0"/>
        <w:spacing w:after="0" w:line="240" w:lineRule="auto"/>
        <w:jc w:val="both"/>
        <w:rPr>
          <w:rFonts w:ascii="Times New Roman" w:hAnsi="Times New Roman" w:cs="Times New Roman"/>
          <w:sz w:val="24"/>
          <w:szCs w:val="24"/>
        </w:rPr>
      </w:pPr>
    </w:p>
    <w:p w:rsidR="002C39D2" w:rsidRDefault="008107E0" w:rsidP="00C9191B">
      <w:pPr>
        <w:autoSpaceDE w:val="0"/>
        <w:autoSpaceDN w:val="0"/>
        <w:adjustRightInd w:val="0"/>
        <w:spacing w:after="0" w:line="240" w:lineRule="auto"/>
        <w:jc w:val="both"/>
        <w:rPr>
          <w:rFonts w:ascii="Times New Roman" w:hAnsi="Times New Roman" w:cs="Times New Roman"/>
          <w:sz w:val="24"/>
          <w:szCs w:val="24"/>
        </w:rPr>
      </w:pPr>
      <w:r w:rsidRPr="00485EC2">
        <w:rPr>
          <w:rFonts w:ascii="Times New Roman" w:hAnsi="Times New Roman" w:cs="Times New Roman"/>
          <w:sz w:val="24"/>
          <w:szCs w:val="24"/>
        </w:rPr>
        <w:t xml:space="preserve">Nel caso di uso del fattore di struttura, tutti gli elementi strutturali duttili devono soddisfare la condizione che la sollecitazione indotta dall’azione sismica ridotta </w:t>
      </w:r>
      <w:r w:rsidR="002C39D2" w:rsidRPr="00485EC2">
        <w:rPr>
          <w:rFonts w:ascii="Times New Roman" w:hAnsi="Times New Roman" w:cs="Times New Roman"/>
          <w:sz w:val="24"/>
          <w:szCs w:val="24"/>
        </w:rPr>
        <w:t xml:space="preserve">sia inferiore o uguale alla corrispondente resistenza. </w:t>
      </w:r>
    </w:p>
    <w:p w:rsidR="00C9191B" w:rsidRPr="00485EC2" w:rsidRDefault="00C9191B" w:rsidP="00C9191B">
      <w:pPr>
        <w:autoSpaceDE w:val="0"/>
        <w:autoSpaceDN w:val="0"/>
        <w:adjustRightInd w:val="0"/>
        <w:spacing w:after="0" w:line="240" w:lineRule="auto"/>
        <w:jc w:val="both"/>
        <w:rPr>
          <w:rFonts w:ascii="Times New Roman" w:hAnsi="Times New Roman" w:cs="Times New Roman"/>
          <w:sz w:val="24"/>
          <w:szCs w:val="24"/>
        </w:rPr>
      </w:pPr>
    </w:p>
    <w:p w:rsidR="00C9191B" w:rsidRDefault="002C39D2" w:rsidP="00C9191B">
      <w:pPr>
        <w:autoSpaceDE w:val="0"/>
        <w:autoSpaceDN w:val="0"/>
        <w:adjustRightInd w:val="0"/>
        <w:spacing w:after="0" w:line="240" w:lineRule="auto"/>
        <w:jc w:val="both"/>
        <w:rPr>
          <w:rFonts w:ascii="Times New Roman" w:hAnsi="Times New Roman" w:cs="Times New Roman"/>
          <w:sz w:val="24"/>
          <w:szCs w:val="24"/>
        </w:rPr>
      </w:pPr>
      <w:r w:rsidRPr="00485EC2">
        <w:rPr>
          <w:rFonts w:ascii="Times New Roman" w:hAnsi="Times New Roman" w:cs="Times New Roman"/>
          <w:sz w:val="24"/>
          <w:szCs w:val="24"/>
        </w:rPr>
        <w:t>Tutti gli elementi strutturali fragili devono invece soddisfare la condizione che la sollecitazione indotta dall’azione sismica ridotta per q=1,5 sia inferiore o uguale alla corrispondente resistenza</w:t>
      </w:r>
      <w:r w:rsidR="00C9191B">
        <w:rPr>
          <w:rFonts w:ascii="Times New Roman" w:hAnsi="Times New Roman" w:cs="Times New Roman"/>
          <w:sz w:val="24"/>
          <w:szCs w:val="24"/>
        </w:rPr>
        <w:t>.</w:t>
      </w:r>
    </w:p>
    <w:p w:rsidR="00880569" w:rsidRPr="00485EC2" w:rsidRDefault="00A5511D" w:rsidP="00C12C18">
      <w:pPr>
        <w:autoSpaceDE w:val="0"/>
        <w:autoSpaceDN w:val="0"/>
        <w:adjustRightInd w:val="0"/>
        <w:spacing w:after="0" w:line="240" w:lineRule="auto"/>
        <w:jc w:val="both"/>
        <w:rPr>
          <w:rFonts w:ascii="Times New Roman" w:hAnsi="Times New Roman" w:cs="Times New Roman"/>
          <w:sz w:val="24"/>
          <w:szCs w:val="24"/>
        </w:rPr>
      </w:pPr>
      <w:r w:rsidRPr="00485EC2">
        <w:rPr>
          <w:rFonts w:ascii="Times New Roman" w:hAnsi="Times New Roman" w:cs="Times New Roman"/>
          <w:sz w:val="24"/>
          <w:szCs w:val="24"/>
        </w:rPr>
        <w:lastRenderedPageBreak/>
        <w:t xml:space="preserve">Con l’impiego di una analisi statica non lineare </w:t>
      </w:r>
      <w:r w:rsidR="00874A68" w:rsidRPr="00485EC2">
        <w:rPr>
          <w:rFonts w:ascii="Times New Roman" w:hAnsi="Times New Roman" w:cs="Times New Roman"/>
          <w:sz w:val="24"/>
          <w:szCs w:val="24"/>
        </w:rPr>
        <w:t>i</w:t>
      </w:r>
      <w:r w:rsidR="00880569" w:rsidRPr="00485EC2">
        <w:rPr>
          <w:rFonts w:ascii="Times New Roman" w:hAnsi="Times New Roman" w:cs="Times New Roman"/>
          <w:sz w:val="24"/>
          <w:szCs w:val="24"/>
        </w:rPr>
        <w:t xml:space="preserve"> meccanismi “duttili” si verificano controllando che la domanda non superi la corrispondente capacità</w:t>
      </w:r>
      <w:r w:rsidR="00874A68" w:rsidRPr="00485EC2">
        <w:rPr>
          <w:rFonts w:ascii="Times New Roman" w:hAnsi="Times New Roman" w:cs="Times New Roman"/>
          <w:sz w:val="24"/>
          <w:szCs w:val="24"/>
        </w:rPr>
        <w:t xml:space="preserve"> in termini di deformazione mentre i</w:t>
      </w:r>
      <w:r w:rsidR="00880569" w:rsidRPr="00485EC2">
        <w:rPr>
          <w:rFonts w:ascii="Times New Roman" w:hAnsi="Times New Roman" w:cs="Times New Roman"/>
          <w:sz w:val="24"/>
          <w:szCs w:val="24"/>
        </w:rPr>
        <w:t xml:space="preserve"> meccanismi “fragili” si verificano controllando che la domanda non</w:t>
      </w:r>
      <w:r w:rsidR="008107E0" w:rsidRPr="00485EC2">
        <w:rPr>
          <w:rFonts w:ascii="Times New Roman" w:hAnsi="Times New Roman" w:cs="Times New Roman"/>
          <w:sz w:val="24"/>
          <w:szCs w:val="24"/>
        </w:rPr>
        <w:t xml:space="preserve"> </w:t>
      </w:r>
      <w:r w:rsidR="00880569" w:rsidRPr="00485EC2">
        <w:rPr>
          <w:rFonts w:ascii="Times New Roman" w:hAnsi="Times New Roman" w:cs="Times New Roman"/>
          <w:sz w:val="24"/>
          <w:szCs w:val="24"/>
        </w:rPr>
        <w:t>superi la corrispondente capacità in termini di resistenza.</w:t>
      </w:r>
    </w:p>
    <w:p w:rsidR="004C0916" w:rsidRPr="00485EC2" w:rsidRDefault="004C0916" w:rsidP="00C12C18">
      <w:pPr>
        <w:autoSpaceDE w:val="0"/>
        <w:autoSpaceDN w:val="0"/>
        <w:adjustRightInd w:val="0"/>
        <w:spacing w:after="0" w:line="240" w:lineRule="auto"/>
        <w:jc w:val="both"/>
        <w:rPr>
          <w:rFonts w:ascii="Times New Roman" w:hAnsi="Times New Roman" w:cs="Times New Roman"/>
          <w:sz w:val="24"/>
          <w:szCs w:val="24"/>
        </w:rPr>
      </w:pPr>
    </w:p>
    <w:p w:rsidR="00880569" w:rsidRDefault="00880569" w:rsidP="008107E0">
      <w:pPr>
        <w:autoSpaceDE w:val="0"/>
        <w:autoSpaceDN w:val="0"/>
        <w:adjustRightInd w:val="0"/>
        <w:spacing w:after="0" w:line="240" w:lineRule="auto"/>
        <w:jc w:val="both"/>
        <w:rPr>
          <w:rFonts w:ascii="Times New Roman" w:hAnsi="Times New Roman" w:cs="Times New Roman"/>
          <w:sz w:val="24"/>
          <w:szCs w:val="24"/>
        </w:rPr>
      </w:pPr>
      <w:r w:rsidRPr="00485EC2">
        <w:rPr>
          <w:rFonts w:ascii="Times New Roman" w:hAnsi="Times New Roman" w:cs="Times New Roman"/>
          <w:sz w:val="24"/>
          <w:szCs w:val="24"/>
        </w:rPr>
        <w:t>Per il calcolo della capacità di elementi/meccanismi duttili o fragili si impiegano le proprietà dei</w:t>
      </w:r>
      <w:r w:rsidR="008107E0" w:rsidRPr="00485EC2">
        <w:rPr>
          <w:rFonts w:ascii="Times New Roman" w:hAnsi="Times New Roman" w:cs="Times New Roman"/>
          <w:sz w:val="24"/>
          <w:szCs w:val="24"/>
        </w:rPr>
        <w:t xml:space="preserve"> </w:t>
      </w:r>
      <w:r w:rsidRPr="00485EC2">
        <w:rPr>
          <w:rFonts w:ascii="Times New Roman" w:hAnsi="Times New Roman" w:cs="Times New Roman"/>
          <w:sz w:val="24"/>
          <w:szCs w:val="24"/>
        </w:rPr>
        <w:t>materiali esistenti</w:t>
      </w:r>
      <w:r w:rsidR="00874A68" w:rsidRPr="00485EC2">
        <w:rPr>
          <w:rFonts w:ascii="Times New Roman" w:hAnsi="Times New Roman" w:cs="Times New Roman"/>
          <w:sz w:val="24"/>
          <w:szCs w:val="24"/>
        </w:rPr>
        <w:t xml:space="preserve"> direttamente ottenuti da prove in sito e da eventuali informazioni aggiuntive</w:t>
      </w:r>
      <w:r w:rsidRPr="00485EC2">
        <w:rPr>
          <w:rFonts w:ascii="Times New Roman" w:hAnsi="Times New Roman" w:cs="Times New Roman"/>
          <w:sz w:val="24"/>
          <w:szCs w:val="24"/>
        </w:rPr>
        <w:t>,  divise per i fattori di</w:t>
      </w:r>
      <w:r w:rsidR="004C0916" w:rsidRPr="00485EC2">
        <w:rPr>
          <w:rFonts w:ascii="Times New Roman" w:hAnsi="Times New Roman" w:cs="Times New Roman"/>
          <w:sz w:val="24"/>
          <w:szCs w:val="24"/>
        </w:rPr>
        <w:t xml:space="preserve"> </w:t>
      </w:r>
      <w:r w:rsidRPr="00485EC2">
        <w:rPr>
          <w:rFonts w:ascii="Times New Roman" w:hAnsi="Times New Roman" w:cs="Times New Roman"/>
          <w:sz w:val="24"/>
          <w:szCs w:val="24"/>
        </w:rPr>
        <w:t>confidenza in relazione al livello di conoscenza raggiunto.</w:t>
      </w:r>
    </w:p>
    <w:p w:rsidR="00C9191B" w:rsidRPr="00485EC2" w:rsidRDefault="00C9191B" w:rsidP="008107E0">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880569" w:rsidRDefault="00880569" w:rsidP="00C12C18">
      <w:pPr>
        <w:autoSpaceDE w:val="0"/>
        <w:autoSpaceDN w:val="0"/>
        <w:adjustRightInd w:val="0"/>
        <w:spacing w:after="0" w:line="240" w:lineRule="auto"/>
        <w:jc w:val="both"/>
        <w:rPr>
          <w:rFonts w:ascii="Times New Roman" w:hAnsi="Times New Roman" w:cs="Times New Roman"/>
          <w:sz w:val="24"/>
          <w:szCs w:val="24"/>
        </w:rPr>
      </w:pPr>
      <w:r w:rsidRPr="00485EC2">
        <w:rPr>
          <w:rFonts w:ascii="Times New Roman" w:hAnsi="Times New Roman" w:cs="Times New Roman"/>
          <w:sz w:val="24"/>
          <w:szCs w:val="24"/>
        </w:rPr>
        <w:t>Per il calcolo della capacità di resistenza degli elementi fragili primari, le resistenze dei materiali si</w:t>
      </w:r>
      <w:r w:rsidR="008107E0" w:rsidRPr="00485EC2">
        <w:rPr>
          <w:rFonts w:ascii="Times New Roman" w:hAnsi="Times New Roman" w:cs="Times New Roman"/>
          <w:sz w:val="24"/>
          <w:szCs w:val="24"/>
        </w:rPr>
        <w:t xml:space="preserve"> </w:t>
      </w:r>
      <w:r w:rsidRPr="00485EC2">
        <w:rPr>
          <w:rFonts w:ascii="Times New Roman" w:hAnsi="Times New Roman" w:cs="Times New Roman"/>
          <w:sz w:val="24"/>
          <w:szCs w:val="24"/>
        </w:rPr>
        <w:t>dividono per i corrispondenti coefficienti parziali e per i fattori di confidenza in relazione al livello di</w:t>
      </w:r>
      <w:r w:rsidR="008107E0" w:rsidRPr="00485EC2">
        <w:rPr>
          <w:rFonts w:ascii="Times New Roman" w:hAnsi="Times New Roman" w:cs="Times New Roman"/>
          <w:sz w:val="24"/>
          <w:szCs w:val="24"/>
        </w:rPr>
        <w:t xml:space="preserve"> </w:t>
      </w:r>
      <w:r w:rsidRPr="00485EC2">
        <w:rPr>
          <w:rFonts w:ascii="Times New Roman" w:hAnsi="Times New Roman" w:cs="Times New Roman"/>
          <w:sz w:val="24"/>
          <w:szCs w:val="24"/>
        </w:rPr>
        <w:t>conoscenza raggiunto.</w:t>
      </w:r>
    </w:p>
    <w:p w:rsidR="001F6089" w:rsidRDefault="001F6089" w:rsidP="00C12C18">
      <w:pPr>
        <w:autoSpaceDE w:val="0"/>
        <w:autoSpaceDN w:val="0"/>
        <w:adjustRightInd w:val="0"/>
        <w:spacing w:after="0" w:line="240" w:lineRule="auto"/>
        <w:jc w:val="both"/>
        <w:rPr>
          <w:rFonts w:ascii="Times New Roman" w:hAnsi="Times New Roman" w:cs="Times New Roman"/>
          <w:sz w:val="24"/>
          <w:szCs w:val="24"/>
        </w:rPr>
      </w:pPr>
    </w:p>
    <w:p w:rsidR="001A27B2" w:rsidRDefault="003F4945" w:rsidP="00613675">
      <w:pPr>
        <w:autoSpaceDE w:val="0"/>
        <w:autoSpaceDN w:val="0"/>
        <w:adjustRightInd w:val="0"/>
        <w:spacing w:after="0" w:line="240" w:lineRule="auto"/>
        <w:jc w:val="both"/>
        <w:rPr>
          <w:rFonts w:ascii="Times New Roman" w:hAnsi="Times New Roman" w:cs="Times New Roman"/>
          <w:b/>
          <w:sz w:val="28"/>
          <w:szCs w:val="28"/>
        </w:rPr>
      </w:pPr>
      <w:r w:rsidRPr="006B4F92">
        <w:rPr>
          <w:rFonts w:ascii="Times New Roman" w:hAnsi="Times New Roman" w:cs="Times New Roman"/>
          <w:b/>
          <w:sz w:val="28"/>
          <w:szCs w:val="28"/>
        </w:rPr>
        <w:t>7.3</w:t>
      </w:r>
      <w:r w:rsidR="00196C85">
        <w:rPr>
          <w:rFonts w:ascii="Times New Roman" w:hAnsi="Times New Roman" w:cs="Times New Roman"/>
          <w:b/>
          <w:sz w:val="28"/>
          <w:szCs w:val="28"/>
        </w:rPr>
        <w:t xml:space="preserve"> </w:t>
      </w:r>
      <w:r w:rsidR="00196C85" w:rsidRPr="00196C85">
        <w:rPr>
          <w:rFonts w:ascii="Times New Roman" w:hAnsi="Times New Roman" w:cs="Times New Roman"/>
          <w:sz w:val="28"/>
          <w:szCs w:val="28"/>
        </w:rPr>
        <w:t>-</w:t>
      </w:r>
      <w:r w:rsidRPr="00196C85">
        <w:rPr>
          <w:rFonts w:ascii="Times New Roman" w:hAnsi="Times New Roman" w:cs="Times New Roman"/>
          <w:sz w:val="28"/>
          <w:szCs w:val="28"/>
        </w:rPr>
        <w:t xml:space="preserve"> </w:t>
      </w:r>
      <w:r w:rsidRPr="006B4F92">
        <w:rPr>
          <w:rFonts w:ascii="Times New Roman" w:hAnsi="Times New Roman" w:cs="Times New Roman"/>
          <w:b/>
          <w:sz w:val="28"/>
          <w:szCs w:val="28"/>
        </w:rPr>
        <w:t>VALUTAZIONE DELLA VULNERABILITA’ STATICA FINALIZZATA ALL’ANALISI SIMICA</w:t>
      </w:r>
      <w:r w:rsidR="004B0222">
        <w:rPr>
          <w:rFonts w:ascii="Times New Roman" w:hAnsi="Times New Roman" w:cs="Times New Roman"/>
          <w:b/>
          <w:sz w:val="28"/>
          <w:szCs w:val="28"/>
        </w:rPr>
        <w:t xml:space="preserve"> </w:t>
      </w:r>
    </w:p>
    <w:p w:rsidR="0096583B" w:rsidRPr="006B4F92" w:rsidRDefault="0096583B" w:rsidP="00613675">
      <w:pPr>
        <w:autoSpaceDE w:val="0"/>
        <w:autoSpaceDN w:val="0"/>
        <w:adjustRightInd w:val="0"/>
        <w:spacing w:after="0" w:line="240" w:lineRule="auto"/>
        <w:jc w:val="both"/>
        <w:rPr>
          <w:rFonts w:ascii="Times New Roman" w:hAnsi="Times New Roman" w:cs="Times New Roman"/>
          <w:b/>
          <w:sz w:val="28"/>
          <w:szCs w:val="28"/>
        </w:rPr>
      </w:pPr>
    </w:p>
    <w:p w:rsidR="004C0916" w:rsidRPr="006168CB" w:rsidRDefault="003F4945" w:rsidP="00613675">
      <w:pPr>
        <w:autoSpaceDE w:val="0"/>
        <w:autoSpaceDN w:val="0"/>
        <w:adjustRightInd w:val="0"/>
        <w:spacing w:after="0" w:line="240" w:lineRule="auto"/>
        <w:jc w:val="both"/>
        <w:rPr>
          <w:rFonts w:ascii="Times New Roman" w:hAnsi="Times New Roman" w:cs="Times New Roman"/>
          <w:sz w:val="24"/>
          <w:szCs w:val="24"/>
        </w:rPr>
      </w:pPr>
      <w:r w:rsidRPr="006168CB">
        <w:rPr>
          <w:rFonts w:ascii="Times New Roman" w:hAnsi="Times New Roman" w:cs="Times New Roman"/>
          <w:sz w:val="24"/>
          <w:szCs w:val="24"/>
        </w:rPr>
        <w:t>Prima di eseguire l’analisi sismica d</w:t>
      </w:r>
      <w:r w:rsidR="006168CB" w:rsidRPr="006168CB">
        <w:rPr>
          <w:rFonts w:ascii="Times New Roman" w:hAnsi="Times New Roman" w:cs="Times New Roman"/>
          <w:sz w:val="24"/>
          <w:szCs w:val="24"/>
        </w:rPr>
        <w:t xml:space="preserve">i un </w:t>
      </w:r>
      <w:r w:rsidRPr="006168CB">
        <w:rPr>
          <w:rFonts w:ascii="Times New Roman" w:hAnsi="Times New Roman" w:cs="Times New Roman"/>
          <w:sz w:val="24"/>
          <w:szCs w:val="24"/>
        </w:rPr>
        <w:t xml:space="preserve"> fabbricato è necessario valutare la situazione statica di partenza intendendo con questo la valutazione dello stato di sollecitazione  degli elementi soggetti alla combinazione dei carichi gravitazionali in condizioni sismiche.</w:t>
      </w:r>
    </w:p>
    <w:p w:rsidR="003F4945" w:rsidRDefault="003F4945" w:rsidP="003F4945">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3F4945" w:rsidRPr="006168CB" w:rsidRDefault="003F4945" w:rsidP="003F4945">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68CB">
        <w:rPr>
          <w:rFonts w:ascii="Times New Roman" w:eastAsia="Times New Roman" w:hAnsi="Times New Roman" w:cs="Times New Roman"/>
          <w:sz w:val="24"/>
          <w:szCs w:val="24"/>
          <w:lang w:eastAsia="it-IT"/>
        </w:rPr>
        <w:t xml:space="preserve">Nel caso della verifica di vulnerabilità di un edificio esistente la combinazione statica di riferimento è quella che prevede i carichi gravitazionali </w:t>
      </w:r>
      <w:r w:rsidR="006168CB">
        <w:rPr>
          <w:rFonts w:ascii="Times New Roman" w:eastAsia="Times New Roman" w:hAnsi="Times New Roman" w:cs="Times New Roman"/>
          <w:sz w:val="24"/>
          <w:szCs w:val="24"/>
          <w:lang w:eastAsia="it-IT"/>
        </w:rPr>
        <w:t>combinati come nel caso sismico:</w:t>
      </w:r>
    </w:p>
    <w:p w:rsidR="003F4945" w:rsidRPr="006168CB" w:rsidRDefault="003F4945" w:rsidP="003F4945">
      <w:pPr>
        <w:autoSpaceDE w:val="0"/>
        <w:autoSpaceDN w:val="0"/>
        <w:adjustRightInd w:val="0"/>
        <w:spacing w:after="0" w:line="240" w:lineRule="auto"/>
        <w:rPr>
          <w:rFonts w:ascii="Times New Roman" w:eastAsia="Times New Roman" w:hAnsi="Times New Roman" w:cs="Times New Roman"/>
          <w:sz w:val="24"/>
          <w:szCs w:val="24"/>
          <w:lang w:eastAsia="it-IT"/>
        </w:rPr>
      </w:pPr>
    </w:p>
    <w:p w:rsidR="003F4945" w:rsidRPr="0047777C" w:rsidRDefault="003F4945" w:rsidP="003F4945">
      <w:pPr>
        <w:autoSpaceDE w:val="0"/>
        <w:autoSpaceDN w:val="0"/>
        <w:adjustRightInd w:val="0"/>
        <w:spacing w:after="0" w:line="240" w:lineRule="auto"/>
        <w:rPr>
          <w:rFonts w:ascii="Symbol" w:eastAsia="Times New Roman" w:hAnsi="Symbol" w:cs="Symbol"/>
          <w:sz w:val="24"/>
          <w:szCs w:val="24"/>
          <w:lang w:eastAsia="it-IT"/>
        </w:rPr>
      </w:pPr>
      <w:r w:rsidRPr="0047777C">
        <w:rPr>
          <w:rFonts w:ascii="Times New Roman" w:eastAsia="Times New Roman" w:hAnsi="Times New Roman" w:cs="Times New Roman"/>
          <w:sz w:val="24"/>
          <w:szCs w:val="24"/>
          <w:lang w:eastAsia="it-IT"/>
        </w:rPr>
        <w:t>G</w:t>
      </w:r>
      <w:r w:rsidRPr="0047777C">
        <w:rPr>
          <w:rFonts w:ascii="Times New Roman" w:eastAsia="Times New Roman" w:hAnsi="Times New Roman" w:cs="Times New Roman"/>
          <w:sz w:val="16"/>
          <w:szCs w:val="16"/>
          <w:lang w:eastAsia="it-IT"/>
        </w:rPr>
        <w:t xml:space="preserve">1 </w:t>
      </w:r>
      <w:r w:rsidRPr="0047777C">
        <w:rPr>
          <w:rFonts w:ascii="Times New Roman" w:eastAsia="Times New Roman" w:hAnsi="Times New Roman" w:cs="Times New Roman"/>
          <w:sz w:val="24"/>
          <w:szCs w:val="24"/>
          <w:lang w:eastAsia="it-IT"/>
        </w:rPr>
        <w:t>+ G</w:t>
      </w:r>
      <w:r w:rsidRPr="0047777C">
        <w:rPr>
          <w:rFonts w:ascii="Times New Roman" w:eastAsia="Times New Roman" w:hAnsi="Times New Roman" w:cs="Times New Roman"/>
          <w:sz w:val="16"/>
          <w:szCs w:val="16"/>
          <w:lang w:eastAsia="it-IT"/>
        </w:rPr>
        <w:t xml:space="preserve">2 </w:t>
      </w:r>
      <w:r w:rsidRPr="0047777C">
        <w:rPr>
          <w:rFonts w:ascii="Times New Roman" w:eastAsia="Times New Roman" w:hAnsi="Times New Roman" w:cs="Times New Roman"/>
          <w:sz w:val="24"/>
          <w:szCs w:val="24"/>
          <w:lang w:eastAsia="it-IT"/>
        </w:rPr>
        <w:t xml:space="preserve">+ P +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21</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k1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22</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k2 </w:t>
      </w:r>
      <w:r w:rsidRPr="0047777C">
        <w:rPr>
          <w:rFonts w:ascii="Times New Roman" w:eastAsia="Times New Roman" w:hAnsi="Times New Roman" w:cs="Times New Roman"/>
          <w:sz w:val="24"/>
          <w:szCs w:val="24"/>
          <w:lang w:eastAsia="it-IT"/>
        </w:rPr>
        <w:t>+…</w:t>
      </w:r>
    </w:p>
    <w:p w:rsidR="003F4945" w:rsidRDefault="003F4945" w:rsidP="00613675">
      <w:pPr>
        <w:autoSpaceDE w:val="0"/>
        <w:autoSpaceDN w:val="0"/>
        <w:adjustRightInd w:val="0"/>
        <w:spacing w:after="0" w:line="240" w:lineRule="auto"/>
        <w:jc w:val="both"/>
        <w:rPr>
          <w:rFonts w:ascii="Times New Roman" w:hAnsi="Times New Roman" w:cs="Times New Roman"/>
          <w:sz w:val="23"/>
          <w:szCs w:val="23"/>
        </w:rPr>
      </w:pPr>
    </w:p>
    <w:p w:rsidR="003F4945" w:rsidRDefault="003F4945" w:rsidP="0061367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3"/>
          <w:szCs w:val="23"/>
        </w:rPr>
        <w:t xml:space="preserve">L’obiettivo è quello di controllare che tutti gli elementi strutturali verifichino in termini di resistenza </w:t>
      </w:r>
      <w:r w:rsidRPr="006168CB">
        <w:rPr>
          <w:rFonts w:ascii="Times New Roman" w:hAnsi="Times New Roman" w:cs="Times New Roman"/>
          <w:sz w:val="24"/>
          <w:szCs w:val="24"/>
        </w:rPr>
        <w:t>nella situazione di carico preliminare all’ingress</w:t>
      </w:r>
      <w:r w:rsidR="005625B9" w:rsidRPr="006168CB">
        <w:rPr>
          <w:rFonts w:ascii="Times New Roman" w:hAnsi="Times New Roman" w:cs="Times New Roman"/>
          <w:sz w:val="24"/>
          <w:szCs w:val="24"/>
        </w:rPr>
        <w:t>o delle forze sismiche laterali.</w:t>
      </w:r>
    </w:p>
    <w:p w:rsidR="0043029F" w:rsidRDefault="0043029F" w:rsidP="00613675">
      <w:pPr>
        <w:autoSpaceDE w:val="0"/>
        <w:autoSpaceDN w:val="0"/>
        <w:adjustRightInd w:val="0"/>
        <w:spacing w:after="0" w:line="240" w:lineRule="auto"/>
        <w:jc w:val="both"/>
        <w:rPr>
          <w:rFonts w:ascii="Times New Roman" w:hAnsi="Times New Roman" w:cs="Times New Roman"/>
          <w:sz w:val="24"/>
          <w:szCs w:val="24"/>
        </w:rPr>
      </w:pPr>
    </w:p>
    <w:p w:rsidR="002122BC" w:rsidRPr="006168CB" w:rsidRDefault="005625B9" w:rsidP="002122BC">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168CB">
        <w:rPr>
          <w:rFonts w:ascii="Times New Roman" w:hAnsi="Times New Roman" w:cs="Times New Roman"/>
          <w:sz w:val="24"/>
          <w:szCs w:val="24"/>
        </w:rPr>
        <w:t xml:space="preserve">Si esegue inoltre </w:t>
      </w:r>
      <w:r w:rsidR="002122BC" w:rsidRPr="006168CB">
        <w:rPr>
          <w:rFonts w:ascii="Times New Roman" w:hAnsi="Times New Roman" w:cs="Times New Roman"/>
          <w:sz w:val="24"/>
          <w:szCs w:val="24"/>
        </w:rPr>
        <w:t>una verifica per la combinazione statica generale</w:t>
      </w:r>
      <w:r w:rsidR="006168CB">
        <w:rPr>
          <w:rFonts w:ascii="Times New Roman" w:hAnsi="Times New Roman" w:cs="Times New Roman"/>
          <w:sz w:val="24"/>
          <w:szCs w:val="24"/>
        </w:rPr>
        <w:t>,</w:t>
      </w:r>
      <w:r w:rsidR="002122BC" w:rsidRPr="006168CB">
        <w:rPr>
          <w:rFonts w:ascii="Times New Roman" w:eastAsia="Times New Roman" w:hAnsi="Times New Roman" w:cs="Times New Roman"/>
          <w:sz w:val="24"/>
          <w:szCs w:val="24"/>
          <w:lang w:eastAsia="it-IT"/>
        </w:rPr>
        <w:t xml:space="preserve"> in cui</w:t>
      </w:r>
      <w:r w:rsidR="006168CB" w:rsidRPr="006168CB">
        <w:rPr>
          <w:rFonts w:ascii="Times New Roman" w:eastAsia="Times New Roman" w:hAnsi="Times New Roman" w:cs="Times New Roman"/>
          <w:sz w:val="24"/>
          <w:szCs w:val="24"/>
          <w:lang w:eastAsia="it-IT"/>
        </w:rPr>
        <w:t xml:space="preserve"> in base al paragrafo 8.5.5 del D.M. 14.01.2008</w:t>
      </w:r>
      <w:r w:rsidR="002122BC" w:rsidRPr="006168CB">
        <w:rPr>
          <w:rFonts w:ascii="Times New Roman" w:eastAsia="Times New Roman" w:hAnsi="Times New Roman" w:cs="Times New Roman"/>
          <w:sz w:val="24"/>
          <w:szCs w:val="24"/>
          <w:lang w:eastAsia="it-IT"/>
        </w:rPr>
        <w:t xml:space="preserve"> </w:t>
      </w:r>
      <w:r w:rsidR="002122BC" w:rsidRPr="006168CB">
        <w:rPr>
          <w:rFonts w:ascii="Symbol" w:eastAsia="Times New Roman" w:hAnsi="Symbol" w:cs="Symbol"/>
          <w:sz w:val="24"/>
          <w:szCs w:val="24"/>
          <w:lang w:eastAsia="it-IT"/>
        </w:rPr>
        <w:t></w:t>
      </w:r>
      <w:r w:rsidR="002122BC" w:rsidRPr="006168CB">
        <w:rPr>
          <w:rFonts w:ascii="Times New Roman" w:eastAsia="Times New Roman" w:hAnsi="Times New Roman" w:cs="Times New Roman"/>
          <w:sz w:val="24"/>
          <w:szCs w:val="24"/>
          <w:lang w:eastAsia="it-IT"/>
        </w:rPr>
        <w:t xml:space="preserve">G può essere preso unitario e </w:t>
      </w:r>
      <w:r w:rsidR="002122BC" w:rsidRPr="006168CB">
        <w:rPr>
          <w:rFonts w:ascii="Symbol" w:eastAsia="Times New Roman" w:hAnsi="Symbol" w:cs="Symbol"/>
          <w:sz w:val="24"/>
          <w:szCs w:val="24"/>
          <w:lang w:eastAsia="it-IT"/>
        </w:rPr>
        <w:t></w:t>
      </w:r>
      <w:r w:rsidR="002122BC" w:rsidRPr="006168CB">
        <w:rPr>
          <w:rFonts w:ascii="Times New Roman" w:eastAsia="Times New Roman" w:hAnsi="Times New Roman" w:cs="Times New Roman"/>
          <w:sz w:val="24"/>
          <w:szCs w:val="24"/>
          <w:lang w:eastAsia="it-IT"/>
        </w:rPr>
        <w:t>Q = 1,5</w:t>
      </w:r>
      <w:r w:rsidR="006168CB">
        <w:rPr>
          <w:rFonts w:ascii="Times New Roman" w:eastAsia="Times New Roman" w:hAnsi="Times New Roman" w:cs="Times New Roman"/>
          <w:sz w:val="24"/>
          <w:szCs w:val="24"/>
          <w:lang w:eastAsia="it-IT"/>
        </w:rPr>
        <w:t>:</w:t>
      </w:r>
      <w:r w:rsidR="002122BC" w:rsidRPr="006168CB">
        <w:rPr>
          <w:rFonts w:ascii="Times New Roman" w:eastAsia="Times New Roman" w:hAnsi="Times New Roman" w:cs="Times New Roman"/>
          <w:sz w:val="24"/>
          <w:szCs w:val="24"/>
          <w:lang w:eastAsia="it-IT"/>
        </w:rPr>
        <w:t xml:space="preserve"> </w:t>
      </w:r>
    </w:p>
    <w:p w:rsidR="002122BC" w:rsidRDefault="002122BC" w:rsidP="002122BC">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2122BC" w:rsidRPr="0047777C" w:rsidRDefault="002122BC" w:rsidP="002122BC">
      <w:pPr>
        <w:autoSpaceDE w:val="0"/>
        <w:autoSpaceDN w:val="0"/>
        <w:adjustRightInd w:val="0"/>
        <w:spacing w:after="0" w:line="240" w:lineRule="auto"/>
        <w:rPr>
          <w:rFonts w:ascii="Times New Roman" w:eastAsia="Times New Roman" w:hAnsi="Times New Roman" w:cs="Times New Roman"/>
          <w:sz w:val="24"/>
          <w:szCs w:val="24"/>
          <w:lang w:eastAsia="it-IT"/>
        </w:rPr>
      </w:pP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G1</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G</w:t>
      </w:r>
      <w:r w:rsidRPr="0047777C">
        <w:rPr>
          <w:rFonts w:ascii="Times New Roman" w:eastAsia="Times New Roman" w:hAnsi="Times New Roman" w:cs="Times New Roman"/>
          <w:sz w:val="16"/>
          <w:szCs w:val="16"/>
          <w:lang w:eastAsia="it-IT"/>
        </w:rPr>
        <w:t xml:space="preserve">1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G2</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G</w:t>
      </w:r>
      <w:r w:rsidRPr="0047777C">
        <w:rPr>
          <w:rFonts w:ascii="Times New Roman" w:eastAsia="Times New Roman" w:hAnsi="Times New Roman" w:cs="Times New Roman"/>
          <w:sz w:val="16"/>
          <w:szCs w:val="16"/>
          <w:lang w:eastAsia="it-IT"/>
        </w:rPr>
        <w:t xml:space="preserve">2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P</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 xml:space="preserve">P +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Q1</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k1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Q2</w:t>
      </w:r>
      <w:r w:rsidRPr="0047777C">
        <w:rPr>
          <w:rFonts w:ascii="Symbol" w:eastAsia="Times New Roman" w:hAnsi="Symbol" w:cs="Symbol"/>
          <w:sz w:val="24"/>
          <w:szCs w:val="24"/>
          <w:lang w:eastAsia="it-IT"/>
        </w:rPr>
        <w:t></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02</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k2 </w:t>
      </w:r>
      <w:r w:rsidRPr="0047777C">
        <w:rPr>
          <w:rFonts w:ascii="Times New Roman" w:eastAsia="Times New Roman" w:hAnsi="Times New Roman" w:cs="Times New Roman"/>
          <w:sz w:val="24"/>
          <w:szCs w:val="24"/>
          <w:lang w:eastAsia="it-IT"/>
        </w:rPr>
        <w:t xml:space="preserve">+ </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Q3</w:t>
      </w:r>
      <w:r w:rsidRPr="0047777C">
        <w:rPr>
          <w:rFonts w:ascii="Symbol" w:eastAsia="Times New Roman" w:hAnsi="Symbol" w:cs="Symbol"/>
          <w:sz w:val="24"/>
          <w:szCs w:val="24"/>
          <w:lang w:eastAsia="it-IT"/>
        </w:rPr>
        <w:t></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16"/>
          <w:szCs w:val="16"/>
          <w:lang w:eastAsia="it-IT"/>
        </w:rPr>
        <w:t>03</w:t>
      </w:r>
      <w:r w:rsidRPr="0047777C">
        <w:rPr>
          <w:rFonts w:ascii="Symbol" w:eastAsia="Times New Roman" w:hAnsi="Symbol" w:cs="Symbol"/>
          <w:sz w:val="24"/>
          <w:szCs w:val="24"/>
          <w:lang w:eastAsia="it-IT"/>
        </w:rPr>
        <w:t></w:t>
      </w:r>
      <w:r w:rsidRPr="0047777C">
        <w:rPr>
          <w:rFonts w:ascii="Times New Roman" w:eastAsia="Times New Roman" w:hAnsi="Times New Roman" w:cs="Times New Roman"/>
          <w:sz w:val="24"/>
          <w:szCs w:val="24"/>
          <w:lang w:eastAsia="it-IT"/>
        </w:rPr>
        <w:t>Q</w:t>
      </w:r>
      <w:r w:rsidRPr="0047777C">
        <w:rPr>
          <w:rFonts w:ascii="Times New Roman" w:eastAsia="Times New Roman" w:hAnsi="Times New Roman" w:cs="Times New Roman"/>
          <w:sz w:val="16"/>
          <w:szCs w:val="16"/>
          <w:lang w:eastAsia="it-IT"/>
        </w:rPr>
        <w:t xml:space="preserve">k3 </w:t>
      </w:r>
      <w:r w:rsidRPr="0047777C">
        <w:rPr>
          <w:rFonts w:ascii="Times New Roman" w:eastAsia="Times New Roman" w:hAnsi="Times New Roman" w:cs="Times New Roman"/>
          <w:sz w:val="24"/>
          <w:szCs w:val="24"/>
          <w:lang w:eastAsia="it-IT"/>
        </w:rPr>
        <w:t xml:space="preserve">+ … </w:t>
      </w:r>
    </w:p>
    <w:p w:rsidR="006168CB" w:rsidRDefault="006168CB" w:rsidP="002122BC">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2122BC" w:rsidRDefault="00AD0B69" w:rsidP="002122BC">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T</w:t>
      </w:r>
      <w:r w:rsidR="002122BC" w:rsidRPr="00743AC0">
        <w:rPr>
          <w:rFonts w:ascii="Times New Roman" w:eastAsia="Times New Roman" w:hAnsi="Times New Roman" w:cs="Times New Roman"/>
          <w:sz w:val="24"/>
          <w:szCs w:val="24"/>
          <w:lang w:eastAsia="it-IT"/>
        </w:rPr>
        <w:t>ale combinazione viene comunque raffrontata</w:t>
      </w:r>
      <w:r>
        <w:rPr>
          <w:rFonts w:ascii="Times New Roman" w:eastAsia="Times New Roman" w:hAnsi="Times New Roman" w:cs="Times New Roman"/>
          <w:sz w:val="24"/>
          <w:szCs w:val="24"/>
          <w:lang w:eastAsia="it-IT"/>
        </w:rPr>
        <w:t>, in caso che la combinazione generale non venisse verificata,</w:t>
      </w:r>
      <w:r w:rsidR="002122BC">
        <w:rPr>
          <w:rFonts w:ascii="Times New Roman" w:eastAsia="Times New Roman" w:hAnsi="Times New Roman" w:cs="Times New Roman"/>
          <w:sz w:val="24"/>
          <w:szCs w:val="24"/>
          <w:lang w:eastAsia="it-IT"/>
        </w:rPr>
        <w:t xml:space="preserve"> con una combinazione statica in cui sia </w:t>
      </w:r>
      <w:r w:rsidR="002122BC" w:rsidRPr="0047777C">
        <w:rPr>
          <w:rFonts w:ascii="Symbol" w:eastAsia="Times New Roman" w:hAnsi="Symbol" w:cs="Symbol"/>
          <w:sz w:val="24"/>
          <w:szCs w:val="24"/>
          <w:lang w:eastAsia="it-IT"/>
        </w:rPr>
        <w:t></w:t>
      </w:r>
      <w:r w:rsidR="002122BC" w:rsidRPr="0047777C">
        <w:rPr>
          <w:rFonts w:ascii="Times New Roman" w:eastAsia="Times New Roman" w:hAnsi="Times New Roman" w:cs="Times New Roman"/>
          <w:sz w:val="16"/>
          <w:szCs w:val="16"/>
          <w:lang w:eastAsia="it-IT"/>
        </w:rPr>
        <w:t>G</w:t>
      </w:r>
      <w:r w:rsidR="002122BC">
        <w:rPr>
          <w:rFonts w:ascii="Times New Roman" w:eastAsia="Times New Roman" w:hAnsi="Times New Roman" w:cs="Times New Roman"/>
          <w:sz w:val="16"/>
          <w:szCs w:val="16"/>
          <w:lang w:eastAsia="it-IT"/>
        </w:rPr>
        <w:t xml:space="preserve">  </w:t>
      </w:r>
      <w:r w:rsidR="002122BC" w:rsidRPr="00743AC0">
        <w:rPr>
          <w:rFonts w:ascii="Times New Roman" w:eastAsia="Times New Roman" w:hAnsi="Times New Roman" w:cs="Times New Roman"/>
          <w:sz w:val="24"/>
          <w:szCs w:val="24"/>
          <w:lang w:eastAsia="it-IT"/>
        </w:rPr>
        <w:t xml:space="preserve">che </w:t>
      </w:r>
      <w:r w:rsidR="002122BC">
        <w:rPr>
          <w:rFonts w:ascii="Times New Roman" w:eastAsia="Times New Roman" w:hAnsi="Times New Roman" w:cs="Times New Roman"/>
          <w:sz w:val="24"/>
          <w:szCs w:val="24"/>
          <w:lang w:eastAsia="it-IT"/>
        </w:rPr>
        <w:t xml:space="preserve"> </w:t>
      </w:r>
      <w:r w:rsidR="002122BC" w:rsidRPr="0047777C">
        <w:rPr>
          <w:rFonts w:ascii="Symbol" w:eastAsia="Times New Roman" w:hAnsi="Symbol" w:cs="Symbol"/>
          <w:sz w:val="24"/>
          <w:szCs w:val="24"/>
          <w:lang w:eastAsia="it-IT"/>
        </w:rPr>
        <w:t></w:t>
      </w:r>
      <w:r w:rsidR="002122BC" w:rsidRPr="0047777C">
        <w:rPr>
          <w:rFonts w:ascii="Times New Roman" w:eastAsia="Times New Roman" w:hAnsi="Times New Roman" w:cs="Times New Roman"/>
          <w:sz w:val="16"/>
          <w:szCs w:val="16"/>
          <w:lang w:eastAsia="it-IT"/>
        </w:rPr>
        <w:t>Q</w:t>
      </w:r>
      <w:r w:rsidR="002122BC">
        <w:rPr>
          <w:rFonts w:ascii="Times New Roman" w:eastAsia="Times New Roman" w:hAnsi="Times New Roman" w:cs="Times New Roman"/>
          <w:sz w:val="16"/>
          <w:szCs w:val="16"/>
          <w:lang w:eastAsia="it-IT"/>
        </w:rPr>
        <w:t xml:space="preserve"> </w:t>
      </w:r>
      <w:r w:rsidR="002122BC">
        <w:rPr>
          <w:rFonts w:ascii="Times New Roman" w:eastAsia="Times New Roman" w:hAnsi="Times New Roman" w:cs="Times New Roman"/>
          <w:sz w:val="24"/>
          <w:szCs w:val="24"/>
          <w:lang w:eastAsia="it-IT"/>
        </w:rPr>
        <w:t xml:space="preserve"> sono presi con il valore unitario per valutare più criticamente la gravità </w:t>
      </w:r>
      <w:r w:rsidR="006168CB">
        <w:rPr>
          <w:rFonts w:ascii="Times New Roman" w:eastAsia="Times New Roman" w:hAnsi="Times New Roman" w:cs="Times New Roman"/>
          <w:sz w:val="24"/>
          <w:szCs w:val="24"/>
          <w:lang w:eastAsia="it-IT"/>
        </w:rPr>
        <w:t>del mancato adeguamento sismico.</w:t>
      </w:r>
    </w:p>
    <w:p w:rsidR="002122BC" w:rsidRDefault="002122BC" w:rsidP="00613675">
      <w:pPr>
        <w:autoSpaceDE w:val="0"/>
        <w:autoSpaceDN w:val="0"/>
        <w:adjustRightInd w:val="0"/>
        <w:spacing w:after="0" w:line="240" w:lineRule="auto"/>
        <w:jc w:val="both"/>
        <w:rPr>
          <w:rFonts w:ascii="Times New Roman" w:hAnsi="Times New Roman" w:cs="Times New Roman"/>
          <w:sz w:val="23"/>
          <w:szCs w:val="23"/>
        </w:rPr>
      </w:pPr>
    </w:p>
    <w:p w:rsidR="006168CB" w:rsidRPr="00692156" w:rsidRDefault="006168CB" w:rsidP="006168CB">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692156">
        <w:rPr>
          <w:rFonts w:ascii="Times New Roman" w:hAnsi="Times New Roman" w:cs="Times New Roman"/>
          <w:sz w:val="24"/>
          <w:szCs w:val="24"/>
        </w:rPr>
        <w:t xml:space="preserve">Per la valutazione della vulnerabilità statica e per le verifiche sismiche successive </w:t>
      </w:r>
      <w:r w:rsidR="006543DB">
        <w:rPr>
          <w:rFonts w:ascii="Times New Roman" w:hAnsi="Times New Roman" w:cs="Times New Roman"/>
          <w:sz w:val="24"/>
          <w:szCs w:val="24"/>
        </w:rPr>
        <w:t xml:space="preserve">è stato utilizzato il modello di </w:t>
      </w:r>
      <w:r w:rsidRPr="00692156">
        <w:rPr>
          <w:rFonts w:ascii="Times New Roman" w:eastAsia="Times New Roman" w:hAnsi="Times New Roman" w:cs="Times New Roman"/>
          <w:sz w:val="24"/>
          <w:szCs w:val="24"/>
          <w:lang w:eastAsia="it-IT"/>
        </w:rPr>
        <w:t>ca</w:t>
      </w:r>
      <w:r w:rsidR="00FD7C5F">
        <w:rPr>
          <w:rFonts w:ascii="Times New Roman" w:eastAsia="Times New Roman" w:hAnsi="Times New Roman" w:cs="Times New Roman"/>
          <w:sz w:val="24"/>
          <w:szCs w:val="24"/>
          <w:lang w:eastAsia="it-IT"/>
        </w:rPr>
        <w:t>lcolo tridimensionale riportato nel capitolo 9 della presente relazione.</w:t>
      </w:r>
    </w:p>
    <w:p w:rsidR="006168CB" w:rsidRDefault="006168CB" w:rsidP="00613675">
      <w:pPr>
        <w:autoSpaceDE w:val="0"/>
        <w:autoSpaceDN w:val="0"/>
        <w:adjustRightInd w:val="0"/>
        <w:spacing w:after="0" w:line="240" w:lineRule="auto"/>
        <w:jc w:val="both"/>
        <w:rPr>
          <w:rFonts w:ascii="Times New Roman" w:hAnsi="Times New Roman" w:cs="Times New Roman"/>
          <w:sz w:val="23"/>
          <w:szCs w:val="23"/>
        </w:rPr>
      </w:pPr>
    </w:p>
    <w:p w:rsidR="002122BC" w:rsidRPr="000C613E" w:rsidRDefault="008F3AAF" w:rsidP="00613675">
      <w:pPr>
        <w:autoSpaceDE w:val="0"/>
        <w:autoSpaceDN w:val="0"/>
        <w:adjustRightInd w:val="0"/>
        <w:spacing w:after="0" w:line="240" w:lineRule="auto"/>
        <w:jc w:val="both"/>
        <w:rPr>
          <w:rFonts w:ascii="Times New Roman" w:hAnsi="Times New Roman" w:cs="Times New Roman"/>
          <w:sz w:val="24"/>
          <w:szCs w:val="24"/>
        </w:rPr>
      </w:pPr>
      <w:r w:rsidRPr="000C613E">
        <w:rPr>
          <w:rFonts w:ascii="Times New Roman" w:hAnsi="Times New Roman" w:cs="Times New Roman"/>
          <w:sz w:val="24"/>
          <w:szCs w:val="24"/>
        </w:rPr>
        <w:t xml:space="preserve">I risultati  della </w:t>
      </w:r>
      <w:r w:rsidR="002122BC" w:rsidRPr="000C613E">
        <w:rPr>
          <w:rFonts w:ascii="Times New Roman" w:hAnsi="Times New Roman" w:cs="Times New Roman"/>
          <w:sz w:val="24"/>
          <w:szCs w:val="24"/>
        </w:rPr>
        <w:t>valut</w:t>
      </w:r>
      <w:r w:rsidR="00953AF5" w:rsidRPr="000C613E">
        <w:rPr>
          <w:rFonts w:ascii="Times New Roman" w:hAnsi="Times New Roman" w:cs="Times New Roman"/>
          <w:sz w:val="24"/>
          <w:szCs w:val="24"/>
        </w:rPr>
        <w:t>azion</w:t>
      </w:r>
      <w:r w:rsidRPr="000C613E">
        <w:rPr>
          <w:rFonts w:ascii="Times New Roman" w:hAnsi="Times New Roman" w:cs="Times New Roman"/>
          <w:sz w:val="24"/>
          <w:szCs w:val="24"/>
        </w:rPr>
        <w:t xml:space="preserve">e </w:t>
      </w:r>
      <w:r w:rsidR="00953AF5" w:rsidRPr="000C613E">
        <w:rPr>
          <w:rFonts w:ascii="Times New Roman" w:hAnsi="Times New Roman" w:cs="Times New Roman"/>
          <w:sz w:val="24"/>
          <w:szCs w:val="24"/>
        </w:rPr>
        <w:t>di vulnerabilità statica</w:t>
      </w:r>
      <w:r w:rsidRPr="000C613E">
        <w:rPr>
          <w:rFonts w:ascii="Times New Roman" w:hAnsi="Times New Roman" w:cs="Times New Roman"/>
          <w:sz w:val="24"/>
          <w:szCs w:val="24"/>
        </w:rPr>
        <w:t xml:space="preserve"> del fabbricato sono stati riportati nella relazione di calcolo</w:t>
      </w:r>
      <w:r w:rsidR="00EE625B">
        <w:rPr>
          <w:rFonts w:ascii="Times New Roman" w:hAnsi="Times New Roman" w:cs="Times New Roman"/>
          <w:sz w:val="24"/>
          <w:szCs w:val="24"/>
        </w:rPr>
        <w:t xml:space="preserve"> allegata</w:t>
      </w:r>
      <w:r w:rsidR="006B4F92" w:rsidRPr="000C613E">
        <w:rPr>
          <w:rFonts w:ascii="Times New Roman" w:hAnsi="Times New Roman" w:cs="Times New Roman"/>
          <w:sz w:val="24"/>
          <w:szCs w:val="24"/>
        </w:rPr>
        <w:t>.</w:t>
      </w:r>
    </w:p>
    <w:p w:rsidR="002122BC" w:rsidRDefault="002122BC" w:rsidP="00613675">
      <w:pPr>
        <w:autoSpaceDE w:val="0"/>
        <w:autoSpaceDN w:val="0"/>
        <w:adjustRightInd w:val="0"/>
        <w:spacing w:after="0" w:line="240" w:lineRule="auto"/>
        <w:jc w:val="both"/>
        <w:rPr>
          <w:rFonts w:ascii="Times New Roman" w:hAnsi="Times New Roman" w:cs="Times New Roman"/>
          <w:sz w:val="24"/>
          <w:szCs w:val="24"/>
        </w:rPr>
      </w:pPr>
    </w:p>
    <w:p w:rsidR="00865AAF" w:rsidRDefault="00DD5465" w:rsidP="00A05717">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41714E">
        <w:rPr>
          <w:rFonts w:ascii="Times New Roman" w:hAnsi="Times New Roman" w:cs="Times New Roman"/>
          <w:sz w:val="24"/>
          <w:szCs w:val="24"/>
        </w:rPr>
        <w:t>Dai risultati si evidenzia che il fabbricato risulta verificato sia con la combinazione statica di riferimento sia con l</w:t>
      </w:r>
      <w:r w:rsidR="00EE625B" w:rsidRPr="0041714E">
        <w:rPr>
          <w:rFonts w:ascii="Times New Roman" w:hAnsi="Times New Roman" w:cs="Times New Roman"/>
          <w:sz w:val="24"/>
          <w:szCs w:val="24"/>
        </w:rPr>
        <w:t xml:space="preserve">a combinazione statica generale pertanto non viene eseguita la verifica con la </w:t>
      </w:r>
      <w:r w:rsidR="00EE625B" w:rsidRPr="0041714E">
        <w:rPr>
          <w:rFonts w:ascii="Times New Roman" w:eastAsia="Times New Roman" w:hAnsi="Times New Roman" w:cs="Times New Roman"/>
          <w:sz w:val="24"/>
          <w:szCs w:val="24"/>
          <w:lang w:eastAsia="it-IT"/>
        </w:rPr>
        <w:t xml:space="preserve">combinazione statica in cui sia </w:t>
      </w:r>
      <w:r w:rsidR="00EE625B" w:rsidRPr="0041714E">
        <w:rPr>
          <w:rFonts w:ascii="Symbol" w:eastAsia="Times New Roman" w:hAnsi="Symbol" w:cs="Symbol"/>
          <w:sz w:val="24"/>
          <w:szCs w:val="24"/>
          <w:lang w:eastAsia="it-IT"/>
        </w:rPr>
        <w:t></w:t>
      </w:r>
      <w:r w:rsidR="00EE625B" w:rsidRPr="0041714E">
        <w:rPr>
          <w:rFonts w:ascii="Times New Roman" w:eastAsia="Times New Roman" w:hAnsi="Times New Roman" w:cs="Times New Roman"/>
          <w:sz w:val="16"/>
          <w:szCs w:val="16"/>
          <w:lang w:eastAsia="it-IT"/>
        </w:rPr>
        <w:t xml:space="preserve">G  </w:t>
      </w:r>
      <w:r w:rsidR="00EE625B" w:rsidRPr="0041714E">
        <w:rPr>
          <w:rFonts w:ascii="Times New Roman" w:eastAsia="Times New Roman" w:hAnsi="Times New Roman" w:cs="Times New Roman"/>
          <w:sz w:val="24"/>
          <w:szCs w:val="24"/>
          <w:lang w:eastAsia="it-IT"/>
        </w:rPr>
        <w:t xml:space="preserve">che  </w:t>
      </w:r>
      <w:r w:rsidR="00EE625B" w:rsidRPr="0041714E">
        <w:rPr>
          <w:rFonts w:ascii="Symbol" w:eastAsia="Times New Roman" w:hAnsi="Symbol" w:cs="Symbol"/>
          <w:sz w:val="24"/>
          <w:szCs w:val="24"/>
          <w:lang w:eastAsia="it-IT"/>
        </w:rPr>
        <w:t></w:t>
      </w:r>
      <w:r w:rsidR="00EE625B" w:rsidRPr="0041714E">
        <w:rPr>
          <w:rFonts w:ascii="Times New Roman" w:eastAsia="Times New Roman" w:hAnsi="Times New Roman" w:cs="Times New Roman"/>
          <w:sz w:val="16"/>
          <w:szCs w:val="16"/>
          <w:lang w:eastAsia="it-IT"/>
        </w:rPr>
        <w:t xml:space="preserve">Q </w:t>
      </w:r>
      <w:r w:rsidR="00EE625B" w:rsidRPr="0041714E">
        <w:rPr>
          <w:rFonts w:ascii="Times New Roman" w:eastAsia="Times New Roman" w:hAnsi="Times New Roman" w:cs="Times New Roman"/>
          <w:sz w:val="24"/>
          <w:szCs w:val="24"/>
          <w:lang w:eastAsia="it-IT"/>
        </w:rPr>
        <w:t xml:space="preserve">  </w:t>
      </w:r>
      <w:r w:rsidR="009771F2">
        <w:rPr>
          <w:rFonts w:ascii="Times New Roman" w:eastAsia="Times New Roman" w:hAnsi="Times New Roman" w:cs="Times New Roman"/>
          <w:sz w:val="24"/>
          <w:szCs w:val="24"/>
          <w:lang w:eastAsia="it-IT"/>
        </w:rPr>
        <w:t xml:space="preserve">sono </w:t>
      </w:r>
      <w:r w:rsidR="00EE625B" w:rsidRPr="0041714E">
        <w:rPr>
          <w:rFonts w:ascii="Times New Roman" w:eastAsia="Times New Roman" w:hAnsi="Times New Roman" w:cs="Times New Roman"/>
          <w:sz w:val="24"/>
          <w:szCs w:val="24"/>
          <w:lang w:eastAsia="it-IT"/>
        </w:rPr>
        <w:t>presi con il valore unitario.</w:t>
      </w:r>
    </w:p>
    <w:p w:rsidR="004B0222" w:rsidRPr="00E06EA8" w:rsidRDefault="004B0222" w:rsidP="00A05717">
      <w:pPr>
        <w:autoSpaceDE w:val="0"/>
        <w:autoSpaceDN w:val="0"/>
        <w:adjustRightInd w:val="0"/>
        <w:spacing w:after="0" w:line="240" w:lineRule="auto"/>
        <w:jc w:val="both"/>
        <w:rPr>
          <w:rFonts w:ascii="Times New Roman" w:hAnsi="Times New Roman" w:cs="Times New Roman"/>
          <w:sz w:val="24"/>
          <w:szCs w:val="24"/>
        </w:rPr>
      </w:pPr>
    </w:p>
    <w:p w:rsidR="0041714E" w:rsidRDefault="0041714E" w:rsidP="00613675">
      <w:pPr>
        <w:autoSpaceDE w:val="0"/>
        <w:autoSpaceDN w:val="0"/>
        <w:adjustRightInd w:val="0"/>
        <w:spacing w:after="0" w:line="240" w:lineRule="auto"/>
        <w:jc w:val="both"/>
        <w:rPr>
          <w:rFonts w:ascii="Times New Roman" w:hAnsi="Times New Roman" w:cs="Times New Roman"/>
          <w:b/>
          <w:sz w:val="28"/>
          <w:szCs w:val="28"/>
        </w:rPr>
      </w:pPr>
    </w:p>
    <w:p w:rsidR="0041714E" w:rsidRDefault="0041714E" w:rsidP="00613675">
      <w:pPr>
        <w:autoSpaceDE w:val="0"/>
        <w:autoSpaceDN w:val="0"/>
        <w:adjustRightInd w:val="0"/>
        <w:spacing w:after="0" w:line="240" w:lineRule="auto"/>
        <w:jc w:val="both"/>
        <w:rPr>
          <w:rFonts w:ascii="Times New Roman" w:hAnsi="Times New Roman" w:cs="Times New Roman"/>
          <w:b/>
          <w:sz w:val="28"/>
          <w:szCs w:val="28"/>
        </w:rPr>
      </w:pPr>
    </w:p>
    <w:p w:rsidR="0041714E" w:rsidRDefault="0041714E" w:rsidP="00613675">
      <w:pPr>
        <w:autoSpaceDE w:val="0"/>
        <w:autoSpaceDN w:val="0"/>
        <w:adjustRightInd w:val="0"/>
        <w:spacing w:after="0" w:line="240" w:lineRule="auto"/>
        <w:jc w:val="both"/>
        <w:rPr>
          <w:rFonts w:ascii="Times New Roman" w:hAnsi="Times New Roman" w:cs="Times New Roman"/>
          <w:b/>
          <w:sz w:val="28"/>
          <w:szCs w:val="28"/>
        </w:rPr>
      </w:pPr>
    </w:p>
    <w:p w:rsidR="005A0BCC" w:rsidRPr="00F06C55" w:rsidRDefault="005625B9" w:rsidP="00613675">
      <w:pPr>
        <w:autoSpaceDE w:val="0"/>
        <w:autoSpaceDN w:val="0"/>
        <w:adjustRightInd w:val="0"/>
        <w:spacing w:after="0" w:line="240" w:lineRule="auto"/>
        <w:jc w:val="both"/>
        <w:rPr>
          <w:rFonts w:ascii="Times New Roman" w:hAnsi="Times New Roman" w:cs="Times New Roman"/>
          <w:b/>
          <w:sz w:val="28"/>
          <w:szCs w:val="28"/>
        </w:rPr>
      </w:pPr>
      <w:r w:rsidRPr="00F06C55">
        <w:rPr>
          <w:rFonts w:ascii="Times New Roman" w:hAnsi="Times New Roman" w:cs="Times New Roman"/>
          <w:b/>
          <w:sz w:val="28"/>
          <w:szCs w:val="28"/>
        </w:rPr>
        <w:lastRenderedPageBreak/>
        <w:t xml:space="preserve">7.4 </w:t>
      </w:r>
      <w:r w:rsidR="00196C85">
        <w:rPr>
          <w:rFonts w:ascii="Times New Roman" w:hAnsi="Times New Roman" w:cs="Times New Roman"/>
          <w:b/>
          <w:sz w:val="28"/>
          <w:szCs w:val="28"/>
        </w:rPr>
        <w:t xml:space="preserve">- </w:t>
      </w:r>
      <w:r w:rsidRPr="00F06C55">
        <w:rPr>
          <w:rFonts w:ascii="Times New Roman" w:hAnsi="Times New Roman" w:cs="Times New Roman"/>
          <w:b/>
          <w:sz w:val="28"/>
          <w:szCs w:val="28"/>
        </w:rPr>
        <w:t>VALUTAZIONE DELL’IDONEITA’ STATICA DEI SOLAI</w:t>
      </w:r>
    </w:p>
    <w:p w:rsidR="005A0BCC" w:rsidRDefault="005A0BCC" w:rsidP="00613675">
      <w:pPr>
        <w:autoSpaceDE w:val="0"/>
        <w:autoSpaceDN w:val="0"/>
        <w:adjustRightInd w:val="0"/>
        <w:spacing w:after="0" w:line="240" w:lineRule="auto"/>
        <w:jc w:val="both"/>
        <w:rPr>
          <w:rFonts w:ascii="Times New Roman" w:hAnsi="Times New Roman" w:cs="Times New Roman"/>
          <w:sz w:val="23"/>
          <w:szCs w:val="23"/>
        </w:rPr>
      </w:pPr>
    </w:p>
    <w:p w:rsidR="0073745A" w:rsidRDefault="005A0BCC" w:rsidP="00613675">
      <w:pPr>
        <w:autoSpaceDE w:val="0"/>
        <w:autoSpaceDN w:val="0"/>
        <w:adjustRightInd w:val="0"/>
        <w:spacing w:after="0" w:line="240" w:lineRule="auto"/>
        <w:jc w:val="both"/>
        <w:rPr>
          <w:rFonts w:ascii="Times New Roman" w:hAnsi="Times New Roman" w:cs="Times New Roman"/>
          <w:sz w:val="24"/>
          <w:szCs w:val="24"/>
        </w:rPr>
      </w:pPr>
      <w:r w:rsidRPr="004B723C">
        <w:rPr>
          <w:rFonts w:ascii="Times New Roman" w:hAnsi="Times New Roman" w:cs="Times New Roman"/>
          <w:sz w:val="24"/>
          <w:szCs w:val="24"/>
        </w:rPr>
        <w:t>Dai rilievi visivi si è constat</w:t>
      </w:r>
      <w:r w:rsidR="00702743">
        <w:rPr>
          <w:rFonts w:ascii="Times New Roman" w:hAnsi="Times New Roman" w:cs="Times New Roman"/>
          <w:sz w:val="24"/>
          <w:szCs w:val="24"/>
        </w:rPr>
        <w:t>a</w:t>
      </w:r>
      <w:r w:rsidR="00EC6CD9">
        <w:rPr>
          <w:rFonts w:ascii="Times New Roman" w:hAnsi="Times New Roman" w:cs="Times New Roman"/>
          <w:sz w:val="24"/>
          <w:szCs w:val="24"/>
        </w:rPr>
        <w:t>ta</w:t>
      </w:r>
      <w:r w:rsidR="00702743">
        <w:rPr>
          <w:rFonts w:ascii="Times New Roman" w:hAnsi="Times New Roman" w:cs="Times New Roman"/>
          <w:sz w:val="24"/>
          <w:szCs w:val="24"/>
        </w:rPr>
        <w:t xml:space="preserve"> l’idoneità statica dei solai in quanto non sono evidenti segni di degrado o quadri fessurativi che possano giustificare indagini specifiche sulla loro stabilità.</w:t>
      </w:r>
    </w:p>
    <w:p w:rsidR="000261D6" w:rsidRDefault="000261D6" w:rsidP="000261D6">
      <w:pPr>
        <w:spacing w:after="0" w:line="240" w:lineRule="auto"/>
        <w:jc w:val="both"/>
        <w:rPr>
          <w:rFonts w:ascii="Times New Roman" w:eastAsia="Times New Roman" w:hAnsi="Times New Roman" w:cs="Times New Roman"/>
          <w:sz w:val="24"/>
          <w:szCs w:val="24"/>
          <w:lang w:eastAsia="it-IT"/>
        </w:rPr>
      </w:pPr>
    </w:p>
    <w:p w:rsidR="000261D6" w:rsidRDefault="000261D6" w:rsidP="000261D6">
      <w:pPr>
        <w:spacing w:after="0" w:line="240" w:lineRule="auto"/>
        <w:jc w:val="both"/>
        <w:rPr>
          <w:rFonts w:ascii="Times New Roman" w:hAnsi="Times New Roman" w:cs="Times New Roman"/>
          <w:sz w:val="24"/>
          <w:szCs w:val="24"/>
        </w:rPr>
      </w:pPr>
      <w:r>
        <w:rPr>
          <w:rFonts w:ascii="Times New Roman" w:eastAsia="Times New Roman" w:hAnsi="Times New Roman" w:cs="Times New Roman"/>
          <w:sz w:val="24"/>
          <w:szCs w:val="24"/>
          <w:lang w:eastAsia="it-IT"/>
        </w:rPr>
        <w:t>La Ditta SGM SRL</w:t>
      </w:r>
      <w:r>
        <w:rPr>
          <w:rFonts w:ascii="Times New Roman" w:hAnsi="Times New Roman" w:cs="Times New Roman"/>
          <w:sz w:val="24"/>
          <w:szCs w:val="24"/>
        </w:rPr>
        <w:t xml:space="preserve"> con sede legale in Perugia nella relazione P4468C/11 del 28.03.2011 ha riportato i risultati positivi di una prova di carico eseguita nel solaio del terzo livello (piano secondo).</w:t>
      </w:r>
    </w:p>
    <w:p w:rsidR="008C1725" w:rsidRPr="004B723C" w:rsidRDefault="008C1725" w:rsidP="00613675">
      <w:pPr>
        <w:autoSpaceDE w:val="0"/>
        <w:autoSpaceDN w:val="0"/>
        <w:adjustRightInd w:val="0"/>
        <w:spacing w:after="0" w:line="240" w:lineRule="auto"/>
        <w:jc w:val="both"/>
        <w:rPr>
          <w:rFonts w:ascii="Times New Roman" w:hAnsi="Times New Roman" w:cs="Times New Roman"/>
          <w:sz w:val="24"/>
          <w:szCs w:val="24"/>
        </w:rPr>
      </w:pPr>
    </w:p>
    <w:p w:rsidR="00953AF5" w:rsidRPr="0073745A" w:rsidRDefault="00953AF5" w:rsidP="00613675">
      <w:pPr>
        <w:autoSpaceDE w:val="0"/>
        <w:autoSpaceDN w:val="0"/>
        <w:adjustRightInd w:val="0"/>
        <w:spacing w:after="0" w:line="240" w:lineRule="auto"/>
        <w:jc w:val="both"/>
        <w:rPr>
          <w:rFonts w:ascii="Times New Roman" w:hAnsi="Times New Roman" w:cs="Times New Roman"/>
          <w:b/>
          <w:sz w:val="28"/>
          <w:szCs w:val="28"/>
        </w:rPr>
      </w:pPr>
      <w:r w:rsidRPr="0073745A">
        <w:rPr>
          <w:rFonts w:ascii="Times New Roman" w:hAnsi="Times New Roman" w:cs="Times New Roman"/>
          <w:b/>
          <w:sz w:val="28"/>
          <w:szCs w:val="28"/>
        </w:rPr>
        <w:t>7.5</w:t>
      </w:r>
      <w:r w:rsidR="00196C85">
        <w:rPr>
          <w:rFonts w:ascii="Times New Roman" w:hAnsi="Times New Roman" w:cs="Times New Roman"/>
          <w:b/>
          <w:sz w:val="28"/>
          <w:szCs w:val="28"/>
        </w:rPr>
        <w:t xml:space="preserve"> -</w:t>
      </w:r>
      <w:r w:rsidRPr="0073745A">
        <w:rPr>
          <w:rFonts w:ascii="Times New Roman" w:hAnsi="Times New Roman" w:cs="Times New Roman"/>
          <w:b/>
          <w:sz w:val="28"/>
          <w:szCs w:val="28"/>
        </w:rPr>
        <w:t xml:space="preserve"> IDENTIFICAZIONE DEGLI INTERVENTI URGENTI</w:t>
      </w:r>
    </w:p>
    <w:p w:rsidR="00953AF5" w:rsidRDefault="00953AF5" w:rsidP="00613675">
      <w:pPr>
        <w:autoSpaceDE w:val="0"/>
        <w:autoSpaceDN w:val="0"/>
        <w:adjustRightInd w:val="0"/>
        <w:spacing w:after="0" w:line="240" w:lineRule="auto"/>
        <w:jc w:val="both"/>
        <w:rPr>
          <w:rFonts w:ascii="Times New Roman" w:hAnsi="Times New Roman" w:cs="Times New Roman"/>
          <w:sz w:val="23"/>
          <w:szCs w:val="23"/>
        </w:rPr>
      </w:pPr>
    </w:p>
    <w:p w:rsidR="00953AF5" w:rsidRDefault="00953AF5" w:rsidP="00613675">
      <w:pPr>
        <w:autoSpaceDE w:val="0"/>
        <w:autoSpaceDN w:val="0"/>
        <w:adjustRightInd w:val="0"/>
        <w:spacing w:after="0" w:line="240" w:lineRule="auto"/>
        <w:jc w:val="both"/>
        <w:rPr>
          <w:rFonts w:ascii="Times New Roman" w:hAnsi="Times New Roman" w:cs="Times New Roman"/>
          <w:sz w:val="23"/>
          <w:szCs w:val="23"/>
        </w:rPr>
      </w:pPr>
      <w:r>
        <w:rPr>
          <w:rFonts w:ascii="Times New Roman" w:hAnsi="Times New Roman" w:cs="Times New Roman"/>
          <w:sz w:val="23"/>
          <w:szCs w:val="23"/>
        </w:rPr>
        <w:t>Visti i risultati della valutazione della vulnerabilità statica non si prevedono interventi urgenti.</w:t>
      </w:r>
    </w:p>
    <w:p w:rsidR="00275690" w:rsidRDefault="00275690" w:rsidP="00275690">
      <w:pPr>
        <w:autoSpaceDE w:val="0"/>
        <w:autoSpaceDN w:val="0"/>
        <w:adjustRightInd w:val="0"/>
        <w:spacing w:after="0" w:line="240" w:lineRule="auto"/>
        <w:rPr>
          <w:rFonts w:ascii="Times New Roman" w:hAnsi="Times New Roman" w:cs="Times New Roman"/>
          <w:sz w:val="24"/>
          <w:szCs w:val="24"/>
        </w:rPr>
      </w:pPr>
    </w:p>
    <w:p w:rsidR="00B078E9" w:rsidRDefault="00B078E9" w:rsidP="00B078E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Si sono riscontrate alcune problematiche associabili a fenomeni di degrado e non a problemi statici che dovranno essere comunque rimosse in tempi rapidi per evitare di compromettere anche la stabilità delle strutture e l’incolumità delle persone.</w:t>
      </w:r>
    </w:p>
    <w:p w:rsidR="000261D6" w:rsidRDefault="000261D6" w:rsidP="00B078E9">
      <w:pPr>
        <w:spacing w:after="0" w:line="240" w:lineRule="auto"/>
        <w:jc w:val="both"/>
        <w:rPr>
          <w:rFonts w:ascii="Times New Roman" w:hAnsi="Times New Roman" w:cs="Times New Roman"/>
          <w:sz w:val="24"/>
          <w:szCs w:val="24"/>
        </w:rPr>
      </w:pPr>
    </w:p>
    <w:p w:rsidR="00B078E9" w:rsidRPr="009736F0" w:rsidRDefault="000261D6" w:rsidP="00B078E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Si ritiene necessario eliminare le parti di calcestruzzo distaccate del cornicione a causa del fenomeno dell’ossidazione del ferro</w:t>
      </w:r>
      <w:r w:rsidR="00D64A45">
        <w:rPr>
          <w:rFonts w:ascii="Times New Roman" w:hAnsi="Times New Roman" w:cs="Times New Roman"/>
          <w:sz w:val="24"/>
          <w:szCs w:val="24"/>
        </w:rPr>
        <w:t>,</w:t>
      </w:r>
      <w:r>
        <w:rPr>
          <w:rFonts w:ascii="Times New Roman" w:hAnsi="Times New Roman" w:cs="Times New Roman"/>
          <w:sz w:val="24"/>
          <w:szCs w:val="24"/>
        </w:rPr>
        <w:t xml:space="preserve"> che potenzialmente sono un pericolo per la pubblica incolumità</w:t>
      </w:r>
      <w:r w:rsidR="00B078E9" w:rsidRPr="009736F0">
        <w:rPr>
          <w:rFonts w:ascii="Times New Roman" w:hAnsi="Times New Roman" w:cs="Times New Roman"/>
          <w:sz w:val="24"/>
          <w:szCs w:val="24"/>
        </w:rPr>
        <w:t xml:space="preserve">.  </w:t>
      </w:r>
    </w:p>
    <w:p w:rsidR="00B078E9" w:rsidRDefault="00B078E9" w:rsidP="00B078E9">
      <w:pPr>
        <w:spacing w:after="0" w:line="240" w:lineRule="auto"/>
        <w:jc w:val="both"/>
        <w:rPr>
          <w:rFonts w:ascii="Times New Roman" w:hAnsi="Times New Roman" w:cs="Times New Roman"/>
          <w:sz w:val="24"/>
          <w:szCs w:val="24"/>
        </w:rPr>
      </w:pPr>
    </w:p>
    <w:p w:rsidR="00275690" w:rsidRPr="0073745A" w:rsidRDefault="00F16359" w:rsidP="0073745A">
      <w:pPr>
        <w:autoSpaceDE w:val="0"/>
        <w:autoSpaceDN w:val="0"/>
        <w:adjustRightInd w:val="0"/>
        <w:spacing w:after="0" w:line="240" w:lineRule="auto"/>
        <w:jc w:val="both"/>
        <w:rPr>
          <w:rFonts w:ascii="Times New Roman" w:hAnsi="Times New Roman" w:cs="Times New Roman"/>
          <w:b/>
          <w:sz w:val="32"/>
          <w:szCs w:val="32"/>
        </w:rPr>
      </w:pPr>
      <w:r w:rsidRPr="0073745A">
        <w:rPr>
          <w:rFonts w:ascii="Times New Roman" w:hAnsi="Times New Roman" w:cs="Times New Roman"/>
          <w:b/>
          <w:sz w:val="32"/>
          <w:szCs w:val="32"/>
        </w:rPr>
        <w:t xml:space="preserve">CAPITOLO 8 – ASPETTI ULTERIORI PER LA VALUTAZIONE DELLA VULNERABILITA’ SISMICA DEL FABBRICATO </w:t>
      </w:r>
    </w:p>
    <w:p w:rsidR="00F16359" w:rsidRDefault="00F16359" w:rsidP="00275690">
      <w:pPr>
        <w:autoSpaceDE w:val="0"/>
        <w:autoSpaceDN w:val="0"/>
        <w:adjustRightInd w:val="0"/>
        <w:spacing w:after="0" w:line="240" w:lineRule="auto"/>
        <w:rPr>
          <w:rFonts w:ascii="Times New Roman" w:hAnsi="Times New Roman" w:cs="Times New Roman"/>
          <w:sz w:val="24"/>
          <w:szCs w:val="24"/>
        </w:rPr>
      </w:pPr>
    </w:p>
    <w:p w:rsidR="00F16359" w:rsidRPr="00196C85" w:rsidRDefault="00F16359" w:rsidP="00275690">
      <w:pPr>
        <w:autoSpaceDE w:val="0"/>
        <w:autoSpaceDN w:val="0"/>
        <w:adjustRightInd w:val="0"/>
        <w:spacing w:after="0" w:line="240" w:lineRule="auto"/>
        <w:rPr>
          <w:rFonts w:ascii="Times New Roman" w:hAnsi="Times New Roman" w:cs="Times New Roman"/>
          <w:b/>
          <w:sz w:val="28"/>
          <w:szCs w:val="28"/>
        </w:rPr>
      </w:pPr>
      <w:r w:rsidRPr="00196C85">
        <w:rPr>
          <w:rFonts w:ascii="Times New Roman" w:hAnsi="Times New Roman" w:cs="Times New Roman"/>
          <w:b/>
          <w:sz w:val="28"/>
          <w:szCs w:val="28"/>
        </w:rPr>
        <w:t>8.1 – PRESENZA DI ELEMENTI STRUTTURALI SECONDARI</w:t>
      </w:r>
    </w:p>
    <w:p w:rsidR="00F16359" w:rsidRDefault="00F16359" w:rsidP="00275690">
      <w:pPr>
        <w:autoSpaceDE w:val="0"/>
        <w:autoSpaceDN w:val="0"/>
        <w:adjustRightInd w:val="0"/>
        <w:spacing w:after="0" w:line="240" w:lineRule="auto"/>
        <w:rPr>
          <w:rFonts w:ascii="Times New Roman" w:hAnsi="Times New Roman" w:cs="Times New Roman"/>
          <w:sz w:val="24"/>
          <w:szCs w:val="24"/>
        </w:rPr>
      </w:pPr>
    </w:p>
    <w:p w:rsidR="00F16359" w:rsidRDefault="00F16359" w:rsidP="003B53D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Non sono stati considerati elementi strutturali secondari</w:t>
      </w:r>
      <w:r w:rsidR="009C78AA">
        <w:rPr>
          <w:rFonts w:ascii="Times New Roman" w:hAnsi="Times New Roman" w:cs="Times New Roman"/>
          <w:sz w:val="24"/>
          <w:szCs w:val="24"/>
        </w:rPr>
        <w:t xml:space="preserve"> definiti dal paragrafo 7.2.3 del D.M. 14.01.2008. </w:t>
      </w:r>
    </w:p>
    <w:p w:rsidR="009C78AA" w:rsidRDefault="009C78AA" w:rsidP="003B53D1">
      <w:pPr>
        <w:autoSpaceDE w:val="0"/>
        <w:autoSpaceDN w:val="0"/>
        <w:adjustRightInd w:val="0"/>
        <w:spacing w:after="0" w:line="240" w:lineRule="auto"/>
        <w:jc w:val="both"/>
        <w:rPr>
          <w:rFonts w:ascii="Times New Roman" w:hAnsi="Times New Roman" w:cs="Times New Roman"/>
          <w:sz w:val="24"/>
          <w:szCs w:val="24"/>
        </w:rPr>
      </w:pPr>
    </w:p>
    <w:p w:rsidR="003B53D1" w:rsidRDefault="009C78AA" w:rsidP="003B53D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Il tipo di elemento indicato nei dati del programma di calcolo come “secondario”  non deve confondersi con l’analogo </w:t>
      </w:r>
      <w:r w:rsidR="003B53D1">
        <w:rPr>
          <w:rFonts w:ascii="Times New Roman" w:hAnsi="Times New Roman" w:cs="Times New Roman"/>
          <w:sz w:val="24"/>
          <w:szCs w:val="24"/>
        </w:rPr>
        <w:t xml:space="preserve">di cui al paragrafo </w:t>
      </w:r>
      <w:r>
        <w:rPr>
          <w:rFonts w:ascii="Times New Roman" w:hAnsi="Times New Roman" w:cs="Times New Roman"/>
          <w:sz w:val="24"/>
          <w:szCs w:val="24"/>
        </w:rPr>
        <w:t xml:space="preserve"> </w:t>
      </w:r>
      <w:r w:rsidR="003B53D1">
        <w:rPr>
          <w:rFonts w:ascii="Times New Roman" w:hAnsi="Times New Roman" w:cs="Times New Roman"/>
          <w:sz w:val="24"/>
          <w:szCs w:val="24"/>
        </w:rPr>
        <w:t xml:space="preserve">7.2.3 del D.M. 14.01.2008, ma significa solo che quell’elemento verrà considerato sismo-resistente senza che per esso vengano controllati i parametri legati al rispetto della gerarchia delle resistenze. </w:t>
      </w:r>
    </w:p>
    <w:p w:rsidR="00F16359" w:rsidRDefault="00F16359" w:rsidP="00275690">
      <w:pPr>
        <w:autoSpaceDE w:val="0"/>
        <w:autoSpaceDN w:val="0"/>
        <w:adjustRightInd w:val="0"/>
        <w:spacing w:after="0" w:line="240" w:lineRule="auto"/>
        <w:rPr>
          <w:rFonts w:ascii="Times New Roman" w:hAnsi="Times New Roman" w:cs="Times New Roman"/>
          <w:sz w:val="24"/>
          <w:szCs w:val="24"/>
        </w:rPr>
      </w:pPr>
    </w:p>
    <w:p w:rsidR="00F16359" w:rsidRPr="00196C85" w:rsidRDefault="00F16359" w:rsidP="00196C85">
      <w:pPr>
        <w:autoSpaceDE w:val="0"/>
        <w:autoSpaceDN w:val="0"/>
        <w:adjustRightInd w:val="0"/>
        <w:spacing w:after="0" w:line="240" w:lineRule="auto"/>
        <w:jc w:val="both"/>
        <w:rPr>
          <w:rFonts w:ascii="Times New Roman" w:hAnsi="Times New Roman" w:cs="Times New Roman"/>
          <w:b/>
          <w:sz w:val="28"/>
          <w:szCs w:val="28"/>
        </w:rPr>
      </w:pPr>
      <w:r w:rsidRPr="00196C85">
        <w:rPr>
          <w:rFonts w:ascii="Times New Roman" w:hAnsi="Times New Roman" w:cs="Times New Roman"/>
          <w:b/>
          <w:sz w:val="28"/>
          <w:szCs w:val="28"/>
        </w:rPr>
        <w:t>8.2 – PRESENZA DI ELEMENTI COSTRUTTIVI SENZA FUNZIONE STRUTTURALE SISMICAMENTE RILEVANTI</w:t>
      </w:r>
    </w:p>
    <w:p w:rsidR="00F16359" w:rsidRDefault="00F16359" w:rsidP="00275690">
      <w:pPr>
        <w:autoSpaceDE w:val="0"/>
        <w:autoSpaceDN w:val="0"/>
        <w:adjustRightInd w:val="0"/>
        <w:spacing w:after="0" w:line="240" w:lineRule="auto"/>
        <w:rPr>
          <w:rFonts w:ascii="Times New Roman" w:hAnsi="Times New Roman" w:cs="Times New Roman"/>
          <w:sz w:val="24"/>
          <w:szCs w:val="24"/>
        </w:rPr>
      </w:pPr>
    </w:p>
    <w:p w:rsidR="00F16359" w:rsidRDefault="00F16359" w:rsidP="003B2FF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Ai sensi del paragrafo 8.3 del D.M. 14.01.2008 la valutazione della sicurezza </w:t>
      </w:r>
      <w:r w:rsidR="00463B35">
        <w:rPr>
          <w:rFonts w:ascii="Times New Roman" w:hAnsi="Times New Roman" w:cs="Times New Roman"/>
          <w:sz w:val="24"/>
          <w:szCs w:val="24"/>
        </w:rPr>
        <w:t xml:space="preserve">è stata </w:t>
      </w:r>
      <w:r>
        <w:rPr>
          <w:rFonts w:ascii="Times New Roman" w:hAnsi="Times New Roman" w:cs="Times New Roman"/>
          <w:sz w:val="24"/>
          <w:szCs w:val="24"/>
        </w:rPr>
        <w:t xml:space="preserve"> eseguita con riferimento al solo SLU nella condizione di salvagu</w:t>
      </w:r>
      <w:r w:rsidR="003B2FF4">
        <w:rPr>
          <w:rFonts w:ascii="Times New Roman" w:hAnsi="Times New Roman" w:cs="Times New Roman"/>
          <w:sz w:val="24"/>
          <w:szCs w:val="24"/>
        </w:rPr>
        <w:t>a</w:t>
      </w:r>
      <w:r>
        <w:rPr>
          <w:rFonts w:ascii="Times New Roman" w:hAnsi="Times New Roman" w:cs="Times New Roman"/>
          <w:sz w:val="24"/>
          <w:szCs w:val="24"/>
        </w:rPr>
        <w:t>rdia della vita umana (SLV) pertanto non vengono presi in considerazione gli elementi costruttivi senza funzione strutturale sismicamente rilevanti.</w:t>
      </w:r>
    </w:p>
    <w:p w:rsidR="008C1725" w:rsidRDefault="008C1725" w:rsidP="003B2FF4">
      <w:pPr>
        <w:autoSpaceDE w:val="0"/>
        <w:autoSpaceDN w:val="0"/>
        <w:adjustRightInd w:val="0"/>
        <w:spacing w:after="0" w:line="240" w:lineRule="auto"/>
        <w:jc w:val="both"/>
        <w:rPr>
          <w:rFonts w:ascii="Times New Roman" w:hAnsi="Times New Roman" w:cs="Times New Roman"/>
          <w:sz w:val="24"/>
          <w:szCs w:val="24"/>
        </w:rPr>
      </w:pPr>
    </w:p>
    <w:p w:rsidR="00F16359" w:rsidRPr="00463B35" w:rsidRDefault="00F16359" w:rsidP="00463B35">
      <w:pPr>
        <w:autoSpaceDE w:val="0"/>
        <w:autoSpaceDN w:val="0"/>
        <w:adjustRightInd w:val="0"/>
        <w:spacing w:after="0" w:line="240" w:lineRule="auto"/>
        <w:jc w:val="both"/>
        <w:rPr>
          <w:rFonts w:ascii="Times New Roman" w:hAnsi="Times New Roman" w:cs="Times New Roman"/>
          <w:b/>
          <w:sz w:val="28"/>
          <w:szCs w:val="28"/>
        </w:rPr>
      </w:pPr>
      <w:r w:rsidRPr="00463B35">
        <w:rPr>
          <w:rFonts w:ascii="Times New Roman" w:hAnsi="Times New Roman" w:cs="Times New Roman"/>
          <w:b/>
          <w:sz w:val="28"/>
          <w:szCs w:val="28"/>
        </w:rPr>
        <w:t xml:space="preserve">8.3 </w:t>
      </w:r>
      <w:r w:rsidR="00463B35">
        <w:rPr>
          <w:rFonts w:ascii="Times New Roman" w:hAnsi="Times New Roman" w:cs="Times New Roman"/>
          <w:b/>
          <w:sz w:val="28"/>
          <w:szCs w:val="28"/>
        </w:rPr>
        <w:t xml:space="preserve">- </w:t>
      </w:r>
      <w:r w:rsidRPr="00463B35">
        <w:rPr>
          <w:rFonts w:ascii="Times New Roman" w:hAnsi="Times New Roman" w:cs="Times New Roman"/>
          <w:b/>
          <w:sz w:val="28"/>
          <w:szCs w:val="28"/>
        </w:rPr>
        <w:t>MODELLAZIONE DI TAMPONATURE IN GRADO DI IFLUENZARE LA RISPOSTA SISMICA DI UN EDIFICIO IN C.A.</w:t>
      </w:r>
    </w:p>
    <w:p w:rsidR="00F16359" w:rsidRDefault="00F16359" w:rsidP="00275690">
      <w:pPr>
        <w:autoSpaceDE w:val="0"/>
        <w:autoSpaceDN w:val="0"/>
        <w:adjustRightInd w:val="0"/>
        <w:spacing w:after="0" w:line="240" w:lineRule="auto"/>
        <w:rPr>
          <w:rFonts w:ascii="Times New Roman" w:hAnsi="Times New Roman" w:cs="Times New Roman"/>
          <w:sz w:val="24"/>
          <w:szCs w:val="24"/>
        </w:rPr>
      </w:pPr>
    </w:p>
    <w:p w:rsidR="00C119F9" w:rsidRDefault="00BF5768" w:rsidP="00874B26">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Negli edifici con  str</w:t>
      </w:r>
      <w:r w:rsidR="00874B26">
        <w:rPr>
          <w:rFonts w:ascii="Times New Roman" w:hAnsi="Times New Roman" w:cs="Times New Roman"/>
          <w:sz w:val="24"/>
          <w:szCs w:val="24"/>
        </w:rPr>
        <w:t>uttura portante costituita da una intelaiatura in calcestruzzo armato,</w:t>
      </w:r>
      <w:r w:rsidR="006A565E">
        <w:rPr>
          <w:rFonts w:ascii="Times New Roman" w:hAnsi="Times New Roman" w:cs="Times New Roman"/>
          <w:sz w:val="24"/>
          <w:szCs w:val="24"/>
        </w:rPr>
        <w:t xml:space="preserve"> i </w:t>
      </w:r>
      <w:r w:rsidR="00874B26">
        <w:rPr>
          <w:rFonts w:ascii="Times New Roman" w:hAnsi="Times New Roman" w:cs="Times New Roman"/>
          <w:sz w:val="24"/>
          <w:szCs w:val="24"/>
        </w:rPr>
        <w:t xml:space="preserve">pannelli di </w:t>
      </w:r>
      <w:r w:rsidR="0033637B">
        <w:rPr>
          <w:rFonts w:ascii="Times New Roman" w:hAnsi="Times New Roman" w:cs="Times New Roman"/>
          <w:sz w:val="24"/>
          <w:szCs w:val="24"/>
        </w:rPr>
        <w:t>tamponamento</w:t>
      </w:r>
      <w:r w:rsidR="00874B26">
        <w:rPr>
          <w:rFonts w:ascii="Times New Roman" w:hAnsi="Times New Roman" w:cs="Times New Roman"/>
          <w:sz w:val="24"/>
          <w:szCs w:val="24"/>
        </w:rPr>
        <w:t xml:space="preserve">, sia che siano costituiti da muratura leggera di malta e laterizio, sia che essi siano realizzati </w:t>
      </w:r>
      <w:r w:rsidR="0033637B">
        <w:rPr>
          <w:rFonts w:ascii="Times New Roman" w:hAnsi="Times New Roman" w:cs="Times New Roman"/>
          <w:sz w:val="24"/>
          <w:szCs w:val="24"/>
        </w:rPr>
        <w:t xml:space="preserve">in laterizio pieno o pietra </w:t>
      </w:r>
      <w:r w:rsidR="00874B26">
        <w:rPr>
          <w:rFonts w:ascii="Times New Roman" w:hAnsi="Times New Roman" w:cs="Times New Roman"/>
          <w:sz w:val="24"/>
          <w:szCs w:val="24"/>
        </w:rPr>
        <w:t>sono in grado di condizionare la risposta sismica globale.</w:t>
      </w:r>
    </w:p>
    <w:p w:rsidR="00874B26" w:rsidRDefault="00874B26" w:rsidP="00275690">
      <w:pPr>
        <w:autoSpaceDE w:val="0"/>
        <w:autoSpaceDN w:val="0"/>
        <w:adjustRightInd w:val="0"/>
        <w:spacing w:after="0" w:line="240" w:lineRule="auto"/>
        <w:rPr>
          <w:rFonts w:ascii="Times New Roman" w:hAnsi="Times New Roman" w:cs="Times New Roman"/>
          <w:sz w:val="24"/>
          <w:szCs w:val="24"/>
        </w:rPr>
      </w:pPr>
    </w:p>
    <w:p w:rsidR="00874B26" w:rsidRDefault="006A565E" w:rsidP="006A565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Il ruolo delle tamponature può</w:t>
      </w:r>
      <w:r w:rsidR="00922F94">
        <w:rPr>
          <w:rFonts w:ascii="Times New Roman" w:hAnsi="Times New Roman" w:cs="Times New Roman"/>
          <w:sz w:val="24"/>
          <w:szCs w:val="24"/>
        </w:rPr>
        <w:t xml:space="preserve"> diventare estremamente importante nelle strutture non progettate per resistere al sisma dove il loro contributo è risultato spesso essenziale per scongiurare il crollo.</w:t>
      </w:r>
    </w:p>
    <w:p w:rsidR="00922F94" w:rsidRDefault="00922F94" w:rsidP="006A565E">
      <w:pPr>
        <w:autoSpaceDE w:val="0"/>
        <w:autoSpaceDN w:val="0"/>
        <w:adjustRightInd w:val="0"/>
        <w:spacing w:after="0" w:line="240" w:lineRule="auto"/>
        <w:jc w:val="both"/>
        <w:rPr>
          <w:rFonts w:ascii="Times New Roman" w:hAnsi="Times New Roman" w:cs="Times New Roman"/>
          <w:sz w:val="24"/>
          <w:szCs w:val="24"/>
        </w:rPr>
      </w:pPr>
    </w:p>
    <w:p w:rsidR="00922F94" w:rsidRDefault="00922F94" w:rsidP="006A565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 pur vero che a causa della loro intrinseca rigidezza le tamponature possono originare</w:t>
      </w:r>
      <w:r w:rsidR="00A602A4">
        <w:rPr>
          <w:rFonts w:ascii="Times New Roman" w:hAnsi="Times New Roman" w:cs="Times New Roman"/>
          <w:sz w:val="24"/>
          <w:szCs w:val="24"/>
        </w:rPr>
        <w:t xml:space="preserve"> </w:t>
      </w:r>
      <w:r>
        <w:rPr>
          <w:rFonts w:ascii="Times New Roman" w:hAnsi="Times New Roman" w:cs="Times New Roman"/>
          <w:sz w:val="24"/>
          <w:szCs w:val="24"/>
        </w:rPr>
        <w:t>configurazioni irregolari pregiudicando la corretta conformazione strutturale.</w:t>
      </w:r>
    </w:p>
    <w:p w:rsidR="00922F94" w:rsidRDefault="00922F94" w:rsidP="006A565E">
      <w:pPr>
        <w:autoSpaceDE w:val="0"/>
        <w:autoSpaceDN w:val="0"/>
        <w:adjustRightInd w:val="0"/>
        <w:spacing w:after="0" w:line="240" w:lineRule="auto"/>
        <w:jc w:val="both"/>
        <w:rPr>
          <w:rFonts w:ascii="Times New Roman" w:hAnsi="Times New Roman" w:cs="Times New Roman"/>
          <w:sz w:val="24"/>
          <w:szCs w:val="24"/>
        </w:rPr>
      </w:pPr>
    </w:p>
    <w:p w:rsidR="00A602A4" w:rsidRDefault="00922F94" w:rsidP="006A565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La normativa attualmente vigente identifica le tamponature come elementi non strutturali. </w:t>
      </w:r>
    </w:p>
    <w:p w:rsidR="00A602A4" w:rsidRDefault="00A602A4" w:rsidP="00275690">
      <w:pPr>
        <w:autoSpaceDE w:val="0"/>
        <w:autoSpaceDN w:val="0"/>
        <w:adjustRightInd w:val="0"/>
        <w:spacing w:after="0" w:line="240" w:lineRule="auto"/>
        <w:rPr>
          <w:rFonts w:ascii="Times New Roman" w:hAnsi="Times New Roman" w:cs="Times New Roman"/>
          <w:sz w:val="24"/>
          <w:szCs w:val="24"/>
        </w:rPr>
      </w:pPr>
    </w:p>
    <w:p w:rsidR="00922F94" w:rsidRDefault="00A602A4" w:rsidP="006A565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Per le strutture esistenti le norme non riportano indicazioni particolari, lasciando intendere che il problema vada affrontato come per le strutture nuove in un modello di analisi numerica che non prevede l’inserimento dei pannelli di tamponamento.</w:t>
      </w:r>
    </w:p>
    <w:p w:rsidR="00A602A4" w:rsidRDefault="00A602A4" w:rsidP="00275690">
      <w:pPr>
        <w:autoSpaceDE w:val="0"/>
        <w:autoSpaceDN w:val="0"/>
        <w:adjustRightInd w:val="0"/>
        <w:spacing w:after="0" w:line="240" w:lineRule="auto"/>
        <w:rPr>
          <w:rFonts w:ascii="Times New Roman" w:hAnsi="Times New Roman" w:cs="Times New Roman"/>
          <w:sz w:val="24"/>
          <w:szCs w:val="24"/>
        </w:rPr>
      </w:pPr>
    </w:p>
    <w:p w:rsidR="00A602A4" w:rsidRDefault="00A602A4" w:rsidP="006A565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 tuttavia ormai opinione diffusa che tale approccio sicuramente plausibile per le strutture nuove non lo </w:t>
      </w:r>
      <w:r w:rsidR="006A565E">
        <w:rPr>
          <w:rFonts w:ascii="Times New Roman" w:hAnsi="Times New Roman" w:cs="Times New Roman"/>
          <w:sz w:val="24"/>
          <w:szCs w:val="24"/>
        </w:rPr>
        <w:t>è</w:t>
      </w:r>
      <w:r>
        <w:rPr>
          <w:rFonts w:ascii="Times New Roman" w:hAnsi="Times New Roman" w:cs="Times New Roman"/>
          <w:sz w:val="24"/>
          <w:szCs w:val="24"/>
        </w:rPr>
        <w:t xml:space="preserve"> per le strutture esistenti dove spesso si trovano inserite nel tela</w:t>
      </w:r>
      <w:r w:rsidR="006A565E">
        <w:rPr>
          <w:rFonts w:ascii="Times New Roman" w:hAnsi="Times New Roman" w:cs="Times New Roman"/>
          <w:sz w:val="24"/>
          <w:szCs w:val="24"/>
        </w:rPr>
        <w:t>i</w:t>
      </w:r>
      <w:r>
        <w:rPr>
          <w:rFonts w:ascii="Times New Roman" w:hAnsi="Times New Roman" w:cs="Times New Roman"/>
          <w:sz w:val="24"/>
          <w:szCs w:val="24"/>
        </w:rPr>
        <w:t>o murature di rigidezza non trascurabile e la cui influenza sulla risposta sismica non pu</w:t>
      </w:r>
      <w:r w:rsidR="006A565E">
        <w:rPr>
          <w:rFonts w:ascii="Times New Roman" w:hAnsi="Times New Roman" w:cs="Times New Roman"/>
          <w:sz w:val="24"/>
          <w:szCs w:val="24"/>
        </w:rPr>
        <w:t>ò</w:t>
      </w:r>
      <w:r>
        <w:rPr>
          <w:rFonts w:ascii="Times New Roman" w:hAnsi="Times New Roman" w:cs="Times New Roman"/>
          <w:sz w:val="24"/>
          <w:szCs w:val="24"/>
        </w:rPr>
        <w:t xml:space="preserve"> essere valutata con sufficiente affidabilità se non inserendol</w:t>
      </w:r>
      <w:r w:rsidR="006A565E">
        <w:rPr>
          <w:rFonts w:ascii="Times New Roman" w:hAnsi="Times New Roman" w:cs="Times New Roman"/>
          <w:sz w:val="24"/>
          <w:szCs w:val="24"/>
        </w:rPr>
        <w:t>e</w:t>
      </w:r>
      <w:r>
        <w:rPr>
          <w:rFonts w:ascii="Times New Roman" w:hAnsi="Times New Roman" w:cs="Times New Roman"/>
          <w:sz w:val="24"/>
          <w:szCs w:val="24"/>
        </w:rPr>
        <w:t xml:space="preserve"> direttamente nel modello di calcolo.</w:t>
      </w:r>
    </w:p>
    <w:p w:rsidR="00A602A4" w:rsidRDefault="00A602A4" w:rsidP="00275690">
      <w:pPr>
        <w:autoSpaceDE w:val="0"/>
        <w:autoSpaceDN w:val="0"/>
        <w:adjustRightInd w:val="0"/>
        <w:spacing w:after="0" w:line="240" w:lineRule="auto"/>
        <w:rPr>
          <w:rFonts w:ascii="Times New Roman" w:hAnsi="Times New Roman" w:cs="Times New Roman"/>
          <w:sz w:val="24"/>
          <w:szCs w:val="24"/>
        </w:rPr>
      </w:pPr>
    </w:p>
    <w:p w:rsidR="00922F94" w:rsidRDefault="00A602A4" w:rsidP="006A565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Di solito nello studio dei fabbricati esistenti si considerano tamponature non sismicamente </w:t>
      </w:r>
      <w:r w:rsidR="006A565E">
        <w:rPr>
          <w:rFonts w:ascii="Times New Roman" w:hAnsi="Times New Roman" w:cs="Times New Roman"/>
          <w:sz w:val="24"/>
          <w:szCs w:val="24"/>
        </w:rPr>
        <w:t xml:space="preserve">trascurabili </w:t>
      </w:r>
      <w:r>
        <w:rPr>
          <w:rFonts w:ascii="Times New Roman" w:hAnsi="Times New Roman" w:cs="Times New Roman"/>
          <w:sz w:val="24"/>
          <w:szCs w:val="24"/>
        </w:rPr>
        <w:t>quelle con spessore superiore a 10 cm. e con percentu</w:t>
      </w:r>
      <w:r w:rsidR="006A565E">
        <w:rPr>
          <w:rFonts w:ascii="Times New Roman" w:hAnsi="Times New Roman" w:cs="Times New Roman"/>
          <w:sz w:val="24"/>
          <w:szCs w:val="24"/>
        </w:rPr>
        <w:t xml:space="preserve">ale di foratura inferiore al 45% e </w:t>
      </w:r>
      <w:r w:rsidR="0033637B">
        <w:rPr>
          <w:rFonts w:ascii="Times New Roman" w:hAnsi="Times New Roman" w:cs="Times New Roman"/>
          <w:sz w:val="24"/>
          <w:szCs w:val="24"/>
        </w:rPr>
        <w:t xml:space="preserve">pertanto </w:t>
      </w:r>
      <w:r w:rsidR="006A565E">
        <w:rPr>
          <w:rFonts w:ascii="Times New Roman" w:hAnsi="Times New Roman" w:cs="Times New Roman"/>
          <w:sz w:val="24"/>
          <w:szCs w:val="24"/>
        </w:rPr>
        <w:t xml:space="preserve">vengono inserite nei modelli di calcolo come puntoni equivalenti posti in diagonale.  </w:t>
      </w:r>
    </w:p>
    <w:p w:rsidR="00A602A4" w:rsidRDefault="00A602A4" w:rsidP="006A565E">
      <w:pPr>
        <w:autoSpaceDE w:val="0"/>
        <w:autoSpaceDN w:val="0"/>
        <w:adjustRightInd w:val="0"/>
        <w:spacing w:after="0" w:line="240" w:lineRule="auto"/>
        <w:jc w:val="both"/>
        <w:rPr>
          <w:rFonts w:ascii="Times New Roman" w:hAnsi="Times New Roman" w:cs="Times New Roman"/>
          <w:sz w:val="24"/>
          <w:szCs w:val="24"/>
        </w:rPr>
      </w:pPr>
    </w:p>
    <w:p w:rsidR="0033637B" w:rsidRDefault="00922F94" w:rsidP="006A565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Nel presente caso </w:t>
      </w:r>
      <w:r w:rsidR="006A565E">
        <w:rPr>
          <w:rFonts w:ascii="Times New Roman" w:hAnsi="Times New Roman" w:cs="Times New Roman"/>
          <w:sz w:val="24"/>
          <w:szCs w:val="24"/>
        </w:rPr>
        <w:t xml:space="preserve">le tamponature vengono considerate elementi non strutturali e pertanto non sono state inserite nel modello di calcolo tenuto </w:t>
      </w:r>
      <w:r>
        <w:rPr>
          <w:rFonts w:ascii="Times New Roman" w:hAnsi="Times New Roman" w:cs="Times New Roman"/>
          <w:sz w:val="24"/>
          <w:szCs w:val="24"/>
        </w:rPr>
        <w:t>cont</w:t>
      </w:r>
      <w:r w:rsidR="006A565E">
        <w:rPr>
          <w:rFonts w:ascii="Times New Roman" w:hAnsi="Times New Roman" w:cs="Times New Roman"/>
          <w:sz w:val="24"/>
          <w:szCs w:val="24"/>
        </w:rPr>
        <w:t>o</w:t>
      </w:r>
      <w:r>
        <w:rPr>
          <w:rFonts w:ascii="Times New Roman" w:hAnsi="Times New Roman" w:cs="Times New Roman"/>
          <w:sz w:val="24"/>
          <w:szCs w:val="24"/>
        </w:rPr>
        <w:t xml:space="preserve"> che gli elementi di laterizio</w:t>
      </w:r>
      <w:r w:rsidR="006A565E">
        <w:rPr>
          <w:rFonts w:ascii="Times New Roman" w:hAnsi="Times New Roman" w:cs="Times New Roman"/>
          <w:sz w:val="24"/>
          <w:szCs w:val="24"/>
        </w:rPr>
        <w:t xml:space="preserve"> forato di spessore 12 cm. che costituiscono la tamponatura esterna </w:t>
      </w:r>
      <w:r>
        <w:rPr>
          <w:rFonts w:ascii="Times New Roman" w:hAnsi="Times New Roman" w:cs="Times New Roman"/>
          <w:sz w:val="24"/>
          <w:szCs w:val="24"/>
        </w:rPr>
        <w:t xml:space="preserve"> hanno una percentuale di foratura superio</w:t>
      </w:r>
      <w:r w:rsidR="006A565E">
        <w:rPr>
          <w:rFonts w:ascii="Times New Roman" w:hAnsi="Times New Roman" w:cs="Times New Roman"/>
          <w:sz w:val="24"/>
          <w:szCs w:val="24"/>
        </w:rPr>
        <w:t xml:space="preserve">re </w:t>
      </w:r>
      <w:r>
        <w:rPr>
          <w:rFonts w:ascii="Times New Roman" w:hAnsi="Times New Roman" w:cs="Times New Roman"/>
          <w:sz w:val="24"/>
          <w:szCs w:val="24"/>
        </w:rPr>
        <w:t xml:space="preserve"> al 45% e che la presenza delle numerose e ampie aperture</w:t>
      </w:r>
      <w:r w:rsidR="00A51821">
        <w:rPr>
          <w:rFonts w:ascii="Times New Roman" w:hAnsi="Times New Roman" w:cs="Times New Roman"/>
          <w:sz w:val="24"/>
          <w:szCs w:val="24"/>
        </w:rPr>
        <w:t xml:space="preserve"> determina significative perdite di rigidezza locale</w:t>
      </w:r>
      <w:r w:rsidR="0033637B">
        <w:rPr>
          <w:rFonts w:ascii="Times New Roman" w:hAnsi="Times New Roman" w:cs="Times New Roman"/>
          <w:sz w:val="24"/>
          <w:szCs w:val="24"/>
        </w:rPr>
        <w:t xml:space="preserve">. </w:t>
      </w:r>
    </w:p>
    <w:p w:rsidR="00874B26" w:rsidRDefault="006A565E" w:rsidP="006A565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rsidR="00BB7871" w:rsidRPr="00463B35" w:rsidRDefault="00C119F9"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r w:rsidRPr="00463B35">
        <w:rPr>
          <w:rFonts w:ascii="Times New Roman" w:eastAsia="Times New Roman" w:hAnsi="Times New Roman" w:cs="Times New Roman"/>
          <w:b/>
          <w:sz w:val="32"/>
          <w:szCs w:val="32"/>
          <w:lang w:eastAsia="it-IT"/>
        </w:rPr>
        <w:t>CAPITOLO 9 – MODELLAZIONE DELLA STRUTTURA</w:t>
      </w:r>
    </w:p>
    <w:p w:rsidR="00C119F9" w:rsidRDefault="00C119F9" w:rsidP="00613675">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D64A45" w:rsidRPr="00D64A45" w:rsidRDefault="00D64A45" w:rsidP="00D64A45">
      <w:pPr>
        <w:autoSpaceDE w:val="0"/>
        <w:autoSpaceDN w:val="0"/>
        <w:adjustRightInd w:val="0"/>
        <w:spacing w:after="0" w:line="240" w:lineRule="auto"/>
        <w:jc w:val="both"/>
        <w:rPr>
          <w:rFonts w:ascii="Times New Roman" w:hAnsi="Times New Roman" w:cs="Times New Roman"/>
          <w:sz w:val="24"/>
          <w:szCs w:val="24"/>
        </w:rPr>
      </w:pPr>
      <w:r w:rsidRPr="00D64A45">
        <w:rPr>
          <w:rFonts w:ascii="Times New Roman" w:hAnsi="Times New Roman" w:cs="Times New Roman"/>
          <w:sz w:val="24"/>
          <w:szCs w:val="24"/>
        </w:rPr>
        <w:t>I risultati di una verifica di vulnerabilità sismica dipendono dal comportamento dinamico della costruzione.</w:t>
      </w:r>
    </w:p>
    <w:p w:rsidR="00D64A45" w:rsidRPr="00D64A45" w:rsidRDefault="00D64A45" w:rsidP="00D64A45">
      <w:pPr>
        <w:autoSpaceDE w:val="0"/>
        <w:autoSpaceDN w:val="0"/>
        <w:adjustRightInd w:val="0"/>
        <w:spacing w:after="0" w:line="240" w:lineRule="auto"/>
        <w:jc w:val="both"/>
        <w:rPr>
          <w:rFonts w:ascii="Times New Roman" w:hAnsi="Times New Roman" w:cs="Times New Roman"/>
          <w:sz w:val="24"/>
          <w:szCs w:val="24"/>
        </w:rPr>
      </w:pPr>
    </w:p>
    <w:p w:rsidR="00D64A45" w:rsidRPr="00D64A45" w:rsidRDefault="00D64A45" w:rsidP="00D64A45">
      <w:pPr>
        <w:autoSpaceDE w:val="0"/>
        <w:autoSpaceDN w:val="0"/>
        <w:adjustRightInd w:val="0"/>
        <w:spacing w:after="0" w:line="240" w:lineRule="auto"/>
        <w:jc w:val="both"/>
        <w:rPr>
          <w:rFonts w:ascii="Times New Roman" w:hAnsi="Times New Roman" w:cs="Times New Roman"/>
          <w:sz w:val="24"/>
          <w:szCs w:val="24"/>
        </w:rPr>
      </w:pPr>
      <w:r w:rsidRPr="00D64A45">
        <w:rPr>
          <w:rFonts w:ascii="Times New Roman" w:hAnsi="Times New Roman" w:cs="Times New Roman"/>
          <w:sz w:val="24"/>
          <w:szCs w:val="24"/>
        </w:rPr>
        <w:t>La conoscenza di tale comportamento è perseguibile mediante due diversi approcci: analitico e sperimentale.</w:t>
      </w:r>
    </w:p>
    <w:p w:rsidR="00D64A45" w:rsidRPr="00D64A45" w:rsidRDefault="00D64A45" w:rsidP="00D64A45">
      <w:pPr>
        <w:autoSpaceDE w:val="0"/>
        <w:autoSpaceDN w:val="0"/>
        <w:adjustRightInd w:val="0"/>
        <w:spacing w:after="0" w:line="240" w:lineRule="auto"/>
        <w:rPr>
          <w:rFonts w:ascii="Times New Roman" w:hAnsi="Times New Roman" w:cs="Times New Roman"/>
          <w:sz w:val="24"/>
          <w:szCs w:val="24"/>
        </w:rPr>
      </w:pPr>
    </w:p>
    <w:p w:rsidR="00D64A45" w:rsidRDefault="00D64A45" w:rsidP="00D64A45">
      <w:pPr>
        <w:autoSpaceDE w:val="0"/>
        <w:autoSpaceDN w:val="0"/>
        <w:adjustRightInd w:val="0"/>
        <w:spacing w:after="0" w:line="240" w:lineRule="auto"/>
        <w:jc w:val="both"/>
        <w:rPr>
          <w:rFonts w:ascii="Times New Roman" w:hAnsi="Times New Roman" w:cs="Times New Roman"/>
          <w:sz w:val="24"/>
          <w:szCs w:val="24"/>
        </w:rPr>
      </w:pPr>
      <w:r w:rsidRPr="00D64A45">
        <w:rPr>
          <w:rFonts w:ascii="Times New Roman" w:hAnsi="Times New Roman" w:cs="Times New Roman"/>
          <w:sz w:val="24"/>
          <w:szCs w:val="24"/>
        </w:rPr>
        <w:t xml:space="preserve">L’approccio analitico, partendo dalla conoscenza della geometria della struttura, delle condizioni al contorno, delle caratteristiche dei materiali, dalla distribuzione delle masse, rigidezza e smorzamento (mediante rappresentazione matriciale) fornisce, risolvendo un problema agli </w:t>
      </w:r>
      <w:proofErr w:type="spellStart"/>
      <w:r w:rsidRPr="00D64A45">
        <w:rPr>
          <w:rFonts w:ascii="Times New Roman" w:hAnsi="Times New Roman" w:cs="Times New Roman"/>
          <w:sz w:val="24"/>
          <w:szCs w:val="24"/>
        </w:rPr>
        <w:t>autovalori</w:t>
      </w:r>
      <w:proofErr w:type="spellEnd"/>
      <w:r w:rsidRPr="00D64A45">
        <w:rPr>
          <w:rFonts w:ascii="Times New Roman" w:hAnsi="Times New Roman" w:cs="Times New Roman"/>
          <w:sz w:val="24"/>
          <w:szCs w:val="24"/>
        </w:rPr>
        <w:t xml:space="preserve">, </w:t>
      </w:r>
      <w:r w:rsidR="005E2216">
        <w:rPr>
          <w:rFonts w:ascii="Times New Roman" w:hAnsi="Times New Roman" w:cs="Times New Roman"/>
          <w:sz w:val="24"/>
          <w:szCs w:val="24"/>
        </w:rPr>
        <w:t xml:space="preserve">i </w:t>
      </w:r>
      <w:r w:rsidRPr="00D64A45">
        <w:rPr>
          <w:rFonts w:ascii="Times New Roman" w:hAnsi="Times New Roman" w:cs="Times New Roman"/>
          <w:sz w:val="24"/>
          <w:szCs w:val="24"/>
        </w:rPr>
        <w:t>parametri modali del sistema (frequenze naturali, fattori di smorzamento e forme modali).</w:t>
      </w:r>
    </w:p>
    <w:p w:rsidR="00FE76B9" w:rsidRPr="00D64A45" w:rsidRDefault="00FE76B9" w:rsidP="00D64A45">
      <w:pPr>
        <w:autoSpaceDE w:val="0"/>
        <w:autoSpaceDN w:val="0"/>
        <w:adjustRightInd w:val="0"/>
        <w:spacing w:after="0" w:line="240" w:lineRule="auto"/>
        <w:jc w:val="both"/>
        <w:rPr>
          <w:rFonts w:ascii="Times New Roman" w:hAnsi="Times New Roman" w:cs="Times New Roman"/>
          <w:sz w:val="24"/>
          <w:szCs w:val="24"/>
        </w:rPr>
      </w:pPr>
    </w:p>
    <w:p w:rsidR="00D64A45" w:rsidRPr="00D64A45" w:rsidRDefault="00D64A45" w:rsidP="00D64A45">
      <w:pPr>
        <w:autoSpaceDE w:val="0"/>
        <w:autoSpaceDN w:val="0"/>
        <w:adjustRightInd w:val="0"/>
        <w:spacing w:after="0" w:line="240" w:lineRule="auto"/>
        <w:jc w:val="both"/>
        <w:rPr>
          <w:rFonts w:ascii="Times New Roman" w:hAnsi="Times New Roman" w:cs="Times New Roman"/>
          <w:sz w:val="24"/>
          <w:szCs w:val="24"/>
        </w:rPr>
      </w:pPr>
      <w:r w:rsidRPr="00D64A45">
        <w:rPr>
          <w:rFonts w:ascii="Times New Roman" w:hAnsi="Times New Roman" w:cs="Times New Roman"/>
          <w:sz w:val="24"/>
          <w:szCs w:val="24"/>
        </w:rPr>
        <w:t xml:space="preserve">Le tecniche di analisi modale trovano oggi sempre maggiore applicazione attraverso software dedicati agli elementi finiti, che consentono la realizzazione di modelli virtuali anche molto complessi per analizzare le proprietà statiche e dinamiche delle strutture. </w:t>
      </w:r>
    </w:p>
    <w:p w:rsidR="00D64A45" w:rsidRPr="00D64A45" w:rsidRDefault="00D64A45" w:rsidP="00D64A45">
      <w:pPr>
        <w:autoSpaceDE w:val="0"/>
        <w:autoSpaceDN w:val="0"/>
        <w:adjustRightInd w:val="0"/>
        <w:spacing w:after="0" w:line="240" w:lineRule="auto"/>
        <w:rPr>
          <w:rFonts w:ascii="Times New Roman" w:hAnsi="Times New Roman" w:cs="Times New Roman"/>
          <w:sz w:val="24"/>
          <w:szCs w:val="24"/>
        </w:rPr>
      </w:pPr>
    </w:p>
    <w:p w:rsidR="00D64A45" w:rsidRPr="00D64A45" w:rsidRDefault="00D64A45" w:rsidP="00D64A45">
      <w:pPr>
        <w:autoSpaceDE w:val="0"/>
        <w:autoSpaceDN w:val="0"/>
        <w:adjustRightInd w:val="0"/>
        <w:spacing w:after="0" w:line="240" w:lineRule="auto"/>
        <w:jc w:val="both"/>
        <w:rPr>
          <w:rFonts w:ascii="Times New Roman" w:hAnsi="Times New Roman" w:cs="Times New Roman"/>
          <w:sz w:val="24"/>
          <w:szCs w:val="24"/>
        </w:rPr>
      </w:pPr>
      <w:r w:rsidRPr="00D64A45">
        <w:rPr>
          <w:rFonts w:ascii="Times New Roman" w:hAnsi="Times New Roman" w:cs="Times New Roman"/>
          <w:sz w:val="24"/>
          <w:szCs w:val="24"/>
        </w:rPr>
        <w:t xml:space="preserve">Accade spesso però che le proprietà dinamiche calcolate con gli elementi finiti differiscano dalle proprietà reali della struttura. </w:t>
      </w:r>
    </w:p>
    <w:p w:rsidR="00D64A45" w:rsidRPr="00D64A45" w:rsidRDefault="00D64A45" w:rsidP="00D64A45">
      <w:pPr>
        <w:autoSpaceDE w:val="0"/>
        <w:autoSpaceDN w:val="0"/>
        <w:adjustRightInd w:val="0"/>
        <w:spacing w:after="0" w:line="240" w:lineRule="auto"/>
        <w:jc w:val="both"/>
        <w:rPr>
          <w:rFonts w:ascii="Times New Roman" w:hAnsi="Times New Roman" w:cs="Times New Roman"/>
          <w:sz w:val="24"/>
          <w:szCs w:val="24"/>
        </w:rPr>
      </w:pPr>
    </w:p>
    <w:p w:rsidR="00D64A45" w:rsidRPr="00D64A45" w:rsidRDefault="00D64A45" w:rsidP="00D64A45">
      <w:pPr>
        <w:autoSpaceDE w:val="0"/>
        <w:autoSpaceDN w:val="0"/>
        <w:adjustRightInd w:val="0"/>
        <w:spacing w:after="0" w:line="240" w:lineRule="auto"/>
        <w:jc w:val="both"/>
        <w:rPr>
          <w:rFonts w:ascii="Times New Roman" w:hAnsi="Times New Roman" w:cs="Times New Roman"/>
          <w:sz w:val="24"/>
          <w:szCs w:val="24"/>
        </w:rPr>
      </w:pPr>
      <w:r w:rsidRPr="00D64A45">
        <w:rPr>
          <w:rFonts w:ascii="Times New Roman" w:hAnsi="Times New Roman" w:cs="Times New Roman"/>
          <w:sz w:val="24"/>
          <w:szCs w:val="24"/>
        </w:rPr>
        <w:t>Tale differenza è da imputarsi alle seguenti cause principali:</w:t>
      </w:r>
    </w:p>
    <w:p w:rsidR="00D64A45" w:rsidRPr="005E2216" w:rsidRDefault="00D64A45" w:rsidP="00D64A45">
      <w:pPr>
        <w:pStyle w:val="Paragrafoelenco"/>
        <w:numPr>
          <w:ilvl w:val="0"/>
          <w:numId w:val="30"/>
        </w:numPr>
        <w:autoSpaceDE w:val="0"/>
        <w:autoSpaceDN w:val="0"/>
        <w:adjustRightInd w:val="0"/>
        <w:spacing w:after="0" w:line="240" w:lineRule="auto"/>
        <w:jc w:val="both"/>
        <w:rPr>
          <w:rFonts w:ascii="Times New Roman" w:hAnsi="Times New Roman" w:cs="Times New Roman"/>
          <w:sz w:val="24"/>
          <w:szCs w:val="24"/>
        </w:rPr>
      </w:pPr>
      <w:r w:rsidRPr="005E2216">
        <w:rPr>
          <w:rFonts w:ascii="Times New Roman" w:hAnsi="Times New Roman" w:cs="Times New Roman"/>
          <w:sz w:val="24"/>
          <w:szCs w:val="24"/>
        </w:rPr>
        <w:t>Le masse e le rigidezze sono facilmente valutabili in base alla geometria e alle</w:t>
      </w:r>
      <w:r w:rsidR="005E2216" w:rsidRPr="005E2216">
        <w:rPr>
          <w:rFonts w:ascii="Times New Roman" w:hAnsi="Times New Roman" w:cs="Times New Roman"/>
          <w:sz w:val="24"/>
          <w:szCs w:val="24"/>
        </w:rPr>
        <w:t xml:space="preserve"> proprietà dei ma</w:t>
      </w:r>
      <w:r w:rsidRPr="005E2216">
        <w:rPr>
          <w:rFonts w:ascii="Times New Roman" w:hAnsi="Times New Roman" w:cs="Times New Roman"/>
          <w:sz w:val="24"/>
          <w:szCs w:val="24"/>
        </w:rPr>
        <w:t>teriali mentre lo smorzamento della struttura  è estremamente  variabile all’interno della stessa e difficilmente riproponibile virtualmente nel  modello;</w:t>
      </w:r>
    </w:p>
    <w:p w:rsidR="00D64A45" w:rsidRPr="00D64A45" w:rsidRDefault="00D64A45" w:rsidP="00D64A45">
      <w:pPr>
        <w:pStyle w:val="Paragrafoelenco"/>
        <w:numPr>
          <w:ilvl w:val="0"/>
          <w:numId w:val="30"/>
        </w:numPr>
        <w:autoSpaceDE w:val="0"/>
        <w:autoSpaceDN w:val="0"/>
        <w:adjustRightInd w:val="0"/>
        <w:spacing w:after="0" w:line="240" w:lineRule="auto"/>
        <w:jc w:val="both"/>
        <w:rPr>
          <w:rFonts w:ascii="Times New Roman" w:hAnsi="Times New Roman" w:cs="Times New Roman"/>
          <w:sz w:val="24"/>
          <w:szCs w:val="24"/>
        </w:rPr>
      </w:pPr>
      <w:r w:rsidRPr="00D64A45">
        <w:rPr>
          <w:rFonts w:ascii="Times New Roman" w:hAnsi="Times New Roman" w:cs="Times New Roman"/>
          <w:sz w:val="24"/>
          <w:szCs w:val="24"/>
        </w:rPr>
        <w:lastRenderedPageBreak/>
        <w:t>Nella realizzazione dei modelli si fanno delle approssimazioni relative alle interazione tra la struttura e gli elementi non strutturali (tamponamenti, tramezzi, massetti ecc.);</w:t>
      </w:r>
    </w:p>
    <w:p w:rsidR="00D64A45" w:rsidRPr="00D64A45" w:rsidRDefault="00D64A45" w:rsidP="00D64A45">
      <w:pPr>
        <w:pStyle w:val="Paragrafoelenco"/>
        <w:numPr>
          <w:ilvl w:val="0"/>
          <w:numId w:val="30"/>
        </w:numPr>
        <w:autoSpaceDE w:val="0"/>
        <w:autoSpaceDN w:val="0"/>
        <w:adjustRightInd w:val="0"/>
        <w:spacing w:after="0" w:line="240" w:lineRule="auto"/>
        <w:jc w:val="both"/>
        <w:rPr>
          <w:rFonts w:ascii="Times New Roman" w:hAnsi="Times New Roman" w:cs="Times New Roman"/>
          <w:sz w:val="24"/>
          <w:szCs w:val="24"/>
        </w:rPr>
      </w:pPr>
      <w:r w:rsidRPr="00D64A45">
        <w:rPr>
          <w:rFonts w:ascii="Times New Roman" w:hAnsi="Times New Roman" w:cs="Times New Roman"/>
          <w:sz w:val="24"/>
          <w:szCs w:val="24"/>
        </w:rPr>
        <w:t>La discretizzazione della realtà alla base della teoria agli elementi finiti comporta un’approssimazione dei campi di spostamento a funzioni forma predefinite all’interno di ciascun elemento.</w:t>
      </w:r>
    </w:p>
    <w:p w:rsidR="00D64A45" w:rsidRPr="00D64A45" w:rsidRDefault="00D64A45" w:rsidP="00D64A45">
      <w:pPr>
        <w:autoSpaceDE w:val="0"/>
        <w:autoSpaceDN w:val="0"/>
        <w:adjustRightInd w:val="0"/>
        <w:spacing w:after="0" w:line="240" w:lineRule="auto"/>
        <w:jc w:val="both"/>
        <w:rPr>
          <w:rFonts w:ascii="Times New Roman" w:hAnsi="Times New Roman" w:cs="Times New Roman"/>
          <w:sz w:val="24"/>
          <w:szCs w:val="24"/>
        </w:rPr>
      </w:pPr>
    </w:p>
    <w:p w:rsidR="00D64A45" w:rsidRPr="00D64A45" w:rsidRDefault="00D64A45" w:rsidP="00D64A45">
      <w:pPr>
        <w:autoSpaceDE w:val="0"/>
        <w:autoSpaceDN w:val="0"/>
        <w:adjustRightInd w:val="0"/>
        <w:spacing w:after="0" w:line="240" w:lineRule="auto"/>
        <w:jc w:val="both"/>
        <w:rPr>
          <w:rFonts w:ascii="Times New Roman" w:hAnsi="Times New Roman" w:cs="Times New Roman"/>
          <w:sz w:val="24"/>
          <w:szCs w:val="24"/>
        </w:rPr>
      </w:pPr>
      <w:r w:rsidRPr="00D64A45">
        <w:rPr>
          <w:rFonts w:ascii="Times New Roman" w:hAnsi="Times New Roman" w:cs="Times New Roman"/>
          <w:sz w:val="24"/>
          <w:szCs w:val="24"/>
        </w:rPr>
        <w:t>Per colmare la differenza tra struttura reale e modello è necessario ricorrere a tecniche sperimentali al fine di confrontare i risultati del modello virtuale con i dati acquisiti sperimentalmente mediante tecniche di monitoraggio dinamico. Tale passaggio fondamentale permette di perfezionare il modello virtuale in modo da renderlo più aderente alla realtà.</w:t>
      </w:r>
    </w:p>
    <w:p w:rsidR="00D64A45" w:rsidRPr="00D64A45" w:rsidRDefault="00D64A45" w:rsidP="00D64A45">
      <w:pPr>
        <w:autoSpaceDE w:val="0"/>
        <w:autoSpaceDN w:val="0"/>
        <w:adjustRightInd w:val="0"/>
        <w:spacing w:after="0" w:line="240" w:lineRule="auto"/>
        <w:jc w:val="both"/>
        <w:rPr>
          <w:rFonts w:ascii="Times New Roman" w:hAnsi="Times New Roman" w:cs="Times New Roman"/>
          <w:sz w:val="24"/>
          <w:szCs w:val="24"/>
        </w:rPr>
      </w:pPr>
    </w:p>
    <w:p w:rsidR="00D64A45" w:rsidRPr="00D64A45" w:rsidRDefault="00A5179D" w:rsidP="00D64A4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L’approccio s</w:t>
      </w:r>
      <w:r w:rsidR="00D64A45" w:rsidRPr="00D64A45">
        <w:rPr>
          <w:rFonts w:ascii="Times New Roman" w:hAnsi="Times New Roman" w:cs="Times New Roman"/>
          <w:sz w:val="24"/>
          <w:szCs w:val="24"/>
        </w:rPr>
        <w:t>perimentale, partendo dalla misura dell’input dinamico sulla struttura e della acquisizione della risposta strutturale in termini cinematici, valuta le funzioni di risposta in frequenza e stima a partire da esse, i parametri dinamici della struttura.</w:t>
      </w:r>
    </w:p>
    <w:p w:rsidR="00D64A45" w:rsidRPr="00D64A45" w:rsidRDefault="00D64A45" w:rsidP="00D64A45">
      <w:pPr>
        <w:autoSpaceDE w:val="0"/>
        <w:autoSpaceDN w:val="0"/>
        <w:adjustRightInd w:val="0"/>
        <w:spacing w:after="0" w:line="240" w:lineRule="auto"/>
        <w:rPr>
          <w:rFonts w:ascii="Times New Roman" w:hAnsi="Times New Roman" w:cs="Times New Roman"/>
          <w:sz w:val="24"/>
          <w:szCs w:val="24"/>
        </w:rPr>
      </w:pPr>
    </w:p>
    <w:p w:rsidR="00D64A45" w:rsidRPr="00D64A45" w:rsidRDefault="00D64A45" w:rsidP="00D64A45">
      <w:pPr>
        <w:autoSpaceDE w:val="0"/>
        <w:autoSpaceDN w:val="0"/>
        <w:adjustRightInd w:val="0"/>
        <w:spacing w:after="0" w:line="240" w:lineRule="auto"/>
        <w:jc w:val="both"/>
        <w:rPr>
          <w:rFonts w:ascii="Times New Roman" w:hAnsi="Times New Roman" w:cs="Times New Roman"/>
          <w:sz w:val="24"/>
          <w:szCs w:val="24"/>
        </w:rPr>
      </w:pPr>
      <w:r w:rsidRPr="00D64A45">
        <w:rPr>
          <w:rFonts w:ascii="Times New Roman" w:hAnsi="Times New Roman" w:cs="Times New Roman"/>
          <w:sz w:val="24"/>
          <w:szCs w:val="24"/>
        </w:rPr>
        <w:t xml:space="preserve">Il principale motivo di interesse nei riguardi dell’analisi modale sperimentale è legato alla considerazione che il comportamento dinamico di una struttura è una sorta di “impronta digitale” in quanto esso dipende solo dalle sue caratteristiche intrinseche (masse, rigidezze </w:t>
      </w:r>
      <w:proofErr w:type="spellStart"/>
      <w:r w:rsidRPr="00D64A45">
        <w:rPr>
          <w:rFonts w:ascii="Times New Roman" w:hAnsi="Times New Roman" w:cs="Times New Roman"/>
          <w:sz w:val="24"/>
          <w:szCs w:val="24"/>
        </w:rPr>
        <w:t>ecc</w:t>
      </w:r>
      <w:proofErr w:type="spellEnd"/>
      <w:r w:rsidRPr="00D64A45">
        <w:rPr>
          <w:rFonts w:ascii="Times New Roman" w:hAnsi="Times New Roman" w:cs="Times New Roman"/>
          <w:sz w:val="24"/>
          <w:szCs w:val="24"/>
        </w:rPr>
        <w:t>…) e non dal tipo e dalla entità del carico applicato: quindi, se non insorgono danni strutturali (modifiche interne al manufatto) il comportamento della struttura rimane inalterato. In caso contrario si avranno delle variazioni di frequenze e dei modi di vibrare.</w:t>
      </w:r>
    </w:p>
    <w:p w:rsidR="00D64A45" w:rsidRPr="00D64A45" w:rsidRDefault="00D64A45" w:rsidP="00D64A45">
      <w:pPr>
        <w:autoSpaceDE w:val="0"/>
        <w:autoSpaceDN w:val="0"/>
        <w:adjustRightInd w:val="0"/>
        <w:spacing w:after="0" w:line="240" w:lineRule="auto"/>
        <w:rPr>
          <w:rFonts w:ascii="Times New Roman" w:hAnsi="Times New Roman" w:cs="Times New Roman"/>
          <w:sz w:val="24"/>
          <w:szCs w:val="24"/>
        </w:rPr>
      </w:pPr>
    </w:p>
    <w:p w:rsidR="00D64A45" w:rsidRPr="00D64A45" w:rsidRDefault="00D64A45" w:rsidP="00D64A45">
      <w:pPr>
        <w:autoSpaceDE w:val="0"/>
        <w:autoSpaceDN w:val="0"/>
        <w:adjustRightInd w:val="0"/>
        <w:spacing w:after="0" w:line="240" w:lineRule="auto"/>
        <w:jc w:val="both"/>
        <w:rPr>
          <w:rFonts w:ascii="Times New Roman" w:hAnsi="Times New Roman" w:cs="Times New Roman"/>
          <w:sz w:val="24"/>
          <w:szCs w:val="24"/>
        </w:rPr>
      </w:pPr>
      <w:r w:rsidRPr="00D64A45">
        <w:rPr>
          <w:rFonts w:ascii="Times New Roman" w:hAnsi="Times New Roman" w:cs="Times New Roman"/>
          <w:sz w:val="24"/>
          <w:szCs w:val="24"/>
        </w:rPr>
        <w:t>La stima sperimentale delle frequenze e delle forme modali consente di correggere i modelli FEM agendo sui parametri di input che hanno una posizione di incertezza quali i moduli elastici dei materiali e le rigidezze dei vincoli unilateri.</w:t>
      </w:r>
    </w:p>
    <w:p w:rsidR="00D64A45" w:rsidRPr="00D64A45" w:rsidRDefault="00D64A45" w:rsidP="00D64A45">
      <w:pPr>
        <w:autoSpaceDE w:val="0"/>
        <w:autoSpaceDN w:val="0"/>
        <w:adjustRightInd w:val="0"/>
        <w:spacing w:after="0" w:line="240" w:lineRule="auto"/>
        <w:jc w:val="both"/>
        <w:rPr>
          <w:rFonts w:ascii="Times New Roman" w:hAnsi="Times New Roman" w:cs="Times New Roman"/>
          <w:sz w:val="24"/>
          <w:szCs w:val="24"/>
        </w:rPr>
      </w:pPr>
    </w:p>
    <w:p w:rsidR="00D64A45" w:rsidRDefault="00D64A45" w:rsidP="00D64A45">
      <w:pPr>
        <w:autoSpaceDE w:val="0"/>
        <w:autoSpaceDN w:val="0"/>
        <w:adjustRightInd w:val="0"/>
        <w:spacing w:after="0" w:line="240" w:lineRule="auto"/>
        <w:rPr>
          <w:rFonts w:ascii="Times New Roman" w:hAnsi="Times New Roman" w:cs="Times New Roman"/>
          <w:sz w:val="24"/>
          <w:szCs w:val="24"/>
        </w:rPr>
      </w:pPr>
      <w:r w:rsidRPr="00D64A45">
        <w:rPr>
          <w:rFonts w:ascii="Times New Roman" w:hAnsi="Times New Roman" w:cs="Times New Roman"/>
          <w:sz w:val="24"/>
          <w:szCs w:val="24"/>
        </w:rPr>
        <w:t xml:space="preserve">Il modello FEM è ritenuto accettabile quando la stima delle frequenze proprie ricade entro il limite del 20%  dei valori stimati sperimentalmente. </w:t>
      </w:r>
    </w:p>
    <w:p w:rsidR="00D64A45" w:rsidRDefault="00D64A45" w:rsidP="00D64A45">
      <w:pPr>
        <w:autoSpaceDE w:val="0"/>
        <w:autoSpaceDN w:val="0"/>
        <w:adjustRightInd w:val="0"/>
        <w:spacing w:after="0" w:line="240" w:lineRule="auto"/>
        <w:rPr>
          <w:rFonts w:ascii="Times New Roman" w:hAnsi="Times New Roman" w:cs="Times New Roman"/>
          <w:sz w:val="24"/>
          <w:szCs w:val="24"/>
        </w:rPr>
      </w:pPr>
    </w:p>
    <w:p w:rsidR="00DD31BC" w:rsidRDefault="00D64A45" w:rsidP="00702B1F">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Nel presente caso l</w:t>
      </w:r>
      <w:r w:rsidR="00702B1F">
        <w:rPr>
          <w:rFonts w:ascii="Times New Roman" w:hAnsi="Times New Roman" w:cs="Times New Roman"/>
          <w:sz w:val="24"/>
          <w:szCs w:val="24"/>
        </w:rPr>
        <w:t>a caratterizzazione dinamica sperimentale è stata eseguita dalla Ditta Control S.R.L. con sede in Cesena (FO), laboratorio Ufficiale  autorizzato con D.M. n. 1681 del 25.02.2013 dal Ministero delle Infrastrutture e Dei Trasporti.</w:t>
      </w:r>
      <w:r w:rsidR="00DD31BC">
        <w:rPr>
          <w:rFonts w:ascii="Times New Roman" w:hAnsi="Times New Roman" w:cs="Times New Roman"/>
          <w:sz w:val="24"/>
          <w:szCs w:val="24"/>
        </w:rPr>
        <w:t xml:space="preserve"> </w:t>
      </w:r>
    </w:p>
    <w:p w:rsidR="00DD31BC" w:rsidRDefault="00DD31BC" w:rsidP="00702B1F">
      <w:pPr>
        <w:autoSpaceDE w:val="0"/>
        <w:autoSpaceDN w:val="0"/>
        <w:adjustRightInd w:val="0"/>
        <w:spacing w:after="0" w:line="240" w:lineRule="auto"/>
        <w:jc w:val="both"/>
        <w:rPr>
          <w:rFonts w:ascii="Times New Roman" w:hAnsi="Times New Roman" w:cs="Times New Roman"/>
          <w:sz w:val="24"/>
          <w:szCs w:val="24"/>
        </w:rPr>
      </w:pPr>
    </w:p>
    <w:p w:rsidR="00A74031" w:rsidRPr="00A74031" w:rsidRDefault="00A74031" w:rsidP="00A74031">
      <w:pPr>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L’analisi strutturale e le relative verifiche sono state condotte con l’ausilio del programma di calcolo strutturale CDSWIN201</w:t>
      </w:r>
      <w:r>
        <w:rPr>
          <w:rFonts w:ascii="Times New Roman" w:eastAsia="Times New Roman" w:hAnsi="Times New Roman" w:cs="Times New Roman"/>
          <w:sz w:val="24"/>
          <w:szCs w:val="24"/>
          <w:lang w:eastAsia="it-IT"/>
        </w:rPr>
        <w:t>5</w:t>
      </w:r>
      <w:r w:rsidRPr="00A74031">
        <w:rPr>
          <w:rFonts w:ascii="Times New Roman" w:eastAsia="Times New Roman" w:hAnsi="Times New Roman" w:cs="Times New Roman"/>
          <w:sz w:val="24"/>
          <w:szCs w:val="24"/>
          <w:lang w:eastAsia="it-IT"/>
        </w:rPr>
        <w:t xml:space="preserve"> della S.T.S. s.r.l. di Catania (licenza d’uso n. 32632) che permette di effettuare, con schematizzazione totalmente tridimensionale, l'analisi di una qualsiasi struttura.</w:t>
      </w:r>
    </w:p>
    <w:p w:rsidR="00A74031" w:rsidRDefault="00A74031" w:rsidP="00A74031">
      <w:pPr>
        <w:widowControl w:val="0"/>
        <w:autoSpaceDE w:val="0"/>
        <w:autoSpaceDN w:val="0"/>
        <w:adjustRightInd w:val="0"/>
        <w:spacing w:after="0" w:line="240" w:lineRule="auto"/>
        <w:jc w:val="both"/>
        <w:outlineLvl w:val="0"/>
        <w:rPr>
          <w:rFonts w:ascii="Times New Roman" w:eastAsia="Times New Roman" w:hAnsi="Times New Roman" w:cs="Times New Roman"/>
          <w:sz w:val="24"/>
          <w:szCs w:val="24"/>
          <w:lang w:eastAsia="it-IT"/>
        </w:rPr>
      </w:pPr>
    </w:p>
    <w:p w:rsidR="00D12085" w:rsidRDefault="00D12085" w:rsidP="00A74031">
      <w:pPr>
        <w:widowControl w:val="0"/>
        <w:autoSpaceDE w:val="0"/>
        <w:autoSpaceDN w:val="0"/>
        <w:adjustRightInd w:val="0"/>
        <w:spacing w:after="0" w:line="240" w:lineRule="auto"/>
        <w:jc w:val="both"/>
        <w:outlineLvl w:val="0"/>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I solai sono stati considerati infinitamente rigidi, gli elementi in c.a. sono stati armati dall’utente con un quantitativo di barre ricavate dalle indagini in situ.</w:t>
      </w:r>
    </w:p>
    <w:p w:rsidR="004E493F" w:rsidRDefault="004E493F" w:rsidP="004E493F">
      <w:pPr>
        <w:widowControl w:val="0"/>
        <w:autoSpaceDE w:val="0"/>
        <w:autoSpaceDN w:val="0"/>
        <w:adjustRightInd w:val="0"/>
        <w:spacing w:after="0" w:line="240" w:lineRule="auto"/>
        <w:jc w:val="both"/>
        <w:outlineLvl w:val="0"/>
        <w:rPr>
          <w:rFonts w:ascii="Times New Roman" w:eastAsia="Times New Roman" w:hAnsi="Times New Roman" w:cs="Times New Roman"/>
          <w:sz w:val="24"/>
          <w:szCs w:val="24"/>
          <w:lang w:eastAsia="it-IT"/>
        </w:rPr>
      </w:pPr>
    </w:p>
    <w:p w:rsidR="004E493F" w:rsidRDefault="004E493F" w:rsidP="004E493F">
      <w:pPr>
        <w:widowControl w:val="0"/>
        <w:autoSpaceDE w:val="0"/>
        <w:autoSpaceDN w:val="0"/>
        <w:adjustRightInd w:val="0"/>
        <w:spacing w:after="0" w:line="240" w:lineRule="auto"/>
        <w:jc w:val="both"/>
        <w:outlineLvl w:val="0"/>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Le armature introdotte nelle travi e nei pilastri sono state considerate ancorate efficacemente e con staffe confinanti cioè adeguatamente chiuse su se stesse con l’uncino di ripiegatura del tondino di lunghezza appropriata a formare un angolo di 135 o 180 gradi con il tratto di staffa di cui è il prolungamento.</w:t>
      </w:r>
    </w:p>
    <w:p w:rsidR="004E493F" w:rsidRDefault="004E493F" w:rsidP="00A74031">
      <w:pPr>
        <w:widowControl w:val="0"/>
        <w:autoSpaceDE w:val="0"/>
        <w:autoSpaceDN w:val="0"/>
        <w:adjustRightInd w:val="0"/>
        <w:spacing w:after="0" w:line="240" w:lineRule="auto"/>
        <w:jc w:val="both"/>
        <w:outlineLvl w:val="0"/>
        <w:rPr>
          <w:rFonts w:ascii="Times New Roman" w:eastAsia="Times New Roman" w:hAnsi="Times New Roman" w:cs="Times New Roman"/>
          <w:sz w:val="24"/>
          <w:szCs w:val="24"/>
          <w:lang w:eastAsia="it-IT"/>
        </w:rPr>
      </w:pPr>
    </w:p>
    <w:p w:rsidR="00D12085" w:rsidRDefault="00D12085" w:rsidP="00A74031">
      <w:pPr>
        <w:widowControl w:val="0"/>
        <w:autoSpaceDE w:val="0"/>
        <w:autoSpaceDN w:val="0"/>
        <w:adjustRightInd w:val="0"/>
        <w:spacing w:after="0" w:line="240" w:lineRule="auto"/>
        <w:jc w:val="both"/>
        <w:outlineLvl w:val="0"/>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Le armature delle travi sono state implementate non tenendo c</w:t>
      </w:r>
      <w:r w:rsidR="00D96033">
        <w:rPr>
          <w:rFonts w:ascii="Times New Roman" w:eastAsia="Times New Roman" w:hAnsi="Times New Roman" w:cs="Times New Roman"/>
          <w:sz w:val="24"/>
          <w:szCs w:val="24"/>
          <w:lang w:eastAsia="it-IT"/>
        </w:rPr>
        <w:t xml:space="preserve">onto </w:t>
      </w:r>
      <w:r w:rsidR="000301B6">
        <w:rPr>
          <w:rFonts w:ascii="Times New Roman" w:eastAsia="Times New Roman" w:hAnsi="Times New Roman" w:cs="Times New Roman"/>
          <w:sz w:val="24"/>
          <w:szCs w:val="24"/>
          <w:lang w:eastAsia="it-IT"/>
        </w:rPr>
        <w:t xml:space="preserve">in linea di massima </w:t>
      </w:r>
      <w:r w:rsidR="00D96033">
        <w:rPr>
          <w:rFonts w:ascii="Times New Roman" w:eastAsia="Times New Roman" w:hAnsi="Times New Roman" w:cs="Times New Roman"/>
          <w:sz w:val="24"/>
          <w:szCs w:val="24"/>
          <w:lang w:eastAsia="it-IT"/>
        </w:rPr>
        <w:t>del contributo dei piegati, n</w:t>
      </w:r>
      <w:r>
        <w:rPr>
          <w:rFonts w:ascii="Times New Roman" w:eastAsia="Times New Roman" w:hAnsi="Times New Roman" w:cs="Times New Roman"/>
          <w:sz w:val="24"/>
          <w:szCs w:val="24"/>
          <w:lang w:eastAsia="it-IT"/>
        </w:rPr>
        <w:t xml:space="preserve">on avendo informazioni sulla loro presenza e sulla </w:t>
      </w:r>
      <w:r w:rsidR="00D37EA2">
        <w:rPr>
          <w:rFonts w:ascii="Times New Roman" w:eastAsia="Times New Roman" w:hAnsi="Times New Roman" w:cs="Times New Roman"/>
          <w:sz w:val="24"/>
          <w:szCs w:val="24"/>
          <w:lang w:eastAsia="it-IT"/>
        </w:rPr>
        <w:t xml:space="preserve">loro </w:t>
      </w:r>
      <w:r>
        <w:rPr>
          <w:rFonts w:ascii="Times New Roman" w:eastAsia="Times New Roman" w:hAnsi="Times New Roman" w:cs="Times New Roman"/>
          <w:sz w:val="24"/>
          <w:szCs w:val="24"/>
          <w:lang w:eastAsia="it-IT"/>
        </w:rPr>
        <w:t>esatta collocazione.</w:t>
      </w:r>
    </w:p>
    <w:p w:rsidR="00D96033" w:rsidRDefault="00D96033" w:rsidP="00D96033">
      <w:pPr>
        <w:widowControl w:val="0"/>
        <w:autoSpaceDE w:val="0"/>
        <w:autoSpaceDN w:val="0"/>
        <w:adjustRightInd w:val="0"/>
        <w:spacing w:after="0" w:line="240" w:lineRule="auto"/>
        <w:jc w:val="both"/>
        <w:outlineLvl w:val="0"/>
        <w:rPr>
          <w:rFonts w:ascii="Times New Roman" w:eastAsia="Times New Roman" w:hAnsi="Times New Roman" w:cs="Times New Roman"/>
          <w:sz w:val="24"/>
          <w:szCs w:val="24"/>
          <w:lang w:eastAsia="it-IT"/>
        </w:rPr>
      </w:pPr>
    </w:p>
    <w:p w:rsidR="004E493F" w:rsidRDefault="000301B6" w:rsidP="004E493F">
      <w:pPr>
        <w:widowControl w:val="0"/>
        <w:autoSpaceDE w:val="0"/>
        <w:autoSpaceDN w:val="0"/>
        <w:adjustRightInd w:val="0"/>
        <w:spacing w:after="0" w:line="240" w:lineRule="auto"/>
        <w:jc w:val="both"/>
        <w:outlineLvl w:val="0"/>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Nel caso di considerazione del contributo dei ferri piegati, n</w:t>
      </w:r>
      <w:r w:rsidR="004E493F" w:rsidRPr="00A5179D">
        <w:rPr>
          <w:rFonts w:ascii="Times New Roman" w:eastAsia="Times New Roman" w:hAnsi="Times New Roman" w:cs="Times New Roman"/>
          <w:sz w:val="24"/>
          <w:szCs w:val="24"/>
          <w:lang w:eastAsia="it-IT"/>
        </w:rPr>
        <w:t>on avendo informazioni circa l’esatta collocazione</w:t>
      </w:r>
      <w:r>
        <w:rPr>
          <w:rFonts w:ascii="Times New Roman" w:eastAsia="Times New Roman" w:hAnsi="Times New Roman" w:cs="Times New Roman"/>
          <w:sz w:val="24"/>
          <w:szCs w:val="24"/>
          <w:lang w:eastAsia="it-IT"/>
        </w:rPr>
        <w:t xml:space="preserve"> </w:t>
      </w:r>
      <w:r w:rsidR="004E493F" w:rsidRPr="00A5179D">
        <w:rPr>
          <w:rFonts w:ascii="Times New Roman" w:eastAsia="Times New Roman" w:hAnsi="Times New Roman" w:cs="Times New Roman"/>
          <w:sz w:val="24"/>
          <w:szCs w:val="24"/>
          <w:lang w:eastAsia="it-IT"/>
        </w:rPr>
        <w:t xml:space="preserve">si ricorrere al semplice raddoppio del passo di armatura in corrispondenza delle estremità, facendo affidamento alle indicazioni della normativa vigente all’epoca della costruzione </w:t>
      </w:r>
      <w:r w:rsidR="004E493F" w:rsidRPr="00A5179D">
        <w:rPr>
          <w:rFonts w:ascii="Times New Roman" w:eastAsia="Times New Roman" w:hAnsi="Times New Roman" w:cs="Times New Roman"/>
          <w:sz w:val="24"/>
          <w:szCs w:val="24"/>
          <w:lang w:eastAsia="it-IT"/>
        </w:rPr>
        <w:lastRenderedPageBreak/>
        <w:t>che prescriveva di attribuire metà del taglio di calcolo alle staffe e metà ai piegati.</w:t>
      </w:r>
    </w:p>
    <w:p w:rsidR="004E493F" w:rsidRDefault="004E493F" w:rsidP="00D96033">
      <w:pPr>
        <w:widowControl w:val="0"/>
        <w:autoSpaceDE w:val="0"/>
        <w:autoSpaceDN w:val="0"/>
        <w:adjustRightInd w:val="0"/>
        <w:spacing w:after="0" w:line="240" w:lineRule="auto"/>
        <w:jc w:val="both"/>
        <w:outlineLvl w:val="0"/>
        <w:rPr>
          <w:rFonts w:ascii="Times New Roman" w:eastAsia="Times New Roman" w:hAnsi="Times New Roman" w:cs="Times New Roman"/>
          <w:sz w:val="24"/>
          <w:szCs w:val="24"/>
          <w:lang w:eastAsia="it-IT"/>
        </w:rPr>
      </w:pPr>
    </w:p>
    <w:p w:rsidR="00D96033" w:rsidRDefault="00D96033" w:rsidP="00D96033">
      <w:pPr>
        <w:autoSpaceDE w:val="0"/>
        <w:autoSpaceDN w:val="0"/>
        <w:adjustRightInd w:val="0"/>
        <w:spacing w:after="0" w:line="240" w:lineRule="auto"/>
        <w:jc w:val="both"/>
        <w:rPr>
          <w:rFonts w:ascii="Times New Roman" w:eastAsia="Times New Roman" w:hAnsi="Times New Roman" w:cs="Times New Roman"/>
          <w:color w:val="000000"/>
          <w:sz w:val="24"/>
          <w:szCs w:val="24"/>
          <w:lang w:eastAsia="it-IT"/>
        </w:rPr>
      </w:pPr>
      <w:r>
        <w:rPr>
          <w:rFonts w:ascii="Times New Roman" w:eastAsia="Times New Roman" w:hAnsi="Times New Roman" w:cs="Times New Roman"/>
          <w:color w:val="000000"/>
          <w:sz w:val="24"/>
          <w:szCs w:val="24"/>
          <w:lang w:eastAsia="it-IT"/>
        </w:rPr>
        <w:t>Sono state eseguite i seguenti tipi di analisi:</w:t>
      </w:r>
    </w:p>
    <w:p w:rsidR="00D96033" w:rsidRPr="00A74031" w:rsidRDefault="00D96033" w:rsidP="00D96033">
      <w:pPr>
        <w:spacing w:after="0" w:line="240" w:lineRule="auto"/>
        <w:rPr>
          <w:rFonts w:ascii="Times New Roman" w:eastAsia="Times New Roman" w:hAnsi="Times New Roman" w:cs="Times New Roman"/>
          <w:b/>
          <w:bCs/>
          <w:sz w:val="24"/>
          <w:szCs w:val="24"/>
          <w:lang w:eastAsia="it-IT"/>
        </w:rPr>
      </w:pPr>
    </w:p>
    <w:p w:rsidR="00D96033" w:rsidRPr="00A74031" w:rsidRDefault="00D96033" w:rsidP="00D96033">
      <w:pPr>
        <w:numPr>
          <w:ilvl w:val="0"/>
          <w:numId w:val="14"/>
        </w:numPr>
        <w:tabs>
          <w:tab w:val="clear" w:pos="720"/>
          <w:tab w:val="left" w:pos="45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analisi elastica lineare per il calcolo delle sollecitazioni derivanti da carichi statici</w:t>
      </w:r>
      <w:r>
        <w:rPr>
          <w:rFonts w:ascii="Times New Roman" w:eastAsia="Times New Roman" w:hAnsi="Times New Roman" w:cs="Times New Roman"/>
          <w:sz w:val="24"/>
          <w:szCs w:val="24"/>
          <w:lang w:eastAsia="it-IT"/>
        </w:rPr>
        <w:t>;</w:t>
      </w:r>
    </w:p>
    <w:p w:rsidR="00D96033" w:rsidRDefault="00D96033" w:rsidP="00D96033">
      <w:pPr>
        <w:numPr>
          <w:ilvl w:val="0"/>
          <w:numId w:val="14"/>
        </w:numPr>
        <w:tabs>
          <w:tab w:val="clear" w:pos="720"/>
          <w:tab w:val="left" w:pos="45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 xml:space="preserve">verifiche sezionali agli s.l.u. per le sezioni in c.a. utilizzando il legame parabola rettangolo per il calcestruzzo ed il legame </w:t>
      </w:r>
      <w:r>
        <w:rPr>
          <w:rFonts w:ascii="Times New Roman" w:eastAsia="Times New Roman" w:hAnsi="Times New Roman" w:cs="Times New Roman"/>
          <w:sz w:val="24"/>
          <w:szCs w:val="24"/>
          <w:lang w:eastAsia="it-IT"/>
        </w:rPr>
        <w:t xml:space="preserve">elastico perfettamente </w:t>
      </w:r>
      <w:r w:rsidRPr="00A74031">
        <w:rPr>
          <w:rFonts w:ascii="Times New Roman" w:eastAsia="Times New Roman" w:hAnsi="Times New Roman" w:cs="Times New Roman"/>
          <w:sz w:val="24"/>
          <w:szCs w:val="24"/>
          <w:lang w:eastAsia="it-IT"/>
        </w:rPr>
        <w:t>plastico per l’acciaio</w:t>
      </w:r>
      <w:r>
        <w:rPr>
          <w:rFonts w:ascii="Times New Roman" w:eastAsia="Times New Roman" w:hAnsi="Times New Roman" w:cs="Times New Roman"/>
          <w:sz w:val="24"/>
          <w:szCs w:val="24"/>
          <w:lang w:eastAsia="it-IT"/>
        </w:rPr>
        <w:t>;</w:t>
      </w:r>
    </w:p>
    <w:p w:rsidR="00D96033" w:rsidRPr="00705AD3" w:rsidRDefault="00D96033" w:rsidP="00D96033">
      <w:pPr>
        <w:numPr>
          <w:ilvl w:val="0"/>
          <w:numId w:val="14"/>
        </w:numPr>
        <w:tabs>
          <w:tab w:val="clear" w:pos="720"/>
          <w:tab w:val="left" w:pos="45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line="240" w:lineRule="auto"/>
        <w:jc w:val="both"/>
        <w:rPr>
          <w:rFonts w:ascii="Times New Roman" w:eastAsia="Times New Roman" w:hAnsi="Times New Roman" w:cs="Times New Roman"/>
          <w:sz w:val="24"/>
          <w:szCs w:val="24"/>
          <w:lang w:eastAsia="it-IT"/>
        </w:rPr>
      </w:pPr>
      <w:r w:rsidRPr="00705AD3">
        <w:rPr>
          <w:rFonts w:ascii="Times New Roman" w:eastAsia="Times New Roman" w:hAnsi="Times New Roman" w:cs="Times New Roman"/>
          <w:sz w:val="24"/>
          <w:szCs w:val="24"/>
          <w:lang w:eastAsia="it-IT"/>
        </w:rPr>
        <w:t>analisi dinamica modale  per la determinazione della percentuale di massa per ogni singolo modo e dei periodi di ogni singolo modo</w:t>
      </w:r>
      <w:r w:rsidR="00705AD3" w:rsidRPr="00705AD3">
        <w:rPr>
          <w:rFonts w:ascii="Times New Roman" w:eastAsia="Times New Roman" w:hAnsi="Times New Roman" w:cs="Times New Roman"/>
          <w:sz w:val="24"/>
          <w:szCs w:val="24"/>
          <w:lang w:eastAsia="it-IT"/>
        </w:rPr>
        <w:t xml:space="preserve"> e per la </w:t>
      </w:r>
      <w:r w:rsidRPr="00705AD3">
        <w:rPr>
          <w:rFonts w:ascii="Times New Roman" w:eastAsia="Times New Roman" w:hAnsi="Times New Roman" w:cs="Times New Roman"/>
          <w:sz w:val="24"/>
          <w:szCs w:val="24"/>
          <w:lang w:eastAsia="it-IT"/>
        </w:rPr>
        <w:t>verifica di vulnerabilità sismica.</w:t>
      </w:r>
    </w:p>
    <w:p w:rsidR="00D64A45" w:rsidRDefault="00D64A45" w:rsidP="00D96033">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D96033" w:rsidRPr="00A74031" w:rsidRDefault="00D96033" w:rsidP="00D96033">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 xml:space="preserve">Per  ciascuna direzione di ingresso del sisma si sono valutate le forze applicate spazialmente agli impalcati di ogni piano (forza in X, forza in Y e momento). </w:t>
      </w:r>
    </w:p>
    <w:p w:rsidR="00D96033" w:rsidRPr="00A74031" w:rsidRDefault="00D96033" w:rsidP="00D96033">
      <w:pPr>
        <w:tabs>
          <w:tab w:val="left" w:pos="567"/>
        </w:tabs>
        <w:spacing w:after="0" w:line="240" w:lineRule="auto"/>
        <w:jc w:val="both"/>
        <w:rPr>
          <w:rFonts w:ascii="Times New Roman" w:eastAsia="Times New Roman" w:hAnsi="Times New Roman" w:cs="Times New Roman"/>
          <w:color w:val="FF0000"/>
          <w:sz w:val="24"/>
          <w:szCs w:val="24"/>
          <w:lang w:eastAsia="it-IT"/>
        </w:rPr>
      </w:pPr>
    </w:p>
    <w:p w:rsidR="00396FF3" w:rsidRPr="00396FF3" w:rsidRDefault="00396FF3" w:rsidP="00FD7C5F">
      <w:pPr>
        <w:widowControl w:val="0"/>
        <w:autoSpaceDE w:val="0"/>
        <w:autoSpaceDN w:val="0"/>
        <w:adjustRightInd w:val="0"/>
        <w:spacing w:after="0" w:line="240" w:lineRule="auto"/>
        <w:jc w:val="both"/>
        <w:rPr>
          <w:rFonts w:ascii="Times New Roman" w:eastAsia="Times New Roman" w:hAnsi="Times New Roman" w:cs="Times New Roman"/>
          <w:sz w:val="24"/>
          <w:szCs w:val="24"/>
          <w:lang w:bidi="hi-IN"/>
        </w:rPr>
      </w:pPr>
      <w:r w:rsidRPr="00396FF3">
        <w:rPr>
          <w:rFonts w:ascii="Times New Roman" w:eastAsia="Times New Roman" w:hAnsi="Times New Roman" w:cs="Times New Roman"/>
          <w:sz w:val="24"/>
          <w:szCs w:val="24"/>
          <w:lang w:bidi="hi-IN"/>
        </w:rPr>
        <w:t xml:space="preserve">La struttura è stata modellata con il metodo degli elementi finiti utilizzando vari elementi di libreria specializzati per schematizzare i vari elementi strutturali.  </w:t>
      </w:r>
    </w:p>
    <w:p w:rsidR="00171B5E" w:rsidRDefault="00171B5E" w:rsidP="00FD7C5F">
      <w:pPr>
        <w:widowControl w:val="0"/>
        <w:autoSpaceDE w:val="0"/>
        <w:autoSpaceDN w:val="0"/>
        <w:adjustRightInd w:val="0"/>
        <w:spacing w:after="0" w:line="240" w:lineRule="auto"/>
        <w:jc w:val="both"/>
        <w:rPr>
          <w:rFonts w:ascii="Times New Roman" w:eastAsia="Times New Roman" w:hAnsi="Times New Roman" w:cs="Times New Roman"/>
          <w:b/>
          <w:bCs/>
          <w:sz w:val="24"/>
          <w:szCs w:val="24"/>
          <w:lang w:bidi="hi-IN"/>
        </w:rPr>
      </w:pPr>
    </w:p>
    <w:p w:rsidR="00396FF3" w:rsidRPr="00396FF3" w:rsidRDefault="00396FF3" w:rsidP="00FD7C5F">
      <w:pPr>
        <w:widowControl w:val="0"/>
        <w:autoSpaceDE w:val="0"/>
        <w:autoSpaceDN w:val="0"/>
        <w:adjustRightInd w:val="0"/>
        <w:spacing w:after="0" w:line="240" w:lineRule="auto"/>
        <w:jc w:val="both"/>
        <w:rPr>
          <w:rFonts w:ascii="Times New Roman" w:eastAsia="Times New Roman" w:hAnsi="Times New Roman" w:cs="Times New Roman"/>
          <w:sz w:val="24"/>
          <w:szCs w:val="24"/>
          <w:lang w:bidi="hi-IN"/>
        </w:rPr>
      </w:pPr>
      <w:r w:rsidRPr="00396FF3">
        <w:rPr>
          <w:rFonts w:ascii="Times New Roman" w:eastAsia="Times New Roman" w:hAnsi="Times New Roman" w:cs="Times New Roman"/>
          <w:sz w:val="24"/>
          <w:szCs w:val="24"/>
          <w:lang w:bidi="hi-IN"/>
        </w:rPr>
        <w:t xml:space="preserve">Il software </w:t>
      </w:r>
      <w:r w:rsidR="00171B5E">
        <w:rPr>
          <w:rFonts w:ascii="Times New Roman" w:eastAsia="Times New Roman" w:hAnsi="Times New Roman" w:cs="Times New Roman"/>
          <w:sz w:val="24"/>
          <w:szCs w:val="24"/>
          <w:lang w:bidi="hi-IN"/>
        </w:rPr>
        <w:t xml:space="preserve">utilizzato è </w:t>
      </w:r>
      <w:r w:rsidRPr="00396FF3">
        <w:rPr>
          <w:rFonts w:ascii="Times New Roman" w:eastAsia="Times New Roman" w:hAnsi="Times New Roman" w:cs="Times New Roman"/>
          <w:sz w:val="24"/>
          <w:szCs w:val="24"/>
          <w:lang w:bidi="hi-IN"/>
        </w:rPr>
        <w:t xml:space="preserve"> dotato di propri filtri e controlli di autodiagnostica che intervengono sia durante la fase di definizione del modello sia durante la fase di calcolo vero e proprio.</w:t>
      </w:r>
    </w:p>
    <w:p w:rsidR="00FD7C5F" w:rsidRDefault="00FD7C5F" w:rsidP="00FD7C5F">
      <w:pPr>
        <w:widowControl w:val="0"/>
        <w:autoSpaceDE w:val="0"/>
        <w:autoSpaceDN w:val="0"/>
        <w:adjustRightInd w:val="0"/>
        <w:spacing w:after="0" w:line="240" w:lineRule="auto"/>
        <w:jc w:val="both"/>
        <w:rPr>
          <w:rFonts w:ascii="Times New Roman" w:eastAsia="Times New Roman" w:hAnsi="Times New Roman" w:cs="Times New Roman"/>
          <w:sz w:val="24"/>
          <w:szCs w:val="24"/>
          <w:lang w:bidi="hi-IN"/>
        </w:rPr>
      </w:pPr>
    </w:p>
    <w:p w:rsidR="00396FF3" w:rsidRPr="00396FF3" w:rsidRDefault="00396FF3" w:rsidP="00FD7C5F">
      <w:pPr>
        <w:widowControl w:val="0"/>
        <w:autoSpaceDE w:val="0"/>
        <w:autoSpaceDN w:val="0"/>
        <w:adjustRightInd w:val="0"/>
        <w:spacing w:after="0" w:line="240" w:lineRule="auto"/>
        <w:jc w:val="both"/>
        <w:rPr>
          <w:rFonts w:ascii="Times New Roman" w:eastAsia="Times New Roman" w:hAnsi="Times New Roman" w:cs="Times New Roman"/>
          <w:sz w:val="24"/>
          <w:szCs w:val="24"/>
          <w:lang w:bidi="hi-IN"/>
        </w:rPr>
      </w:pPr>
      <w:r w:rsidRPr="00396FF3">
        <w:rPr>
          <w:rFonts w:ascii="Times New Roman" w:eastAsia="Times New Roman" w:hAnsi="Times New Roman" w:cs="Times New Roman"/>
          <w:sz w:val="24"/>
          <w:szCs w:val="24"/>
          <w:lang w:bidi="hi-IN"/>
        </w:rPr>
        <w:t xml:space="preserve">Rappresentazioni grafiche di post-processo consentono </w:t>
      </w:r>
      <w:r w:rsidR="00FD7C5F">
        <w:rPr>
          <w:rFonts w:ascii="Times New Roman" w:eastAsia="Times New Roman" w:hAnsi="Times New Roman" w:cs="Times New Roman"/>
          <w:sz w:val="24"/>
          <w:szCs w:val="24"/>
          <w:lang w:bidi="hi-IN"/>
        </w:rPr>
        <w:t xml:space="preserve">inoltre </w:t>
      </w:r>
      <w:r w:rsidRPr="00396FF3">
        <w:rPr>
          <w:rFonts w:ascii="Times New Roman" w:eastAsia="Times New Roman" w:hAnsi="Times New Roman" w:cs="Times New Roman"/>
          <w:sz w:val="24"/>
          <w:szCs w:val="24"/>
          <w:lang w:bidi="hi-IN"/>
        </w:rPr>
        <w:t>di evidenziare event</w:t>
      </w:r>
      <w:r w:rsidR="00FD7C5F">
        <w:rPr>
          <w:rFonts w:ascii="Times New Roman" w:eastAsia="Times New Roman" w:hAnsi="Times New Roman" w:cs="Times New Roman"/>
          <w:sz w:val="24"/>
          <w:szCs w:val="24"/>
          <w:lang w:bidi="hi-IN"/>
        </w:rPr>
        <w:t>ua</w:t>
      </w:r>
      <w:r w:rsidRPr="00396FF3">
        <w:rPr>
          <w:rFonts w:ascii="Times New Roman" w:eastAsia="Times New Roman" w:hAnsi="Times New Roman" w:cs="Times New Roman"/>
          <w:sz w:val="24"/>
          <w:szCs w:val="24"/>
          <w:lang w:bidi="hi-IN"/>
        </w:rPr>
        <w:t>li anomalie sfuggite all' autodiagnistica automatica.</w:t>
      </w:r>
    </w:p>
    <w:p w:rsidR="00171B5E" w:rsidRDefault="00171B5E" w:rsidP="00396FF3">
      <w:pPr>
        <w:widowControl w:val="0"/>
        <w:autoSpaceDE w:val="0"/>
        <w:autoSpaceDN w:val="0"/>
        <w:adjustRightInd w:val="0"/>
        <w:spacing w:after="0" w:line="240" w:lineRule="auto"/>
        <w:rPr>
          <w:rFonts w:ascii="Times New Roman" w:eastAsia="Times New Roman" w:hAnsi="Times New Roman" w:cs="Times New Roman"/>
          <w:b/>
          <w:bCs/>
          <w:sz w:val="24"/>
          <w:szCs w:val="24"/>
          <w:lang w:bidi="hi-IN"/>
        </w:rPr>
      </w:pPr>
    </w:p>
    <w:p w:rsidR="00FD7C5F" w:rsidRDefault="00FD7C5F" w:rsidP="00613675">
      <w:pPr>
        <w:autoSpaceDE w:val="0"/>
        <w:autoSpaceDN w:val="0"/>
        <w:adjustRightInd w:val="0"/>
        <w:spacing w:after="0" w:line="240" w:lineRule="auto"/>
        <w:jc w:val="both"/>
        <w:rPr>
          <w:rFonts w:ascii="Times New Roman" w:eastAsia="Times New Roman" w:hAnsi="Times New Roman" w:cs="Times New Roman"/>
          <w:sz w:val="24"/>
          <w:szCs w:val="24"/>
          <w:lang w:bidi="hi-IN"/>
        </w:rPr>
      </w:pPr>
      <w:r>
        <w:rPr>
          <w:rFonts w:ascii="Times New Roman" w:eastAsia="Times New Roman" w:hAnsi="Times New Roman" w:cs="Times New Roman"/>
          <w:sz w:val="24"/>
          <w:szCs w:val="24"/>
          <w:lang w:bidi="hi-IN"/>
        </w:rPr>
        <w:t>Le planimetrie con l’indicazione dei fili fissi vengono allegate alla presente relazione.</w:t>
      </w:r>
    </w:p>
    <w:p w:rsidR="00FD7C5F" w:rsidRDefault="00FD7C5F" w:rsidP="00613675">
      <w:pPr>
        <w:autoSpaceDE w:val="0"/>
        <w:autoSpaceDN w:val="0"/>
        <w:adjustRightInd w:val="0"/>
        <w:spacing w:after="0" w:line="240" w:lineRule="auto"/>
        <w:jc w:val="both"/>
        <w:rPr>
          <w:rFonts w:ascii="Times New Roman" w:eastAsia="Times New Roman" w:hAnsi="Times New Roman" w:cs="Times New Roman"/>
          <w:sz w:val="24"/>
          <w:szCs w:val="24"/>
          <w:lang w:bidi="hi-IN"/>
        </w:rPr>
      </w:pPr>
    </w:p>
    <w:p w:rsidR="0020789E" w:rsidRDefault="00FD7C5F" w:rsidP="00613675">
      <w:pPr>
        <w:autoSpaceDE w:val="0"/>
        <w:autoSpaceDN w:val="0"/>
        <w:adjustRightInd w:val="0"/>
        <w:spacing w:after="0" w:line="240" w:lineRule="auto"/>
        <w:jc w:val="both"/>
        <w:rPr>
          <w:rFonts w:ascii="Times New Roman" w:eastAsia="Times New Roman" w:hAnsi="Times New Roman" w:cs="Times New Roman"/>
          <w:sz w:val="24"/>
          <w:szCs w:val="24"/>
          <w:lang w:bidi="hi-IN"/>
        </w:rPr>
      </w:pPr>
      <w:r>
        <w:rPr>
          <w:rFonts w:ascii="Times New Roman" w:eastAsia="Times New Roman" w:hAnsi="Times New Roman" w:cs="Times New Roman"/>
          <w:sz w:val="24"/>
          <w:szCs w:val="24"/>
          <w:lang w:bidi="hi-IN"/>
        </w:rPr>
        <w:t xml:space="preserve">Dal punto di vista grafico il modello tridimensionale </w:t>
      </w:r>
      <w:r w:rsidR="00561058">
        <w:rPr>
          <w:rFonts w:ascii="Times New Roman" w:eastAsia="Times New Roman" w:hAnsi="Times New Roman" w:cs="Times New Roman"/>
          <w:sz w:val="24"/>
          <w:szCs w:val="24"/>
          <w:lang w:bidi="hi-IN"/>
        </w:rPr>
        <w:t>di calcolo è rappresentato dalla seguente</w:t>
      </w:r>
      <w:r>
        <w:rPr>
          <w:rFonts w:ascii="Times New Roman" w:eastAsia="Times New Roman" w:hAnsi="Times New Roman" w:cs="Times New Roman"/>
          <w:sz w:val="24"/>
          <w:szCs w:val="24"/>
          <w:lang w:bidi="hi-IN"/>
        </w:rPr>
        <w:t xml:space="preserve"> figur</w:t>
      </w:r>
      <w:r w:rsidR="00561058">
        <w:rPr>
          <w:rFonts w:ascii="Times New Roman" w:eastAsia="Times New Roman" w:hAnsi="Times New Roman" w:cs="Times New Roman"/>
          <w:sz w:val="24"/>
          <w:szCs w:val="24"/>
          <w:lang w:bidi="hi-IN"/>
        </w:rPr>
        <w:t>a</w:t>
      </w:r>
      <w:r>
        <w:rPr>
          <w:rFonts w:ascii="Times New Roman" w:eastAsia="Times New Roman" w:hAnsi="Times New Roman" w:cs="Times New Roman"/>
          <w:sz w:val="24"/>
          <w:szCs w:val="24"/>
          <w:lang w:bidi="hi-IN"/>
        </w:rPr>
        <w:t>:</w:t>
      </w:r>
    </w:p>
    <w:p w:rsidR="00FD7C5F" w:rsidRDefault="005E2216" w:rsidP="00561058">
      <w:pPr>
        <w:autoSpaceDE w:val="0"/>
        <w:autoSpaceDN w:val="0"/>
        <w:adjustRightInd w:val="0"/>
        <w:spacing w:after="0" w:line="240" w:lineRule="auto"/>
        <w:jc w:val="center"/>
        <w:rPr>
          <w:rFonts w:ascii="Times New Roman" w:eastAsia="Times New Roman" w:hAnsi="Times New Roman" w:cs="Times New Roman"/>
          <w:sz w:val="24"/>
          <w:szCs w:val="24"/>
          <w:lang w:bidi="hi-IN"/>
        </w:rPr>
      </w:pPr>
      <w:r>
        <w:rPr>
          <w:rFonts w:ascii="Times New Roman" w:eastAsia="Times New Roman" w:hAnsi="Times New Roman" w:cs="Times New Roman"/>
          <w:noProof/>
          <w:sz w:val="24"/>
          <w:szCs w:val="24"/>
          <w:lang w:eastAsia="it-IT"/>
        </w:rPr>
        <w:lastRenderedPageBreak/>
        <w:drawing>
          <wp:inline distT="0" distB="0" distL="0" distR="0">
            <wp:extent cx="5668010" cy="5462905"/>
            <wp:effectExtent l="0" t="0" r="8890" b="4445"/>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668010" cy="5462905"/>
                    </a:xfrm>
                    <a:prstGeom prst="rect">
                      <a:avLst/>
                    </a:prstGeom>
                    <a:noFill/>
                    <a:ln>
                      <a:noFill/>
                    </a:ln>
                  </pic:spPr>
                </pic:pic>
              </a:graphicData>
            </a:graphic>
          </wp:inline>
        </w:drawing>
      </w:r>
    </w:p>
    <w:p w:rsidR="00FD7C5F" w:rsidRDefault="00FD7C5F" w:rsidP="00613675">
      <w:pPr>
        <w:autoSpaceDE w:val="0"/>
        <w:autoSpaceDN w:val="0"/>
        <w:adjustRightInd w:val="0"/>
        <w:spacing w:after="0" w:line="240" w:lineRule="auto"/>
        <w:jc w:val="both"/>
        <w:rPr>
          <w:rFonts w:ascii="Times New Roman" w:eastAsia="Times New Roman" w:hAnsi="Times New Roman" w:cs="Times New Roman"/>
          <w:sz w:val="24"/>
          <w:szCs w:val="24"/>
          <w:lang w:bidi="hi-IN"/>
        </w:rPr>
      </w:pPr>
    </w:p>
    <w:p w:rsidR="00705AD3" w:rsidRDefault="00705AD3"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p>
    <w:p w:rsidR="00705AD3" w:rsidRDefault="00705AD3"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p>
    <w:p w:rsidR="00705AD3" w:rsidRDefault="00705AD3"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p>
    <w:p w:rsidR="00705AD3" w:rsidRDefault="00705AD3"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p>
    <w:p w:rsidR="00705AD3" w:rsidRDefault="00705AD3"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p>
    <w:p w:rsidR="00705AD3" w:rsidRDefault="00705AD3"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p>
    <w:p w:rsidR="00705AD3" w:rsidRDefault="00705AD3"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p>
    <w:p w:rsidR="00705AD3" w:rsidRDefault="00705AD3"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p>
    <w:p w:rsidR="00705AD3" w:rsidRDefault="00705AD3"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p>
    <w:p w:rsidR="00705AD3" w:rsidRDefault="00705AD3"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p>
    <w:p w:rsidR="00705AD3" w:rsidRDefault="00705AD3"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p>
    <w:p w:rsidR="00705AD3" w:rsidRDefault="00705AD3"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p>
    <w:p w:rsidR="00705AD3" w:rsidRDefault="00705AD3"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p>
    <w:p w:rsidR="00705AD3" w:rsidRDefault="00705AD3"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p>
    <w:p w:rsidR="0020789E" w:rsidRPr="00463B35" w:rsidRDefault="0020789E"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r w:rsidRPr="00463B35">
        <w:rPr>
          <w:rFonts w:ascii="Times New Roman" w:eastAsia="Times New Roman" w:hAnsi="Times New Roman" w:cs="Times New Roman"/>
          <w:b/>
          <w:sz w:val="32"/>
          <w:szCs w:val="32"/>
          <w:lang w:eastAsia="it-IT"/>
        </w:rPr>
        <w:lastRenderedPageBreak/>
        <w:t>CAPITOLO 10- INPUT DI CALCOLO</w:t>
      </w:r>
    </w:p>
    <w:p w:rsidR="0020789E" w:rsidRDefault="0020789E" w:rsidP="00613675">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DD31BC" w:rsidRPr="009F6B70" w:rsidRDefault="00DD31BC" w:rsidP="00DD31BC">
      <w:pPr>
        <w:autoSpaceDE w:val="0"/>
        <w:autoSpaceDN w:val="0"/>
        <w:adjustRightInd w:val="0"/>
        <w:spacing w:after="0" w:line="240" w:lineRule="auto"/>
        <w:jc w:val="both"/>
        <w:rPr>
          <w:rFonts w:ascii="Times New Roman" w:hAnsi="Times New Roman" w:cs="Times New Roman"/>
          <w:sz w:val="24"/>
          <w:szCs w:val="24"/>
        </w:rPr>
      </w:pPr>
      <w:r w:rsidRPr="009F6B70">
        <w:rPr>
          <w:rFonts w:ascii="Times New Roman" w:hAnsi="Times New Roman" w:cs="Times New Roman"/>
          <w:sz w:val="24"/>
          <w:szCs w:val="24"/>
        </w:rPr>
        <w:t xml:space="preserve">I risultati dell’indagine sperimentale dinamica </w:t>
      </w:r>
      <w:r w:rsidR="00A5179D" w:rsidRPr="009F6B70">
        <w:rPr>
          <w:rFonts w:ascii="Times New Roman" w:hAnsi="Times New Roman" w:cs="Times New Roman"/>
          <w:sz w:val="24"/>
          <w:szCs w:val="24"/>
        </w:rPr>
        <w:t xml:space="preserve">riportati nel rapporto di prova n. 15CS1402 del Laboratorio Tecnico Control SRL </w:t>
      </w:r>
      <w:r w:rsidRPr="009F6B70">
        <w:rPr>
          <w:rFonts w:ascii="Times New Roman" w:hAnsi="Times New Roman" w:cs="Times New Roman"/>
          <w:sz w:val="24"/>
          <w:szCs w:val="24"/>
        </w:rPr>
        <w:t>sono stati:</w:t>
      </w:r>
    </w:p>
    <w:p w:rsidR="00DD31BC" w:rsidRPr="00DD31BC" w:rsidRDefault="00DD31BC" w:rsidP="00DD31BC">
      <w:pPr>
        <w:autoSpaceDE w:val="0"/>
        <w:autoSpaceDN w:val="0"/>
        <w:adjustRightInd w:val="0"/>
        <w:spacing w:after="0" w:line="240" w:lineRule="auto"/>
        <w:jc w:val="both"/>
        <w:rPr>
          <w:rFonts w:ascii="Times New Roman" w:hAnsi="Times New Roman" w:cs="Times New Roman"/>
          <w:sz w:val="24"/>
          <w:szCs w:val="24"/>
          <w:highlight w:val="yellow"/>
        </w:rPr>
      </w:pPr>
    </w:p>
    <w:p w:rsidR="00DD31BC" w:rsidRDefault="00A5179D" w:rsidP="00613675">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noProof/>
          <w:sz w:val="24"/>
          <w:szCs w:val="24"/>
          <w:lang w:eastAsia="it-IT"/>
        </w:rPr>
        <w:drawing>
          <wp:inline distT="0" distB="0" distL="0" distR="0">
            <wp:extent cx="6120130" cy="2385741"/>
            <wp:effectExtent l="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6120130" cy="2385741"/>
                    </a:xfrm>
                    <a:prstGeom prst="rect">
                      <a:avLst/>
                    </a:prstGeom>
                    <a:noFill/>
                    <a:ln>
                      <a:noFill/>
                    </a:ln>
                  </pic:spPr>
                </pic:pic>
              </a:graphicData>
            </a:graphic>
          </wp:inline>
        </w:drawing>
      </w:r>
    </w:p>
    <w:p w:rsidR="00E370E5" w:rsidRPr="009F6B70" w:rsidRDefault="00E370E5" w:rsidP="00613675">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9F6B70">
        <w:rPr>
          <w:rFonts w:ascii="Times New Roman" w:eastAsia="Times New Roman" w:hAnsi="Times New Roman" w:cs="Times New Roman"/>
          <w:sz w:val="24"/>
          <w:szCs w:val="24"/>
          <w:lang w:eastAsia="it-IT"/>
        </w:rPr>
        <w:t>Tali risultati risentono della interazione del padiglione C con il padiglione B.</w:t>
      </w:r>
      <w:r w:rsidR="00A17A47">
        <w:rPr>
          <w:rFonts w:ascii="Times New Roman" w:eastAsia="Times New Roman" w:hAnsi="Times New Roman" w:cs="Times New Roman"/>
          <w:sz w:val="24"/>
          <w:szCs w:val="24"/>
          <w:lang w:eastAsia="it-IT"/>
        </w:rPr>
        <w:t xml:space="preserve"> </w:t>
      </w:r>
    </w:p>
    <w:p w:rsidR="00E370E5" w:rsidRPr="009F6B70" w:rsidRDefault="00E370E5" w:rsidP="00613675">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E370E5" w:rsidRPr="009F6B70" w:rsidRDefault="00E370E5" w:rsidP="00613675">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9F6B70">
        <w:rPr>
          <w:rFonts w:ascii="Times New Roman" w:eastAsia="Times New Roman" w:hAnsi="Times New Roman" w:cs="Times New Roman"/>
          <w:sz w:val="24"/>
          <w:szCs w:val="24"/>
          <w:lang w:eastAsia="it-IT"/>
        </w:rPr>
        <w:t xml:space="preserve">Tale interazione è stata modellata mediante l’inserimento di  vincoli unilateri nei nodi del Padiglione C a contatto con il Padiglione B, reagenti in direzione X e in direzione Y in entrambi i </w:t>
      </w:r>
      <w:r w:rsidR="009F6B70">
        <w:rPr>
          <w:rFonts w:ascii="Times New Roman" w:eastAsia="Times New Roman" w:hAnsi="Times New Roman" w:cs="Times New Roman"/>
          <w:sz w:val="24"/>
          <w:szCs w:val="24"/>
          <w:lang w:eastAsia="it-IT"/>
        </w:rPr>
        <w:t>versi</w:t>
      </w:r>
      <w:r w:rsidRPr="009F6B70">
        <w:rPr>
          <w:rFonts w:ascii="Times New Roman" w:eastAsia="Times New Roman" w:hAnsi="Times New Roman" w:cs="Times New Roman"/>
          <w:sz w:val="24"/>
          <w:szCs w:val="24"/>
          <w:lang w:eastAsia="it-IT"/>
        </w:rPr>
        <w:t>.</w:t>
      </w:r>
    </w:p>
    <w:p w:rsidR="00A17A47" w:rsidRDefault="00A17A47" w:rsidP="00A17A47">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9F6B70" w:rsidRDefault="00E370E5" w:rsidP="00613675">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9F6B70">
        <w:rPr>
          <w:rFonts w:ascii="Times New Roman" w:eastAsia="Times New Roman" w:hAnsi="Times New Roman" w:cs="Times New Roman"/>
          <w:sz w:val="24"/>
          <w:szCs w:val="24"/>
          <w:lang w:eastAsia="it-IT"/>
        </w:rPr>
        <w:t xml:space="preserve">Per ottenere i periodi del modello congruenti con i risultati sperimentali si </w:t>
      </w:r>
      <w:r w:rsidR="000301B6" w:rsidRPr="009F6B70">
        <w:rPr>
          <w:rFonts w:ascii="Times New Roman" w:eastAsia="Times New Roman" w:hAnsi="Times New Roman" w:cs="Times New Roman"/>
          <w:sz w:val="24"/>
          <w:szCs w:val="24"/>
          <w:lang w:eastAsia="it-IT"/>
        </w:rPr>
        <w:t>è</w:t>
      </w:r>
      <w:r w:rsidR="00C93F02">
        <w:rPr>
          <w:rFonts w:ascii="Times New Roman" w:eastAsia="Times New Roman" w:hAnsi="Times New Roman" w:cs="Times New Roman"/>
          <w:sz w:val="24"/>
          <w:szCs w:val="24"/>
          <w:lang w:eastAsia="it-IT"/>
        </w:rPr>
        <w:t xml:space="preserve"> proceduto per tentativi </w:t>
      </w:r>
      <w:r w:rsidRPr="009F6B70">
        <w:rPr>
          <w:rFonts w:ascii="Times New Roman" w:eastAsia="Times New Roman" w:hAnsi="Times New Roman" w:cs="Times New Roman"/>
          <w:sz w:val="24"/>
          <w:szCs w:val="24"/>
          <w:lang w:eastAsia="it-IT"/>
        </w:rPr>
        <w:t xml:space="preserve"> </w:t>
      </w:r>
      <w:r w:rsidR="009F6B70">
        <w:rPr>
          <w:rFonts w:ascii="Times New Roman" w:eastAsia="Times New Roman" w:hAnsi="Times New Roman" w:cs="Times New Roman"/>
          <w:sz w:val="24"/>
          <w:szCs w:val="24"/>
          <w:lang w:eastAsia="it-IT"/>
        </w:rPr>
        <w:t>otten</w:t>
      </w:r>
      <w:r w:rsidR="00C93F02">
        <w:rPr>
          <w:rFonts w:ascii="Times New Roman" w:eastAsia="Times New Roman" w:hAnsi="Times New Roman" w:cs="Times New Roman"/>
          <w:sz w:val="24"/>
          <w:szCs w:val="24"/>
          <w:lang w:eastAsia="it-IT"/>
        </w:rPr>
        <w:t>endo</w:t>
      </w:r>
      <w:r w:rsidR="009F6B70">
        <w:rPr>
          <w:rFonts w:ascii="Times New Roman" w:eastAsia="Times New Roman" w:hAnsi="Times New Roman" w:cs="Times New Roman"/>
          <w:sz w:val="24"/>
          <w:szCs w:val="24"/>
          <w:lang w:eastAsia="it-IT"/>
        </w:rPr>
        <w:t xml:space="preserve"> </w:t>
      </w:r>
      <w:r w:rsidR="000301B6" w:rsidRPr="009F6B70">
        <w:rPr>
          <w:rFonts w:ascii="Times New Roman" w:eastAsia="Times New Roman" w:hAnsi="Times New Roman" w:cs="Times New Roman"/>
          <w:sz w:val="24"/>
          <w:szCs w:val="24"/>
          <w:lang w:eastAsia="it-IT"/>
        </w:rPr>
        <w:t>un</w:t>
      </w:r>
      <w:r w:rsidRPr="009F6B70">
        <w:rPr>
          <w:rFonts w:ascii="Times New Roman" w:eastAsia="Times New Roman" w:hAnsi="Times New Roman" w:cs="Times New Roman"/>
          <w:sz w:val="24"/>
          <w:szCs w:val="24"/>
          <w:lang w:eastAsia="it-IT"/>
        </w:rPr>
        <w:t xml:space="preserve"> valor</w:t>
      </w:r>
      <w:r w:rsidR="009F6B70">
        <w:rPr>
          <w:rFonts w:ascii="Times New Roman" w:eastAsia="Times New Roman" w:hAnsi="Times New Roman" w:cs="Times New Roman"/>
          <w:sz w:val="24"/>
          <w:szCs w:val="24"/>
          <w:lang w:eastAsia="it-IT"/>
        </w:rPr>
        <w:t>e</w:t>
      </w:r>
      <w:r w:rsidRPr="009F6B70">
        <w:rPr>
          <w:rFonts w:ascii="Times New Roman" w:eastAsia="Times New Roman" w:hAnsi="Times New Roman" w:cs="Times New Roman"/>
          <w:sz w:val="24"/>
          <w:szCs w:val="24"/>
          <w:lang w:eastAsia="it-IT"/>
        </w:rPr>
        <w:t xml:space="preserve"> della costante elastica K dei vincoli unilateri </w:t>
      </w:r>
      <w:r w:rsidR="009F6B70">
        <w:rPr>
          <w:rFonts w:ascii="Times New Roman" w:eastAsia="Times New Roman" w:hAnsi="Times New Roman" w:cs="Times New Roman"/>
          <w:sz w:val="24"/>
          <w:szCs w:val="24"/>
          <w:lang w:eastAsia="it-IT"/>
        </w:rPr>
        <w:t>pari a 140.000 t/m.</w:t>
      </w:r>
    </w:p>
    <w:p w:rsidR="009F6B70" w:rsidRDefault="009F6B70" w:rsidP="00613675">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 </w:t>
      </w:r>
    </w:p>
    <w:p w:rsidR="009F6B70" w:rsidRDefault="009F6B70" w:rsidP="00613675">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L’approccio analitico è ritenuto accettabile in quanto i periodi di ciascun modo di vibrare del modello analitico ricadono entro il </w:t>
      </w:r>
      <w:r w:rsidR="00DD31BC">
        <w:rPr>
          <w:rFonts w:ascii="Times New Roman" w:eastAsia="Times New Roman" w:hAnsi="Times New Roman" w:cs="Times New Roman"/>
          <w:sz w:val="24"/>
          <w:szCs w:val="24"/>
          <w:lang w:eastAsia="it-IT"/>
        </w:rPr>
        <w:t xml:space="preserve">limite del 20% </w:t>
      </w:r>
      <w:r w:rsidR="00717772">
        <w:rPr>
          <w:rFonts w:ascii="Times New Roman" w:eastAsia="Times New Roman" w:hAnsi="Times New Roman" w:cs="Times New Roman"/>
          <w:sz w:val="24"/>
          <w:szCs w:val="24"/>
          <w:lang w:eastAsia="it-IT"/>
        </w:rPr>
        <w:t xml:space="preserve">del periodo del primo modo </w:t>
      </w:r>
      <w:r w:rsidR="00C93F02">
        <w:rPr>
          <w:rFonts w:ascii="Times New Roman" w:eastAsia="Times New Roman" w:hAnsi="Times New Roman" w:cs="Times New Roman"/>
          <w:sz w:val="24"/>
          <w:szCs w:val="24"/>
          <w:lang w:eastAsia="it-IT"/>
        </w:rPr>
        <w:t xml:space="preserve">(0,05 s) </w:t>
      </w:r>
      <w:r w:rsidR="00717772">
        <w:rPr>
          <w:rFonts w:ascii="Times New Roman" w:eastAsia="Times New Roman" w:hAnsi="Times New Roman" w:cs="Times New Roman"/>
          <w:sz w:val="24"/>
          <w:szCs w:val="24"/>
          <w:lang w:eastAsia="it-IT"/>
        </w:rPr>
        <w:t>come risulta dalla seguente tabella:</w:t>
      </w:r>
    </w:p>
    <w:p w:rsidR="00717772" w:rsidRDefault="00717772" w:rsidP="00613675">
      <w:pPr>
        <w:autoSpaceDE w:val="0"/>
        <w:autoSpaceDN w:val="0"/>
        <w:adjustRightInd w:val="0"/>
        <w:spacing w:after="0" w:line="240" w:lineRule="auto"/>
        <w:jc w:val="both"/>
        <w:rPr>
          <w:rFonts w:ascii="Times New Roman" w:eastAsia="Times New Roman" w:hAnsi="Times New Roman" w:cs="Times New Roman"/>
          <w:sz w:val="24"/>
          <w:szCs w:val="24"/>
          <w:lang w:eastAsia="it-IT"/>
        </w:rPr>
      </w:pPr>
    </w:p>
    <w:tbl>
      <w:tblPr>
        <w:tblStyle w:val="Grigliatabella"/>
        <w:tblW w:w="0" w:type="auto"/>
        <w:jc w:val="center"/>
        <w:tblLook w:val="04A0" w:firstRow="1" w:lastRow="0" w:firstColumn="1" w:lastColumn="0" w:noHBand="0" w:noVBand="1"/>
      </w:tblPr>
      <w:tblGrid>
        <w:gridCol w:w="2444"/>
        <w:gridCol w:w="2444"/>
        <w:gridCol w:w="2445"/>
      </w:tblGrid>
      <w:tr w:rsidR="00C93F02" w:rsidTr="00C93F02">
        <w:trPr>
          <w:jc w:val="center"/>
        </w:trPr>
        <w:tc>
          <w:tcPr>
            <w:tcW w:w="2444" w:type="dxa"/>
          </w:tcPr>
          <w:p w:rsidR="00C93F02" w:rsidRDefault="00C93F02" w:rsidP="00717772">
            <w:pPr>
              <w:autoSpaceDE w:val="0"/>
              <w:autoSpaceDN w:val="0"/>
              <w:adjustRightInd w:val="0"/>
              <w:jc w:val="center"/>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MODO DI VIBRARE</w:t>
            </w:r>
          </w:p>
        </w:tc>
        <w:tc>
          <w:tcPr>
            <w:tcW w:w="2444" w:type="dxa"/>
          </w:tcPr>
          <w:p w:rsidR="00C93F02" w:rsidRDefault="00C93F02" w:rsidP="00717772">
            <w:pPr>
              <w:autoSpaceDE w:val="0"/>
              <w:autoSpaceDN w:val="0"/>
              <w:adjustRightInd w:val="0"/>
              <w:jc w:val="center"/>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PERIODO SPERIMENTALE</w:t>
            </w:r>
          </w:p>
        </w:tc>
        <w:tc>
          <w:tcPr>
            <w:tcW w:w="2445" w:type="dxa"/>
          </w:tcPr>
          <w:p w:rsidR="00C93F02" w:rsidRDefault="00C93F02" w:rsidP="00717772">
            <w:pPr>
              <w:autoSpaceDE w:val="0"/>
              <w:autoSpaceDN w:val="0"/>
              <w:adjustRightInd w:val="0"/>
              <w:jc w:val="center"/>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PERIODO ANALITICO</w:t>
            </w:r>
          </w:p>
        </w:tc>
      </w:tr>
      <w:tr w:rsidR="00C93F02" w:rsidTr="00C93F02">
        <w:trPr>
          <w:jc w:val="center"/>
        </w:trPr>
        <w:tc>
          <w:tcPr>
            <w:tcW w:w="2444" w:type="dxa"/>
          </w:tcPr>
          <w:p w:rsidR="00C93F02" w:rsidRDefault="00C93F02" w:rsidP="00717772">
            <w:pPr>
              <w:autoSpaceDE w:val="0"/>
              <w:autoSpaceDN w:val="0"/>
              <w:adjustRightInd w:val="0"/>
              <w:jc w:val="center"/>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I</w:t>
            </w:r>
          </w:p>
        </w:tc>
        <w:tc>
          <w:tcPr>
            <w:tcW w:w="2444" w:type="dxa"/>
          </w:tcPr>
          <w:p w:rsidR="00C93F02" w:rsidRDefault="00C93F02" w:rsidP="00717772">
            <w:pPr>
              <w:autoSpaceDE w:val="0"/>
              <w:autoSpaceDN w:val="0"/>
              <w:adjustRightInd w:val="0"/>
              <w:jc w:val="center"/>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0,27 s</w:t>
            </w:r>
          </w:p>
        </w:tc>
        <w:tc>
          <w:tcPr>
            <w:tcW w:w="2445" w:type="dxa"/>
          </w:tcPr>
          <w:p w:rsidR="00C93F02" w:rsidRDefault="00C93F02" w:rsidP="00717772">
            <w:pPr>
              <w:autoSpaceDE w:val="0"/>
              <w:autoSpaceDN w:val="0"/>
              <w:adjustRightInd w:val="0"/>
              <w:jc w:val="center"/>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0,32 s</w:t>
            </w:r>
          </w:p>
        </w:tc>
      </w:tr>
      <w:tr w:rsidR="00C93F02" w:rsidTr="00C93F02">
        <w:trPr>
          <w:jc w:val="center"/>
        </w:trPr>
        <w:tc>
          <w:tcPr>
            <w:tcW w:w="2444" w:type="dxa"/>
          </w:tcPr>
          <w:p w:rsidR="00C93F02" w:rsidRDefault="00C93F02" w:rsidP="00717772">
            <w:pPr>
              <w:autoSpaceDE w:val="0"/>
              <w:autoSpaceDN w:val="0"/>
              <w:adjustRightInd w:val="0"/>
              <w:jc w:val="center"/>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II</w:t>
            </w:r>
          </w:p>
        </w:tc>
        <w:tc>
          <w:tcPr>
            <w:tcW w:w="2444" w:type="dxa"/>
          </w:tcPr>
          <w:p w:rsidR="00C93F02" w:rsidRDefault="00C93F02" w:rsidP="00717772">
            <w:pPr>
              <w:autoSpaceDE w:val="0"/>
              <w:autoSpaceDN w:val="0"/>
              <w:adjustRightInd w:val="0"/>
              <w:jc w:val="center"/>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0,24 s</w:t>
            </w:r>
          </w:p>
        </w:tc>
        <w:tc>
          <w:tcPr>
            <w:tcW w:w="2445" w:type="dxa"/>
          </w:tcPr>
          <w:p w:rsidR="00C93F02" w:rsidRDefault="00C93F02" w:rsidP="00717772">
            <w:pPr>
              <w:autoSpaceDE w:val="0"/>
              <w:autoSpaceDN w:val="0"/>
              <w:adjustRightInd w:val="0"/>
              <w:jc w:val="center"/>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0,22 s</w:t>
            </w:r>
          </w:p>
        </w:tc>
      </w:tr>
      <w:tr w:rsidR="00C93F02" w:rsidTr="00C93F02">
        <w:trPr>
          <w:jc w:val="center"/>
        </w:trPr>
        <w:tc>
          <w:tcPr>
            <w:tcW w:w="2444" w:type="dxa"/>
          </w:tcPr>
          <w:p w:rsidR="00C93F02" w:rsidRDefault="00C93F02" w:rsidP="00717772">
            <w:pPr>
              <w:autoSpaceDE w:val="0"/>
              <w:autoSpaceDN w:val="0"/>
              <w:adjustRightInd w:val="0"/>
              <w:jc w:val="center"/>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III</w:t>
            </w:r>
          </w:p>
        </w:tc>
        <w:tc>
          <w:tcPr>
            <w:tcW w:w="2444" w:type="dxa"/>
          </w:tcPr>
          <w:p w:rsidR="00C93F02" w:rsidRDefault="00C93F02" w:rsidP="00717772">
            <w:pPr>
              <w:autoSpaceDE w:val="0"/>
              <w:autoSpaceDN w:val="0"/>
              <w:adjustRightInd w:val="0"/>
              <w:jc w:val="center"/>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0,19 s</w:t>
            </w:r>
          </w:p>
        </w:tc>
        <w:tc>
          <w:tcPr>
            <w:tcW w:w="2445" w:type="dxa"/>
          </w:tcPr>
          <w:p w:rsidR="00C93F02" w:rsidRDefault="00C93F02" w:rsidP="00717772">
            <w:pPr>
              <w:autoSpaceDE w:val="0"/>
              <w:autoSpaceDN w:val="0"/>
              <w:adjustRightInd w:val="0"/>
              <w:jc w:val="center"/>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0,14 s</w:t>
            </w:r>
          </w:p>
        </w:tc>
      </w:tr>
      <w:tr w:rsidR="00C93F02" w:rsidTr="00C93F02">
        <w:trPr>
          <w:jc w:val="center"/>
        </w:trPr>
        <w:tc>
          <w:tcPr>
            <w:tcW w:w="2444" w:type="dxa"/>
          </w:tcPr>
          <w:p w:rsidR="00C93F02" w:rsidRDefault="00C93F02" w:rsidP="00717772">
            <w:pPr>
              <w:autoSpaceDE w:val="0"/>
              <w:autoSpaceDN w:val="0"/>
              <w:adjustRightInd w:val="0"/>
              <w:jc w:val="center"/>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IV</w:t>
            </w:r>
          </w:p>
        </w:tc>
        <w:tc>
          <w:tcPr>
            <w:tcW w:w="2444" w:type="dxa"/>
          </w:tcPr>
          <w:p w:rsidR="00C93F02" w:rsidRDefault="00C93F02" w:rsidP="00717772">
            <w:pPr>
              <w:autoSpaceDE w:val="0"/>
              <w:autoSpaceDN w:val="0"/>
              <w:adjustRightInd w:val="0"/>
              <w:jc w:val="center"/>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0,13 s</w:t>
            </w:r>
          </w:p>
        </w:tc>
        <w:tc>
          <w:tcPr>
            <w:tcW w:w="2445" w:type="dxa"/>
          </w:tcPr>
          <w:p w:rsidR="00C93F02" w:rsidRDefault="00C93F02" w:rsidP="00717772">
            <w:pPr>
              <w:autoSpaceDE w:val="0"/>
              <w:autoSpaceDN w:val="0"/>
              <w:adjustRightInd w:val="0"/>
              <w:jc w:val="center"/>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0,10 s</w:t>
            </w:r>
          </w:p>
        </w:tc>
      </w:tr>
      <w:tr w:rsidR="00C93F02" w:rsidTr="00C93F02">
        <w:trPr>
          <w:jc w:val="center"/>
        </w:trPr>
        <w:tc>
          <w:tcPr>
            <w:tcW w:w="2444" w:type="dxa"/>
          </w:tcPr>
          <w:p w:rsidR="00C93F02" w:rsidRDefault="00C93F02" w:rsidP="00717772">
            <w:pPr>
              <w:autoSpaceDE w:val="0"/>
              <w:autoSpaceDN w:val="0"/>
              <w:adjustRightInd w:val="0"/>
              <w:jc w:val="center"/>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V</w:t>
            </w:r>
          </w:p>
        </w:tc>
        <w:tc>
          <w:tcPr>
            <w:tcW w:w="2444" w:type="dxa"/>
          </w:tcPr>
          <w:p w:rsidR="00C93F02" w:rsidRDefault="00C93F02" w:rsidP="00717772">
            <w:pPr>
              <w:autoSpaceDE w:val="0"/>
              <w:autoSpaceDN w:val="0"/>
              <w:adjustRightInd w:val="0"/>
              <w:jc w:val="center"/>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0,11 s</w:t>
            </w:r>
          </w:p>
        </w:tc>
        <w:tc>
          <w:tcPr>
            <w:tcW w:w="2445" w:type="dxa"/>
          </w:tcPr>
          <w:p w:rsidR="00C93F02" w:rsidRDefault="00C93F02" w:rsidP="00717772">
            <w:pPr>
              <w:autoSpaceDE w:val="0"/>
              <w:autoSpaceDN w:val="0"/>
              <w:adjustRightInd w:val="0"/>
              <w:jc w:val="center"/>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0,07 s</w:t>
            </w:r>
          </w:p>
        </w:tc>
      </w:tr>
    </w:tbl>
    <w:p w:rsidR="00DD31BC" w:rsidRDefault="00DD31BC" w:rsidP="00613675">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20789E" w:rsidRDefault="0020789E" w:rsidP="00613675">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 dati di calcolo sono </w:t>
      </w:r>
      <w:r w:rsidR="00D511CD">
        <w:rPr>
          <w:rFonts w:ascii="Times New Roman" w:eastAsia="Times New Roman" w:hAnsi="Times New Roman" w:cs="Times New Roman"/>
          <w:sz w:val="24"/>
          <w:szCs w:val="24"/>
          <w:lang w:eastAsia="it-IT"/>
        </w:rPr>
        <w:t xml:space="preserve">stati </w:t>
      </w:r>
      <w:r>
        <w:rPr>
          <w:rFonts w:ascii="Times New Roman" w:eastAsia="Times New Roman" w:hAnsi="Times New Roman" w:cs="Times New Roman"/>
          <w:sz w:val="24"/>
          <w:szCs w:val="24"/>
          <w:lang w:eastAsia="it-IT"/>
        </w:rPr>
        <w:t>allegati alle varie relazioni di calcolo</w:t>
      </w:r>
      <w:r w:rsidR="007D4B7C">
        <w:rPr>
          <w:rFonts w:ascii="Times New Roman" w:eastAsia="Times New Roman" w:hAnsi="Times New Roman" w:cs="Times New Roman"/>
          <w:sz w:val="24"/>
          <w:szCs w:val="24"/>
          <w:lang w:eastAsia="it-IT"/>
        </w:rPr>
        <w:t xml:space="preserve">. I dati di natura geometrica e strutturale  sono stati riportati nelle tavole allegate di rilievo architettonico e strutturale. </w:t>
      </w:r>
    </w:p>
    <w:p w:rsidR="0020789E" w:rsidRDefault="0020789E" w:rsidP="00613675">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875999" w:rsidRDefault="00875999"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p>
    <w:p w:rsidR="00875999" w:rsidRDefault="00875999"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p>
    <w:p w:rsidR="00875999" w:rsidRDefault="00875999"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p>
    <w:p w:rsidR="00875999" w:rsidRDefault="00875999"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p>
    <w:p w:rsidR="00875999" w:rsidRDefault="00875999"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p>
    <w:p w:rsidR="0020789E" w:rsidRPr="00D511CD" w:rsidRDefault="0020789E" w:rsidP="00613675">
      <w:pPr>
        <w:autoSpaceDE w:val="0"/>
        <w:autoSpaceDN w:val="0"/>
        <w:adjustRightInd w:val="0"/>
        <w:spacing w:after="0" w:line="240" w:lineRule="auto"/>
        <w:jc w:val="both"/>
        <w:rPr>
          <w:rFonts w:ascii="Times New Roman" w:eastAsia="Times New Roman" w:hAnsi="Times New Roman" w:cs="Times New Roman"/>
          <w:b/>
          <w:sz w:val="32"/>
          <w:szCs w:val="32"/>
          <w:lang w:eastAsia="it-IT"/>
        </w:rPr>
      </w:pPr>
      <w:r w:rsidRPr="00D511CD">
        <w:rPr>
          <w:rFonts w:ascii="Times New Roman" w:eastAsia="Times New Roman" w:hAnsi="Times New Roman" w:cs="Times New Roman"/>
          <w:b/>
          <w:sz w:val="32"/>
          <w:szCs w:val="32"/>
          <w:lang w:eastAsia="it-IT"/>
        </w:rPr>
        <w:lastRenderedPageBreak/>
        <w:t xml:space="preserve">CAPITOLO 11 – METODI DI ANALISI E CRITERI DI AMMISSIBILITA’ </w:t>
      </w:r>
    </w:p>
    <w:p w:rsidR="00D511CD" w:rsidRDefault="00D511CD" w:rsidP="00D511CD">
      <w:pPr>
        <w:autoSpaceDE w:val="0"/>
        <w:autoSpaceDN w:val="0"/>
        <w:adjustRightInd w:val="0"/>
        <w:spacing w:after="0" w:line="240" w:lineRule="auto"/>
        <w:jc w:val="both"/>
        <w:rPr>
          <w:rFonts w:ascii="Times New Roman" w:eastAsia="Times New Roman" w:hAnsi="Times New Roman" w:cs="Times New Roman"/>
          <w:b/>
          <w:sz w:val="24"/>
          <w:szCs w:val="24"/>
          <w:lang w:eastAsia="it-IT"/>
        </w:rPr>
      </w:pPr>
    </w:p>
    <w:p w:rsidR="00717772" w:rsidRDefault="008A4F9C" w:rsidP="007660C1">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Il metodo di analisi </w:t>
      </w:r>
      <w:r w:rsidR="00717772">
        <w:rPr>
          <w:rFonts w:ascii="Times New Roman" w:eastAsia="Times New Roman" w:hAnsi="Times New Roman" w:cs="Times New Roman"/>
          <w:sz w:val="24"/>
          <w:szCs w:val="24"/>
          <w:lang w:eastAsia="it-IT"/>
        </w:rPr>
        <w:t xml:space="preserve">più </w:t>
      </w:r>
      <w:r>
        <w:rPr>
          <w:rFonts w:ascii="Times New Roman" w:eastAsia="Times New Roman" w:hAnsi="Times New Roman" w:cs="Times New Roman"/>
          <w:sz w:val="24"/>
          <w:szCs w:val="24"/>
          <w:lang w:eastAsia="it-IT"/>
        </w:rPr>
        <w:t>utilizzato per la verifica di vulnerabilità sismica de</w:t>
      </w:r>
      <w:r w:rsidR="00717772">
        <w:rPr>
          <w:rFonts w:ascii="Times New Roman" w:eastAsia="Times New Roman" w:hAnsi="Times New Roman" w:cs="Times New Roman"/>
          <w:sz w:val="24"/>
          <w:szCs w:val="24"/>
          <w:lang w:eastAsia="it-IT"/>
        </w:rPr>
        <w:t>i fabbricati esistenti quando</w:t>
      </w:r>
      <w:r w:rsidR="00717772" w:rsidRPr="00717772">
        <w:rPr>
          <w:rFonts w:ascii="Times New Roman" w:eastAsia="Times New Roman" w:hAnsi="Times New Roman" w:cs="Times New Roman"/>
          <w:sz w:val="24"/>
          <w:szCs w:val="24"/>
          <w:lang w:eastAsia="it-IT"/>
        </w:rPr>
        <w:t xml:space="preserve"> </w:t>
      </w:r>
      <w:r w:rsidR="00717772">
        <w:rPr>
          <w:rFonts w:ascii="Times New Roman" w:eastAsia="Times New Roman" w:hAnsi="Times New Roman" w:cs="Times New Roman"/>
          <w:sz w:val="24"/>
          <w:szCs w:val="24"/>
          <w:lang w:eastAsia="it-IT"/>
        </w:rPr>
        <w:t xml:space="preserve">si ritiene raggiunto un livello di conoscenza LC2 </w:t>
      </w:r>
      <w:r>
        <w:rPr>
          <w:rFonts w:ascii="Times New Roman" w:eastAsia="Times New Roman" w:hAnsi="Times New Roman" w:cs="Times New Roman"/>
          <w:sz w:val="24"/>
          <w:szCs w:val="24"/>
          <w:lang w:eastAsia="it-IT"/>
        </w:rPr>
        <w:t xml:space="preserve"> è l’analisi</w:t>
      </w:r>
      <w:r w:rsidR="00D67E66">
        <w:rPr>
          <w:rFonts w:ascii="Times New Roman" w:eastAsia="Times New Roman" w:hAnsi="Times New Roman" w:cs="Times New Roman"/>
          <w:sz w:val="24"/>
          <w:szCs w:val="24"/>
          <w:lang w:eastAsia="it-IT"/>
        </w:rPr>
        <w:t xml:space="preserve"> statica non lineare (</w:t>
      </w:r>
      <w:proofErr w:type="spellStart"/>
      <w:r w:rsidR="00D67E66">
        <w:rPr>
          <w:rFonts w:ascii="Times New Roman" w:eastAsia="Times New Roman" w:hAnsi="Times New Roman" w:cs="Times New Roman"/>
          <w:sz w:val="24"/>
          <w:szCs w:val="24"/>
          <w:lang w:eastAsia="it-IT"/>
        </w:rPr>
        <w:t>pushover</w:t>
      </w:r>
      <w:proofErr w:type="spellEnd"/>
      <w:r w:rsidR="00D67E66">
        <w:rPr>
          <w:rFonts w:ascii="Times New Roman" w:eastAsia="Times New Roman" w:hAnsi="Times New Roman" w:cs="Times New Roman"/>
          <w:sz w:val="24"/>
          <w:szCs w:val="24"/>
          <w:lang w:eastAsia="it-IT"/>
        </w:rPr>
        <w:t>)</w:t>
      </w:r>
      <w:r w:rsidR="00717772">
        <w:rPr>
          <w:rFonts w:ascii="Times New Roman" w:eastAsia="Times New Roman" w:hAnsi="Times New Roman" w:cs="Times New Roman"/>
          <w:sz w:val="24"/>
          <w:szCs w:val="24"/>
          <w:lang w:eastAsia="it-IT"/>
        </w:rPr>
        <w:t>.</w:t>
      </w:r>
    </w:p>
    <w:p w:rsidR="00717772" w:rsidRDefault="00717772" w:rsidP="007660C1">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C119F9" w:rsidRDefault="007660C1" w:rsidP="007660C1">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7660C1">
        <w:rPr>
          <w:rFonts w:ascii="Times New Roman" w:eastAsia="Times New Roman" w:hAnsi="Times New Roman" w:cs="Times New Roman"/>
          <w:sz w:val="24"/>
          <w:szCs w:val="24"/>
          <w:lang w:eastAsia="it-IT"/>
        </w:rPr>
        <w:t>Questo tipo di analisi è in pratica la via obbligata nel caso di verifiche di edifici esistenti progettati solo per i carichi verticali, in questo caso una verifica elastica risulta troppo penalizzante e di scarso interesse tecnico, solo un’analisi non lineare è in grado di valutare in maniera realistica il grado di sicurezza della struttura nei confronti del sisma</w:t>
      </w:r>
      <w:r w:rsidR="002E3F72">
        <w:rPr>
          <w:rFonts w:ascii="Times New Roman" w:eastAsia="Times New Roman" w:hAnsi="Times New Roman" w:cs="Times New Roman"/>
          <w:sz w:val="24"/>
          <w:szCs w:val="24"/>
          <w:lang w:eastAsia="it-IT"/>
        </w:rPr>
        <w:t>.</w:t>
      </w:r>
    </w:p>
    <w:p w:rsidR="002E3F72" w:rsidRDefault="002E3F72" w:rsidP="00C24E96">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DF32BE" w:rsidRDefault="00DF32BE" w:rsidP="00C24E96">
      <w:pPr>
        <w:autoSpaceDE w:val="0"/>
        <w:autoSpaceDN w:val="0"/>
        <w:adjustRightInd w:val="0"/>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In base al Paragrafo 7.3.4.1 delle N.T.C. 2008 </w:t>
      </w:r>
      <w:r w:rsidR="00495D85">
        <w:rPr>
          <w:rFonts w:ascii="Times New Roman" w:eastAsia="Times New Roman" w:hAnsi="Times New Roman" w:cs="Times New Roman"/>
          <w:sz w:val="24"/>
          <w:szCs w:val="24"/>
          <w:lang w:eastAsia="it-IT"/>
        </w:rPr>
        <w:t>l’analisi non lineare statica può essere utilizzata solo se ricorrono le condizioni di applicabilità per le dis</w:t>
      </w:r>
      <w:r w:rsidR="00B944BE">
        <w:rPr>
          <w:rFonts w:ascii="Times New Roman" w:eastAsia="Times New Roman" w:hAnsi="Times New Roman" w:cs="Times New Roman"/>
          <w:sz w:val="24"/>
          <w:szCs w:val="24"/>
          <w:lang w:eastAsia="it-IT"/>
        </w:rPr>
        <w:t>tribuzioni principali (GRUPPO1):</w:t>
      </w:r>
    </w:p>
    <w:p w:rsidR="00717772" w:rsidRDefault="00717772" w:rsidP="00B944BE">
      <w:pPr>
        <w:autoSpaceDE w:val="0"/>
        <w:autoSpaceDN w:val="0"/>
        <w:adjustRightInd w:val="0"/>
        <w:spacing w:after="0" w:line="240" w:lineRule="auto"/>
        <w:rPr>
          <w:rFonts w:ascii="Times New Roman" w:hAnsi="Times New Roman" w:cs="Times New Roman"/>
          <w:b/>
          <w:bCs/>
          <w:sz w:val="24"/>
          <w:szCs w:val="24"/>
        </w:rPr>
      </w:pPr>
    </w:p>
    <w:p w:rsidR="00B944BE" w:rsidRDefault="00B944BE" w:rsidP="0071777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 xml:space="preserve">Gruppo 1 </w:t>
      </w:r>
      <w:r>
        <w:rPr>
          <w:rFonts w:ascii="Times New Roman" w:hAnsi="Times New Roman" w:cs="Times New Roman"/>
          <w:sz w:val="24"/>
          <w:szCs w:val="24"/>
        </w:rPr>
        <w:t>- Distribuzioni principali:</w:t>
      </w:r>
    </w:p>
    <w:p w:rsidR="00B944BE" w:rsidRDefault="00B944BE" w:rsidP="0071777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distribuzione proporzionale alle forze statiche di cui al § 7.3.3.2, applicabile solo se il modo di</w:t>
      </w:r>
      <w:r w:rsidR="00717772">
        <w:rPr>
          <w:rFonts w:ascii="Times New Roman" w:hAnsi="Times New Roman" w:cs="Times New Roman"/>
          <w:sz w:val="24"/>
          <w:szCs w:val="24"/>
        </w:rPr>
        <w:t xml:space="preserve"> </w:t>
      </w:r>
      <w:r>
        <w:rPr>
          <w:rFonts w:ascii="Times New Roman" w:hAnsi="Times New Roman" w:cs="Times New Roman"/>
          <w:sz w:val="24"/>
          <w:szCs w:val="24"/>
        </w:rPr>
        <w:t>vibrare fondamentale nella direzione considerata ha una partecipazione di massa non inferiore al</w:t>
      </w:r>
      <w:r w:rsidR="00717772">
        <w:rPr>
          <w:rFonts w:ascii="Times New Roman" w:hAnsi="Times New Roman" w:cs="Times New Roman"/>
          <w:sz w:val="24"/>
          <w:szCs w:val="24"/>
        </w:rPr>
        <w:t xml:space="preserve"> </w:t>
      </w:r>
      <w:r>
        <w:rPr>
          <w:rFonts w:ascii="Times New Roman" w:hAnsi="Times New Roman" w:cs="Times New Roman"/>
          <w:sz w:val="24"/>
          <w:szCs w:val="24"/>
        </w:rPr>
        <w:t xml:space="preserve">75% ed a condizione di utilizzare come seconda distribuzione la 2 </w:t>
      </w:r>
      <w:r>
        <w:rPr>
          <w:rFonts w:ascii="Times New Roman" w:hAnsi="Times New Roman" w:cs="Times New Roman"/>
          <w:i/>
          <w:iCs/>
          <w:sz w:val="24"/>
          <w:szCs w:val="24"/>
        </w:rPr>
        <w:t>a)</w:t>
      </w:r>
      <w:r>
        <w:rPr>
          <w:rFonts w:ascii="Times New Roman" w:hAnsi="Times New Roman" w:cs="Times New Roman"/>
          <w:sz w:val="24"/>
          <w:szCs w:val="24"/>
        </w:rPr>
        <w:t>;</w:t>
      </w:r>
    </w:p>
    <w:p w:rsidR="00B944BE" w:rsidRDefault="00B944BE" w:rsidP="0071777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distribuzione corrispondente ad una distribuzione di accelerazioni proporzionale alla forma del</w:t>
      </w:r>
      <w:r w:rsidR="00717772">
        <w:rPr>
          <w:rFonts w:ascii="Times New Roman" w:hAnsi="Times New Roman" w:cs="Times New Roman"/>
          <w:sz w:val="24"/>
          <w:szCs w:val="24"/>
        </w:rPr>
        <w:t xml:space="preserve"> </w:t>
      </w:r>
      <w:r>
        <w:rPr>
          <w:rFonts w:ascii="Times New Roman" w:hAnsi="Times New Roman" w:cs="Times New Roman"/>
          <w:sz w:val="24"/>
          <w:szCs w:val="24"/>
        </w:rPr>
        <w:t>modo di vibrare, applicabile solo se il modo di vibrare fondamentale nella direzione considerata</w:t>
      </w:r>
      <w:r w:rsidR="00717772">
        <w:rPr>
          <w:rFonts w:ascii="Times New Roman" w:hAnsi="Times New Roman" w:cs="Times New Roman"/>
          <w:sz w:val="24"/>
          <w:szCs w:val="24"/>
        </w:rPr>
        <w:t xml:space="preserve"> </w:t>
      </w:r>
      <w:r>
        <w:rPr>
          <w:rFonts w:ascii="Times New Roman" w:hAnsi="Times New Roman" w:cs="Times New Roman"/>
          <w:sz w:val="24"/>
          <w:szCs w:val="24"/>
        </w:rPr>
        <w:t>ha una partecipazione di massa non inferiore al 75%;</w:t>
      </w:r>
    </w:p>
    <w:p w:rsidR="00B944BE" w:rsidRDefault="00B944BE" w:rsidP="0071777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distribuzione corrispondente alla distribuzione dei tagli di piano calcolati in un’analisi dinamica</w:t>
      </w:r>
      <w:r w:rsidR="00717772">
        <w:rPr>
          <w:rFonts w:ascii="Times New Roman" w:hAnsi="Times New Roman" w:cs="Times New Roman"/>
          <w:sz w:val="24"/>
          <w:szCs w:val="24"/>
        </w:rPr>
        <w:t xml:space="preserve"> </w:t>
      </w:r>
      <w:r>
        <w:rPr>
          <w:rFonts w:ascii="Times New Roman" w:hAnsi="Times New Roman" w:cs="Times New Roman"/>
          <w:sz w:val="24"/>
          <w:szCs w:val="24"/>
        </w:rPr>
        <w:t>lineare, applicabile solo se il periodo fondamentale della struttura è superiore a T</w:t>
      </w:r>
      <w:r>
        <w:rPr>
          <w:rFonts w:ascii="Times New Roman" w:hAnsi="Times New Roman" w:cs="Times New Roman"/>
          <w:sz w:val="16"/>
          <w:szCs w:val="16"/>
        </w:rPr>
        <w:t>C</w:t>
      </w:r>
      <w:r>
        <w:rPr>
          <w:rFonts w:ascii="Times New Roman" w:hAnsi="Times New Roman" w:cs="Times New Roman"/>
          <w:sz w:val="24"/>
          <w:szCs w:val="24"/>
        </w:rPr>
        <w:t>.</w:t>
      </w:r>
    </w:p>
    <w:p w:rsidR="00495D85" w:rsidRDefault="00495D85" w:rsidP="00717772">
      <w:pPr>
        <w:autoSpaceDE w:val="0"/>
        <w:autoSpaceDN w:val="0"/>
        <w:adjustRightInd w:val="0"/>
        <w:spacing w:after="0" w:line="240" w:lineRule="auto"/>
        <w:jc w:val="both"/>
        <w:rPr>
          <w:rFonts w:ascii="Times New Roman" w:hAnsi="Times New Roman" w:cs="Times New Roman"/>
          <w:b/>
          <w:bCs/>
          <w:sz w:val="24"/>
          <w:szCs w:val="24"/>
        </w:rPr>
      </w:pPr>
    </w:p>
    <w:p w:rsidR="00AD05B6" w:rsidRDefault="00695E78" w:rsidP="00C24E96">
      <w:pPr>
        <w:autoSpaceDE w:val="0"/>
        <w:autoSpaceDN w:val="0"/>
        <w:adjustRightInd w:val="0"/>
        <w:spacing w:after="0" w:line="240" w:lineRule="auto"/>
        <w:jc w:val="both"/>
        <w:rPr>
          <w:rFonts w:ascii="Times New Roman" w:hAnsi="Times New Roman" w:cs="Times New Roman"/>
          <w:bCs/>
          <w:sz w:val="24"/>
          <w:szCs w:val="24"/>
        </w:rPr>
      </w:pPr>
      <w:r w:rsidRPr="00AD05B6">
        <w:rPr>
          <w:rFonts w:ascii="Times New Roman" w:hAnsi="Times New Roman" w:cs="Times New Roman"/>
          <w:bCs/>
          <w:sz w:val="24"/>
          <w:szCs w:val="24"/>
        </w:rPr>
        <w:t>In bas</w:t>
      </w:r>
      <w:r w:rsidR="00165D67">
        <w:rPr>
          <w:rFonts w:ascii="Times New Roman" w:hAnsi="Times New Roman" w:cs="Times New Roman"/>
          <w:bCs/>
          <w:sz w:val="24"/>
          <w:szCs w:val="24"/>
        </w:rPr>
        <w:t>e</w:t>
      </w:r>
      <w:r w:rsidRPr="00AD05B6">
        <w:rPr>
          <w:rFonts w:ascii="Times New Roman" w:hAnsi="Times New Roman" w:cs="Times New Roman"/>
          <w:bCs/>
          <w:sz w:val="24"/>
          <w:szCs w:val="24"/>
        </w:rPr>
        <w:t xml:space="preserve"> ai seguenti dati relativi alla caratterizzazione modale della struttura estratti dalla relazione di calcolo</w:t>
      </w:r>
      <w:r w:rsidR="00AD05B6" w:rsidRPr="00AD05B6">
        <w:rPr>
          <w:rFonts w:ascii="Times New Roman" w:hAnsi="Times New Roman" w:cs="Times New Roman"/>
          <w:bCs/>
          <w:sz w:val="24"/>
          <w:szCs w:val="24"/>
        </w:rPr>
        <w:t>:</w:t>
      </w:r>
    </w:p>
    <w:p w:rsidR="00747E89" w:rsidRPr="00AD05B6" w:rsidRDefault="00747E89" w:rsidP="00C24E96">
      <w:pPr>
        <w:autoSpaceDE w:val="0"/>
        <w:autoSpaceDN w:val="0"/>
        <w:adjustRightInd w:val="0"/>
        <w:spacing w:after="0" w:line="240" w:lineRule="auto"/>
        <w:jc w:val="both"/>
        <w:rPr>
          <w:rFonts w:ascii="Times New Roman" w:hAnsi="Times New Roman" w:cs="Times New Roman"/>
          <w:bCs/>
          <w:sz w:val="24"/>
          <w:szCs w:val="24"/>
        </w:rPr>
      </w:pPr>
    </w:p>
    <w:tbl>
      <w:tblPr>
        <w:tblStyle w:val="Grigliatabella"/>
        <w:tblW w:w="0" w:type="auto"/>
        <w:tblLook w:val="04A0" w:firstRow="1" w:lastRow="0" w:firstColumn="1" w:lastColumn="0" w:noHBand="0" w:noVBand="1"/>
      </w:tblPr>
      <w:tblGrid>
        <w:gridCol w:w="2444"/>
        <w:gridCol w:w="2444"/>
        <w:gridCol w:w="2445"/>
        <w:gridCol w:w="2445"/>
      </w:tblGrid>
      <w:tr w:rsidR="00AD05B6" w:rsidRPr="00AD05B6" w:rsidTr="00AD05B6">
        <w:tc>
          <w:tcPr>
            <w:tcW w:w="2444" w:type="dxa"/>
          </w:tcPr>
          <w:p w:rsidR="00AD05B6" w:rsidRPr="00AD05B6" w:rsidRDefault="00AD05B6" w:rsidP="00AD05B6">
            <w:pPr>
              <w:autoSpaceDE w:val="0"/>
              <w:autoSpaceDN w:val="0"/>
              <w:adjustRightInd w:val="0"/>
              <w:jc w:val="center"/>
              <w:rPr>
                <w:rFonts w:ascii="Times New Roman" w:hAnsi="Times New Roman" w:cs="Times New Roman"/>
                <w:bCs/>
                <w:sz w:val="24"/>
                <w:szCs w:val="24"/>
              </w:rPr>
            </w:pPr>
            <w:r w:rsidRPr="00AD05B6">
              <w:rPr>
                <w:rFonts w:ascii="Times New Roman" w:hAnsi="Times New Roman" w:cs="Times New Roman"/>
                <w:bCs/>
                <w:sz w:val="24"/>
                <w:szCs w:val="24"/>
              </w:rPr>
              <w:t>MODO</w:t>
            </w:r>
          </w:p>
        </w:tc>
        <w:tc>
          <w:tcPr>
            <w:tcW w:w="2444" w:type="dxa"/>
          </w:tcPr>
          <w:p w:rsidR="00AD05B6" w:rsidRPr="00AD05B6" w:rsidRDefault="00AD05B6" w:rsidP="00AD05B6">
            <w:pPr>
              <w:autoSpaceDE w:val="0"/>
              <w:autoSpaceDN w:val="0"/>
              <w:adjustRightInd w:val="0"/>
              <w:jc w:val="center"/>
              <w:rPr>
                <w:rFonts w:ascii="Times New Roman" w:hAnsi="Times New Roman" w:cs="Times New Roman"/>
                <w:bCs/>
                <w:sz w:val="24"/>
                <w:szCs w:val="24"/>
              </w:rPr>
            </w:pPr>
            <w:r w:rsidRPr="00AD05B6">
              <w:rPr>
                <w:rFonts w:ascii="Times New Roman" w:hAnsi="Times New Roman" w:cs="Times New Roman"/>
                <w:bCs/>
                <w:sz w:val="24"/>
                <w:szCs w:val="24"/>
              </w:rPr>
              <w:t>PERIODO (s)</w:t>
            </w:r>
          </w:p>
        </w:tc>
        <w:tc>
          <w:tcPr>
            <w:tcW w:w="2445" w:type="dxa"/>
          </w:tcPr>
          <w:p w:rsidR="00AD05B6" w:rsidRPr="00AD05B6" w:rsidRDefault="00AD05B6" w:rsidP="00AD05B6">
            <w:pPr>
              <w:autoSpaceDE w:val="0"/>
              <w:autoSpaceDN w:val="0"/>
              <w:adjustRightInd w:val="0"/>
              <w:jc w:val="center"/>
              <w:rPr>
                <w:rFonts w:ascii="Times New Roman" w:hAnsi="Times New Roman" w:cs="Times New Roman"/>
                <w:bCs/>
                <w:sz w:val="24"/>
                <w:szCs w:val="24"/>
              </w:rPr>
            </w:pPr>
            <w:r w:rsidRPr="00AD05B6">
              <w:rPr>
                <w:rFonts w:ascii="Times New Roman" w:hAnsi="Times New Roman" w:cs="Times New Roman"/>
                <w:bCs/>
                <w:sz w:val="24"/>
                <w:szCs w:val="24"/>
              </w:rPr>
              <w:t>M%X</w:t>
            </w:r>
          </w:p>
        </w:tc>
        <w:tc>
          <w:tcPr>
            <w:tcW w:w="2445" w:type="dxa"/>
          </w:tcPr>
          <w:p w:rsidR="00AD05B6" w:rsidRPr="00AD05B6" w:rsidRDefault="00AD05B6" w:rsidP="00AD05B6">
            <w:pPr>
              <w:autoSpaceDE w:val="0"/>
              <w:autoSpaceDN w:val="0"/>
              <w:adjustRightInd w:val="0"/>
              <w:jc w:val="center"/>
              <w:rPr>
                <w:rFonts w:ascii="Times New Roman" w:hAnsi="Times New Roman" w:cs="Times New Roman"/>
                <w:bCs/>
                <w:sz w:val="24"/>
                <w:szCs w:val="24"/>
              </w:rPr>
            </w:pPr>
            <w:r w:rsidRPr="00AD05B6">
              <w:rPr>
                <w:rFonts w:ascii="Times New Roman" w:hAnsi="Times New Roman" w:cs="Times New Roman"/>
                <w:bCs/>
                <w:sz w:val="24"/>
                <w:szCs w:val="24"/>
              </w:rPr>
              <w:t>M%Y</w:t>
            </w:r>
          </w:p>
        </w:tc>
      </w:tr>
      <w:tr w:rsidR="00AD05B6" w:rsidRPr="00AD05B6" w:rsidTr="00AD05B6">
        <w:tc>
          <w:tcPr>
            <w:tcW w:w="2444" w:type="dxa"/>
          </w:tcPr>
          <w:p w:rsidR="00AD05B6" w:rsidRPr="00AD05B6" w:rsidRDefault="00AD05B6" w:rsidP="00AD05B6">
            <w:pPr>
              <w:autoSpaceDE w:val="0"/>
              <w:autoSpaceDN w:val="0"/>
              <w:adjustRightInd w:val="0"/>
              <w:jc w:val="center"/>
              <w:rPr>
                <w:rFonts w:ascii="Times New Roman" w:hAnsi="Times New Roman" w:cs="Times New Roman"/>
                <w:bCs/>
                <w:sz w:val="24"/>
                <w:szCs w:val="24"/>
              </w:rPr>
            </w:pPr>
            <w:r w:rsidRPr="00AD05B6">
              <w:rPr>
                <w:rFonts w:ascii="Times New Roman" w:hAnsi="Times New Roman" w:cs="Times New Roman"/>
                <w:bCs/>
                <w:sz w:val="24"/>
                <w:szCs w:val="24"/>
              </w:rPr>
              <w:t>1</w:t>
            </w:r>
          </w:p>
        </w:tc>
        <w:tc>
          <w:tcPr>
            <w:tcW w:w="2444" w:type="dxa"/>
          </w:tcPr>
          <w:p w:rsidR="00AD05B6" w:rsidRPr="00AD05B6" w:rsidRDefault="00AD05B6" w:rsidP="00747E89">
            <w:pPr>
              <w:autoSpaceDE w:val="0"/>
              <w:autoSpaceDN w:val="0"/>
              <w:adjustRightInd w:val="0"/>
              <w:jc w:val="center"/>
              <w:rPr>
                <w:rFonts w:ascii="Times New Roman" w:hAnsi="Times New Roman" w:cs="Times New Roman"/>
                <w:bCs/>
                <w:sz w:val="24"/>
                <w:szCs w:val="24"/>
              </w:rPr>
            </w:pPr>
            <w:r w:rsidRPr="00AD05B6">
              <w:rPr>
                <w:rFonts w:ascii="Times New Roman" w:hAnsi="Times New Roman" w:cs="Times New Roman"/>
                <w:bCs/>
                <w:sz w:val="24"/>
                <w:szCs w:val="24"/>
              </w:rPr>
              <w:t>0,</w:t>
            </w:r>
            <w:r w:rsidR="00747E89">
              <w:rPr>
                <w:rFonts w:ascii="Times New Roman" w:hAnsi="Times New Roman" w:cs="Times New Roman"/>
                <w:bCs/>
                <w:sz w:val="24"/>
                <w:szCs w:val="24"/>
              </w:rPr>
              <w:t>31921</w:t>
            </w:r>
          </w:p>
        </w:tc>
        <w:tc>
          <w:tcPr>
            <w:tcW w:w="2445" w:type="dxa"/>
          </w:tcPr>
          <w:p w:rsidR="00AD05B6" w:rsidRPr="00AD05B6" w:rsidRDefault="00747E89" w:rsidP="00AD05B6">
            <w:pPr>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0,05</w:t>
            </w:r>
          </w:p>
        </w:tc>
        <w:tc>
          <w:tcPr>
            <w:tcW w:w="2445" w:type="dxa"/>
          </w:tcPr>
          <w:p w:rsidR="00AD05B6" w:rsidRPr="00AD05B6" w:rsidRDefault="00747E89" w:rsidP="00AD05B6">
            <w:pPr>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60,87</w:t>
            </w:r>
          </w:p>
        </w:tc>
      </w:tr>
      <w:tr w:rsidR="00AD05B6" w:rsidRPr="00AD05B6" w:rsidTr="00AD05B6">
        <w:tc>
          <w:tcPr>
            <w:tcW w:w="2444" w:type="dxa"/>
          </w:tcPr>
          <w:p w:rsidR="00AD05B6" w:rsidRPr="00AD05B6" w:rsidRDefault="00AD05B6" w:rsidP="00AD05B6">
            <w:pPr>
              <w:autoSpaceDE w:val="0"/>
              <w:autoSpaceDN w:val="0"/>
              <w:adjustRightInd w:val="0"/>
              <w:jc w:val="center"/>
              <w:rPr>
                <w:rFonts w:ascii="Times New Roman" w:hAnsi="Times New Roman" w:cs="Times New Roman"/>
                <w:bCs/>
                <w:sz w:val="24"/>
                <w:szCs w:val="24"/>
              </w:rPr>
            </w:pPr>
            <w:r w:rsidRPr="00AD05B6">
              <w:rPr>
                <w:rFonts w:ascii="Times New Roman" w:hAnsi="Times New Roman" w:cs="Times New Roman"/>
                <w:bCs/>
                <w:sz w:val="24"/>
                <w:szCs w:val="24"/>
              </w:rPr>
              <w:t>2</w:t>
            </w:r>
          </w:p>
        </w:tc>
        <w:tc>
          <w:tcPr>
            <w:tcW w:w="2444" w:type="dxa"/>
          </w:tcPr>
          <w:p w:rsidR="00AD05B6" w:rsidRPr="00AD05B6" w:rsidRDefault="00AD05B6" w:rsidP="00747E89">
            <w:pPr>
              <w:autoSpaceDE w:val="0"/>
              <w:autoSpaceDN w:val="0"/>
              <w:adjustRightInd w:val="0"/>
              <w:jc w:val="center"/>
              <w:rPr>
                <w:rFonts w:ascii="Times New Roman" w:hAnsi="Times New Roman" w:cs="Times New Roman"/>
                <w:bCs/>
                <w:sz w:val="24"/>
                <w:szCs w:val="24"/>
              </w:rPr>
            </w:pPr>
            <w:r w:rsidRPr="00AD05B6">
              <w:rPr>
                <w:rFonts w:ascii="Times New Roman" w:hAnsi="Times New Roman" w:cs="Times New Roman"/>
                <w:bCs/>
                <w:sz w:val="24"/>
                <w:szCs w:val="24"/>
              </w:rPr>
              <w:t>0,</w:t>
            </w:r>
            <w:r w:rsidR="00747E89">
              <w:rPr>
                <w:rFonts w:ascii="Times New Roman" w:hAnsi="Times New Roman" w:cs="Times New Roman"/>
                <w:bCs/>
                <w:sz w:val="24"/>
                <w:szCs w:val="24"/>
              </w:rPr>
              <w:t>22165</w:t>
            </w:r>
          </w:p>
        </w:tc>
        <w:tc>
          <w:tcPr>
            <w:tcW w:w="2445" w:type="dxa"/>
          </w:tcPr>
          <w:p w:rsidR="00AD05B6" w:rsidRPr="00AD05B6" w:rsidRDefault="00747E89" w:rsidP="00AD05B6">
            <w:pPr>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0,01</w:t>
            </w:r>
          </w:p>
        </w:tc>
        <w:tc>
          <w:tcPr>
            <w:tcW w:w="2445" w:type="dxa"/>
          </w:tcPr>
          <w:p w:rsidR="00AD05B6" w:rsidRPr="00AD05B6" w:rsidRDefault="00747E89" w:rsidP="00AD05B6">
            <w:pPr>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6,35</w:t>
            </w:r>
          </w:p>
        </w:tc>
      </w:tr>
      <w:tr w:rsidR="00AD05B6" w:rsidRPr="00AD05B6" w:rsidTr="00AD05B6">
        <w:tc>
          <w:tcPr>
            <w:tcW w:w="2444" w:type="dxa"/>
          </w:tcPr>
          <w:p w:rsidR="00AD05B6" w:rsidRPr="00AD05B6" w:rsidRDefault="00AD05B6" w:rsidP="00AD05B6">
            <w:pPr>
              <w:autoSpaceDE w:val="0"/>
              <w:autoSpaceDN w:val="0"/>
              <w:adjustRightInd w:val="0"/>
              <w:jc w:val="center"/>
              <w:rPr>
                <w:rFonts w:ascii="Times New Roman" w:hAnsi="Times New Roman" w:cs="Times New Roman"/>
                <w:bCs/>
                <w:sz w:val="24"/>
                <w:szCs w:val="24"/>
              </w:rPr>
            </w:pPr>
            <w:r w:rsidRPr="00AD05B6">
              <w:rPr>
                <w:rFonts w:ascii="Times New Roman" w:hAnsi="Times New Roman" w:cs="Times New Roman"/>
                <w:bCs/>
                <w:sz w:val="24"/>
                <w:szCs w:val="24"/>
              </w:rPr>
              <w:t>3</w:t>
            </w:r>
          </w:p>
        </w:tc>
        <w:tc>
          <w:tcPr>
            <w:tcW w:w="2444" w:type="dxa"/>
          </w:tcPr>
          <w:p w:rsidR="00AD05B6" w:rsidRPr="00AD05B6" w:rsidRDefault="00AD05B6" w:rsidP="000F52EC">
            <w:pPr>
              <w:autoSpaceDE w:val="0"/>
              <w:autoSpaceDN w:val="0"/>
              <w:adjustRightInd w:val="0"/>
              <w:jc w:val="center"/>
              <w:rPr>
                <w:rFonts w:ascii="Times New Roman" w:hAnsi="Times New Roman" w:cs="Times New Roman"/>
                <w:bCs/>
                <w:sz w:val="24"/>
                <w:szCs w:val="24"/>
              </w:rPr>
            </w:pPr>
            <w:r w:rsidRPr="00AD05B6">
              <w:rPr>
                <w:rFonts w:ascii="Times New Roman" w:hAnsi="Times New Roman" w:cs="Times New Roman"/>
                <w:bCs/>
                <w:sz w:val="24"/>
                <w:szCs w:val="24"/>
              </w:rPr>
              <w:t>0,</w:t>
            </w:r>
            <w:r w:rsidR="000F52EC">
              <w:rPr>
                <w:rFonts w:ascii="Times New Roman" w:hAnsi="Times New Roman" w:cs="Times New Roman"/>
                <w:bCs/>
                <w:sz w:val="24"/>
                <w:szCs w:val="24"/>
              </w:rPr>
              <w:t>13956</w:t>
            </w:r>
          </w:p>
        </w:tc>
        <w:tc>
          <w:tcPr>
            <w:tcW w:w="2445" w:type="dxa"/>
          </w:tcPr>
          <w:p w:rsidR="00AD05B6" w:rsidRPr="00AD05B6" w:rsidRDefault="00747E89" w:rsidP="00AD05B6">
            <w:pPr>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0,05</w:t>
            </w:r>
          </w:p>
        </w:tc>
        <w:tc>
          <w:tcPr>
            <w:tcW w:w="2445" w:type="dxa"/>
          </w:tcPr>
          <w:p w:rsidR="00AD05B6" w:rsidRPr="00AD05B6" w:rsidRDefault="00747E89" w:rsidP="00AD05B6">
            <w:pPr>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3,75</w:t>
            </w:r>
          </w:p>
        </w:tc>
      </w:tr>
      <w:tr w:rsidR="00747E89" w:rsidRPr="00AD05B6" w:rsidTr="00747E89">
        <w:tc>
          <w:tcPr>
            <w:tcW w:w="2444" w:type="dxa"/>
          </w:tcPr>
          <w:p w:rsidR="00747E89" w:rsidRPr="00AD05B6" w:rsidRDefault="00747E89" w:rsidP="00747E89">
            <w:pPr>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4</w:t>
            </w:r>
          </w:p>
        </w:tc>
        <w:tc>
          <w:tcPr>
            <w:tcW w:w="2444" w:type="dxa"/>
          </w:tcPr>
          <w:p w:rsidR="00747E89" w:rsidRPr="00AD05B6" w:rsidRDefault="00747E89" w:rsidP="000F52EC">
            <w:pPr>
              <w:autoSpaceDE w:val="0"/>
              <w:autoSpaceDN w:val="0"/>
              <w:adjustRightInd w:val="0"/>
              <w:jc w:val="center"/>
              <w:rPr>
                <w:rFonts w:ascii="Times New Roman" w:hAnsi="Times New Roman" w:cs="Times New Roman"/>
                <w:bCs/>
                <w:sz w:val="24"/>
                <w:szCs w:val="24"/>
              </w:rPr>
            </w:pPr>
            <w:r w:rsidRPr="00AD05B6">
              <w:rPr>
                <w:rFonts w:ascii="Times New Roman" w:hAnsi="Times New Roman" w:cs="Times New Roman"/>
                <w:bCs/>
                <w:sz w:val="24"/>
                <w:szCs w:val="24"/>
              </w:rPr>
              <w:t>0,</w:t>
            </w:r>
            <w:r>
              <w:rPr>
                <w:rFonts w:ascii="Times New Roman" w:hAnsi="Times New Roman" w:cs="Times New Roman"/>
                <w:bCs/>
                <w:sz w:val="24"/>
                <w:szCs w:val="24"/>
              </w:rPr>
              <w:t>0</w:t>
            </w:r>
            <w:r w:rsidR="000F52EC">
              <w:rPr>
                <w:rFonts w:ascii="Times New Roman" w:hAnsi="Times New Roman" w:cs="Times New Roman"/>
                <w:bCs/>
                <w:sz w:val="24"/>
                <w:szCs w:val="24"/>
              </w:rPr>
              <w:t>9990</w:t>
            </w:r>
          </w:p>
        </w:tc>
        <w:tc>
          <w:tcPr>
            <w:tcW w:w="2445" w:type="dxa"/>
          </w:tcPr>
          <w:p w:rsidR="00747E89" w:rsidRPr="00AD05B6" w:rsidRDefault="00747E89" w:rsidP="00747E89">
            <w:pPr>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0,03</w:t>
            </w:r>
          </w:p>
        </w:tc>
        <w:tc>
          <w:tcPr>
            <w:tcW w:w="2445" w:type="dxa"/>
          </w:tcPr>
          <w:p w:rsidR="00747E89" w:rsidRPr="00AD05B6" w:rsidRDefault="00747E89" w:rsidP="00747E89">
            <w:pPr>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0,81</w:t>
            </w:r>
          </w:p>
        </w:tc>
      </w:tr>
      <w:tr w:rsidR="00747E89" w:rsidRPr="00AD05B6" w:rsidTr="00747E89">
        <w:tc>
          <w:tcPr>
            <w:tcW w:w="2444" w:type="dxa"/>
          </w:tcPr>
          <w:p w:rsidR="00747E89" w:rsidRPr="00AD05B6" w:rsidRDefault="00747E89" w:rsidP="00747E89">
            <w:pPr>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5</w:t>
            </w:r>
          </w:p>
        </w:tc>
        <w:tc>
          <w:tcPr>
            <w:tcW w:w="2444" w:type="dxa"/>
          </w:tcPr>
          <w:p w:rsidR="00747E89" w:rsidRPr="00AD05B6" w:rsidRDefault="00747E89" w:rsidP="000F52EC">
            <w:pPr>
              <w:autoSpaceDE w:val="0"/>
              <w:autoSpaceDN w:val="0"/>
              <w:adjustRightInd w:val="0"/>
              <w:jc w:val="center"/>
              <w:rPr>
                <w:rFonts w:ascii="Times New Roman" w:hAnsi="Times New Roman" w:cs="Times New Roman"/>
                <w:bCs/>
                <w:sz w:val="24"/>
                <w:szCs w:val="24"/>
              </w:rPr>
            </w:pPr>
            <w:r w:rsidRPr="00AD05B6">
              <w:rPr>
                <w:rFonts w:ascii="Times New Roman" w:hAnsi="Times New Roman" w:cs="Times New Roman"/>
                <w:bCs/>
                <w:sz w:val="24"/>
                <w:szCs w:val="24"/>
              </w:rPr>
              <w:t>0,</w:t>
            </w:r>
            <w:r>
              <w:rPr>
                <w:rFonts w:ascii="Times New Roman" w:hAnsi="Times New Roman" w:cs="Times New Roman"/>
                <w:bCs/>
                <w:sz w:val="24"/>
                <w:szCs w:val="24"/>
              </w:rPr>
              <w:t>06</w:t>
            </w:r>
            <w:r w:rsidR="000F52EC">
              <w:rPr>
                <w:rFonts w:ascii="Times New Roman" w:hAnsi="Times New Roman" w:cs="Times New Roman"/>
                <w:bCs/>
                <w:sz w:val="24"/>
                <w:szCs w:val="24"/>
              </w:rPr>
              <w:t>861</w:t>
            </w:r>
          </w:p>
        </w:tc>
        <w:tc>
          <w:tcPr>
            <w:tcW w:w="2445" w:type="dxa"/>
          </w:tcPr>
          <w:p w:rsidR="00747E89" w:rsidRPr="00AD05B6" w:rsidRDefault="00747E89" w:rsidP="00747E89">
            <w:pPr>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78,04</w:t>
            </w:r>
          </w:p>
        </w:tc>
        <w:tc>
          <w:tcPr>
            <w:tcW w:w="2445" w:type="dxa"/>
          </w:tcPr>
          <w:p w:rsidR="00747E89" w:rsidRPr="00AD05B6" w:rsidRDefault="00747E89" w:rsidP="00747E89">
            <w:pPr>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0,07</w:t>
            </w:r>
          </w:p>
        </w:tc>
      </w:tr>
    </w:tbl>
    <w:p w:rsidR="00AD05B6" w:rsidRPr="00AD05B6" w:rsidRDefault="00AD05B6" w:rsidP="00AD05B6">
      <w:pPr>
        <w:autoSpaceDE w:val="0"/>
        <w:autoSpaceDN w:val="0"/>
        <w:adjustRightInd w:val="0"/>
        <w:spacing w:after="0" w:line="240" w:lineRule="auto"/>
        <w:jc w:val="center"/>
        <w:rPr>
          <w:rFonts w:ascii="Times New Roman" w:hAnsi="Times New Roman" w:cs="Times New Roman"/>
          <w:bCs/>
          <w:sz w:val="24"/>
          <w:szCs w:val="24"/>
        </w:rPr>
      </w:pPr>
    </w:p>
    <w:p w:rsidR="00165D67" w:rsidRDefault="00695E78" w:rsidP="00C24E96">
      <w:pPr>
        <w:autoSpaceDE w:val="0"/>
        <w:autoSpaceDN w:val="0"/>
        <w:adjustRightInd w:val="0"/>
        <w:spacing w:after="0" w:line="240" w:lineRule="auto"/>
        <w:jc w:val="both"/>
        <w:rPr>
          <w:rFonts w:ascii="Times New Roman" w:hAnsi="Times New Roman" w:cs="Times New Roman"/>
          <w:bCs/>
          <w:sz w:val="24"/>
          <w:szCs w:val="24"/>
        </w:rPr>
      </w:pPr>
      <w:r w:rsidRPr="00AD05B6">
        <w:rPr>
          <w:rFonts w:ascii="Times New Roman" w:hAnsi="Times New Roman" w:cs="Times New Roman"/>
          <w:bCs/>
          <w:sz w:val="24"/>
          <w:szCs w:val="24"/>
        </w:rPr>
        <w:t>si ricava</w:t>
      </w:r>
      <w:r w:rsidR="00AD05B6" w:rsidRPr="00AD05B6">
        <w:rPr>
          <w:rFonts w:ascii="Times New Roman" w:hAnsi="Times New Roman" w:cs="Times New Roman"/>
          <w:bCs/>
          <w:sz w:val="24"/>
          <w:szCs w:val="24"/>
        </w:rPr>
        <w:t xml:space="preserve"> che il modo di vibrare fondamentale risulta essere in direzione X il n.</w:t>
      </w:r>
      <w:r w:rsidR="00747E89">
        <w:rPr>
          <w:rFonts w:ascii="Times New Roman" w:hAnsi="Times New Roman" w:cs="Times New Roman"/>
          <w:bCs/>
          <w:sz w:val="24"/>
          <w:szCs w:val="24"/>
        </w:rPr>
        <w:t>5</w:t>
      </w:r>
      <w:r w:rsidR="00AD05B6" w:rsidRPr="00AD05B6">
        <w:rPr>
          <w:rFonts w:ascii="Times New Roman" w:hAnsi="Times New Roman" w:cs="Times New Roman"/>
          <w:bCs/>
          <w:sz w:val="24"/>
          <w:szCs w:val="24"/>
        </w:rPr>
        <w:t xml:space="preserve"> e in direzione Y il n. </w:t>
      </w:r>
      <w:r w:rsidR="00747E89">
        <w:rPr>
          <w:rFonts w:ascii="Times New Roman" w:hAnsi="Times New Roman" w:cs="Times New Roman"/>
          <w:bCs/>
          <w:sz w:val="24"/>
          <w:szCs w:val="24"/>
        </w:rPr>
        <w:t>1</w:t>
      </w:r>
      <w:r w:rsidR="00165D67">
        <w:rPr>
          <w:rFonts w:ascii="Times New Roman" w:hAnsi="Times New Roman" w:cs="Times New Roman"/>
          <w:bCs/>
          <w:sz w:val="24"/>
          <w:szCs w:val="24"/>
        </w:rPr>
        <w:t>.</w:t>
      </w:r>
    </w:p>
    <w:p w:rsidR="00DD31BC" w:rsidRDefault="00DD31BC" w:rsidP="00C24E96">
      <w:pPr>
        <w:autoSpaceDE w:val="0"/>
        <w:autoSpaceDN w:val="0"/>
        <w:adjustRightInd w:val="0"/>
        <w:spacing w:after="0" w:line="240" w:lineRule="auto"/>
        <w:jc w:val="both"/>
        <w:rPr>
          <w:rFonts w:ascii="Times New Roman" w:hAnsi="Times New Roman" w:cs="Times New Roman"/>
          <w:bCs/>
          <w:sz w:val="24"/>
          <w:szCs w:val="24"/>
        </w:rPr>
      </w:pPr>
    </w:p>
    <w:p w:rsidR="00B944BE" w:rsidRPr="00AD05B6" w:rsidRDefault="009B4DE2" w:rsidP="00C24E96">
      <w:pPr>
        <w:autoSpaceDE w:val="0"/>
        <w:autoSpaceDN w:val="0"/>
        <w:adjustRightInd w:val="0"/>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Il modo di vibrare fondamentale in direzione Y </w:t>
      </w:r>
      <w:r w:rsidR="00165D67">
        <w:rPr>
          <w:rFonts w:ascii="Times New Roman" w:hAnsi="Times New Roman" w:cs="Times New Roman"/>
          <w:bCs/>
          <w:sz w:val="24"/>
          <w:szCs w:val="24"/>
        </w:rPr>
        <w:t xml:space="preserve"> </w:t>
      </w:r>
      <w:r w:rsidR="00AD05B6" w:rsidRPr="00AD05B6">
        <w:rPr>
          <w:rFonts w:ascii="Times New Roman" w:hAnsi="Times New Roman" w:cs="Times New Roman"/>
          <w:bCs/>
          <w:sz w:val="24"/>
          <w:szCs w:val="24"/>
        </w:rPr>
        <w:t xml:space="preserve">ha una partecipazione di massa inferiore al 75% da cui si deduce che non </w:t>
      </w:r>
      <w:r w:rsidR="007446E7">
        <w:rPr>
          <w:rFonts w:ascii="Times New Roman" w:hAnsi="Times New Roman" w:cs="Times New Roman"/>
          <w:bCs/>
          <w:sz w:val="24"/>
          <w:szCs w:val="24"/>
        </w:rPr>
        <w:t xml:space="preserve">possono </w:t>
      </w:r>
      <w:r w:rsidR="00AD05B6" w:rsidRPr="00AD05B6">
        <w:rPr>
          <w:rFonts w:ascii="Times New Roman" w:hAnsi="Times New Roman" w:cs="Times New Roman"/>
          <w:bCs/>
          <w:sz w:val="24"/>
          <w:szCs w:val="24"/>
        </w:rPr>
        <w:t>essere utilizzat</w:t>
      </w:r>
      <w:r w:rsidR="007446E7">
        <w:rPr>
          <w:rFonts w:ascii="Times New Roman" w:hAnsi="Times New Roman" w:cs="Times New Roman"/>
          <w:bCs/>
          <w:sz w:val="24"/>
          <w:szCs w:val="24"/>
        </w:rPr>
        <w:t>e</w:t>
      </w:r>
      <w:r w:rsidR="00AD05B6" w:rsidRPr="00AD05B6">
        <w:rPr>
          <w:rFonts w:ascii="Times New Roman" w:hAnsi="Times New Roman" w:cs="Times New Roman"/>
          <w:bCs/>
          <w:sz w:val="24"/>
          <w:szCs w:val="24"/>
        </w:rPr>
        <w:t xml:space="preserve"> per l’esecuzione di  una analisi lineare statica  le prime due distribuzioni di forze d’inerzia previste dal Gruppo 1</w:t>
      </w:r>
      <w:r w:rsidR="00AD05B6">
        <w:rPr>
          <w:rFonts w:ascii="Times New Roman" w:hAnsi="Times New Roman" w:cs="Times New Roman"/>
          <w:bCs/>
          <w:sz w:val="24"/>
          <w:szCs w:val="24"/>
        </w:rPr>
        <w:t>.</w:t>
      </w:r>
      <w:r w:rsidR="00AD05B6" w:rsidRPr="00AD05B6">
        <w:rPr>
          <w:rFonts w:ascii="Times New Roman" w:hAnsi="Times New Roman" w:cs="Times New Roman"/>
          <w:bCs/>
          <w:sz w:val="24"/>
          <w:szCs w:val="24"/>
        </w:rPr>
        <w:t xml:space="preserve"> </w:t>
      </w:r>
    </w:p>
    <w:p w:rsidR="000B2F51" w:rsidRDefault="000B2F51" w:rsidP="000B2F51">
      <w:pPr>
        <w:autoSpaceDE w:val="0"/>
        <w:autoSpaceDN w:val="0"/>
        <w:adjustRightInd w:val="0"/>
        <w:spacing w:after="0" w:line="240" w:lineRule="auto"/>
        <w:rPr>
          <w:rFonts w:ascii="Arial" w:hAnsi="Arial" w:cs="Arial"/>
          <w:color w:val="000000"/>
          <w:sz w:val="24"/>
          <w:szCs w:val="24"/>
        </w:rPr>
      </w:pPr>
    </w:p>
    <w:p w:rsidR="00954D7E" w:rsidRDefault="009B4DE2" w:rsidP="00954D7E">
      <w:pPr>
        <w:autoSpaceDE w:val="0"/>
        <w:autoSpaceDN w:val="0"/>
        <w:adjustRightInd w:val="0"/>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Inoltre p</w:t>
      </w:r>
      <w:r w:rsidR="00954D7E">
        <w:rPr>
          <w:rFonts w:ascii="Times New Roman" w:hAnsi="Times New Roman" w:cs="Times New Roman"/>
          <w:bCs/>
          <w:sz w:val="24"/>
          <w:szCs w:val="24"/>
        </w:rPr>
        <w:t xml:space="preserve">oiché il </w:t>
      </w:r>
      <w:r w:rsidR="00954D7E" w:rsidRPr="00954D7E">
        <w:rPr>
          <w:rFonts w:ascii="Times New Roman" w:hAnsi="Times New Roman" w:cs="Times New Roman"/>
          <w:bCs/>
          <w:sz w:val="24"/>
          <w:szCs w:val="24"/>
        </w:rPr>
        <w:t xml:space="preserve">periodo principale del fabbricato risulta essere sia in direzione </w:t>
      </w:r>
      <w:r>
        <w:rPr>
          <w:rFonts w:ascii="Times New Roman" w:hAnsi="Times New Roman" w:cs="Times New Roman"/>
          <w:bCs/>
          <w:sz w:val="24"/>
          <w:szCs w:val="24"/>
        </w:rPr>
        <w:t>X</w:t>
      </w:r>
      <w:r w:rsidR="004000A6">
        <w:rPr>
          <w:rFonts w:ascii="Times New Roman" w:hAnsi="Times New Roman" w:cs="Times New Roman"/>
          <w:bCs/>
          <w:sz w:val="24"/>
          <w:szCs w:val="24"/>
        </w:rPr>
        <w:t xml:space="preserve"> che in direzione Y </w:t>
      </w:r>
      <w:r>
        <w:rPr>
          <w:rFonts w:ascii="Times New Roman" w:hAnsi="Times New Roman" w:cs="Times New Roman"/>
          <w:bCs/>
          <w:sz w:val="24"/>
          <w:szCs w:val="24"/>
        </w:rPr>
        <w:t xml:space="preserve">inferiore </w:t>
      </w:r>
      <w:r w:rsidR="00954D7E" w:rsidRPr="00954D7E">
        <w:rPr>
          <w:rFonts w:ascii="Times New Roman" w:hAnsi="Times New Roman" w:cs="Times New Roman"/>
          <w:bCs/>
          <w:sz w:val="24"/>
          <w:szCs w:val="24"/>
        </w:rPr>
        <w:t xml:space="preserve">a </w:t>
      </w:r>
      <w:proofErr w:type="spellStart"/>
      <w:r w:rsidR="00954D7E" w:rsidRPr="00954D7E">
        <w:rPr>
          <w:rFonts w:ascii="Times New Roman" w:hAnsi="Times New Roman" w:cs="Times New Roman"/>
          <w:bCs/>
          <w:sz w:val="24"/>
          <w:szCs w:val="24"/>
        </w:rPr>
        <w:t>Tc</w:t>
      </w:r>
      <w:proofErr w:type="spellEnd"/>
      <w:r w:rsidR="00954D7E" w:rsidRPr="00954D7E">
        <w:rPr>
          <w:rFonts w:ascii="Times New Roman" w:hAnsi="Times New Roman" w:cs="Times New Roman"/>
          <w:bCs/>
          <w:sz w:val="24"/>
          <w:szCs w:val="24"/>
        </w:rPr>
        <w:t xml:space="preserve"> = 0,478 s.</w:t>
      </w:r>
      <w:r w:rsidR="00954D7E">
        <w:rPr>
          <w:rFonts w:ascii="Times New Roman" w:hAnsi="Times New Roman" w:cs="Times New Roman"/>
          <w:bCs/>
          <w:sz w:val="24"/>
          <w:szCs w:val="24"/>
        </w:rPr>
        <w:t xml:space="preserve"> </w:t>
      </w:r>
      <w:r>
        <w:rPr>
          <w:rFonts w:ascii="Times New Roman" w:hAnsi="Times New Roman" w:cs="Times New Roman"/>
          <w:bCs/>
          <w:sz w:val="24"/>
          <w:szCs w:val="24"/>
        </w:rPr>
        <w:t xml:space="preserve">non </w:t>
      </w:r>
      <w:r w:rsidR="00954D7E">
        <w:rPr>
          <w:rFonts w:ascii="Times New Roman" w:hAnsi="Times New Roman" w:cs="Times New Roman"/>
          <w:bCs/>
          <w:sz w:val="24"/>
          <w:szCs w:val="24"/>
        </w:rPr>
        <w:t>è possibile eseguire una analisi statica non lineare adottando una distribuzione del sistema di forze proporzionale alla distribuzione dei tagli di piano calcolati in una analisi dinamica lineare.</w:t>
      </w:r>
    </w:p>
    <w:p w:rsidR="008C62DF" w:rsidRDefault="008C62DF" w:rsidP="00954D7E">
      <w:pPr>
        <w:autoSpaceDE w:val="0"/>
        <w:autoSpaceDN w:val="0"/>
        <w:adjustRightInd w:val="0"/>
        <w:spacing w:after="0" w:line="240" w:lineRule="auto"/>
        <w:jc w:val="both"/>
        <w:rPr>
          <w:rFonts w:ascii="Times New Roman" w:hAnsi="Times New Roman" w:cs="Times New Roman"/>
          <w:bCs/>
          <w:sz w:val="24"/>
          <w:szCs w:val="24"/>
        </w:rPr>
      </w:pPr>
    </w:p>
    <w:p w:rsidR="004E493F" w:rsidRDefault="004E493F" w:rsidP="004E493F">
      <w:pPr>
        <w:autoSpaceDE w:val="0"/>
        <w:autoSpaceDN w:val="0"/>
        <w:adjustRightInd w:val="0"/>
        <w:spacing w:after="0" w:line="240" w:lineRule="auto"/>
        <w:jc w:val="both"/>
        <w:rPr>
          <w:rFonts w:ascii="Times New Roman" w:hAnsi="Times New Roman" w:cs="Times New Roman"/>
          <w:bCs/>
          <w:sz w:val="24"/>
          <w:szCs w:val="24"/>
        </w:rPr>
      </w:pPr>
      <w:r w:rsidRPr="00165D67">
        <w:rPr>
          <w:rFonts w:ascii="Times New Roman" w:hAnsi="Times New Roman" w:cs="Times New Roman"/>
          <w:bCs/>
          <w:sz w:val="24"/>
          <w:szCs w:val="24"/>
        </w:rPr>
        <w:t xml:space="preserve">Si riportano graficamente i  modi di vibrare </w:t>
      </w:r>
      <w:r>
        <w:rPr>
          <w:rFonts w:ascii="Times New Roman" w:hAnsi="Times New Roman" w:cs="Times New Roman"/>
          <w:bCs/>
          <w:sz w:val="24"/>
          <w:szCs w:val="24"/>
        </w:rPr>
        <w:t xml:space="preserve">fondamentali  della </w:t>
      </w:r>
      <w:r w:rsidRPr="00165D67">
        <w:rPr>
          <w:rFonts w:ascii="Times New Roman" w:hAnsi="Times New Roman" w:cs="Times New Roman"/>
          <w:bCs/>
          <w:sz w:val="24"/>
          <w:szCs w:val="24"/>
        </w:rPr>
        <w:t>struttura</w:t>
      </w:r>
      <w:r>
        <w:rPr>
          <w:rFonts w:ascii="Times New Roman" w:hAnsi="Times New Roman" w:cs="Times New Roman"/>
          <w:bCs/>
          <w:sz w:val="24"/>
          <w:szCs w:val="24"/>
        </w:rPr>
        <w:t>:</w:t>
      </w:r>
    </w:p>
    <w:p w:rsidR="004E493F" w:rsidRDefault="004E493F" w:rsidP="00C24E96">
      <w:pPr>
        <w:autoSpaceDE w:val="0"/>
        <w:autoSpaceDN w:val="0"/>
        <w:adjustRightInd w:val="0"/>
        <w:spacing w:after="0" w:line="240" w:lineRule="auto"/>
        <w:jc w:val="both"/>
        <w:rPr>
          <w:rFonts w:ascii="Times New Roman" w:hAnsi="Times New Roman" w:cs="Times New Roman"/>
          <w:bCs/>
          <w:sz w:val="24"/>
          <w:szCs w:val="24"/>
        </w:rPr>
      </w:pPr>
    </w:p>
    <w:p w:rsidR="004E493F" w:rsidRDefault="004E493F" w:rsidP="00C24E96">
      <w:pPr>
        <w:autoSpaceDE w:val="0"/>
        <w:autoSpaceDN w:val="0"/>
        <w:adjustRightInd w:val="0"/>
        <w:spacing w:after="0" w:line="240" w:lineRule="auto"/>
        <w:jc w:val="both"/>
        <w:rPr>
          <w:rFonts w:ascii="Times New Roman" w:hAnsi="Times New Roman" w:cs="Times New Roman"/>
          <w:bCs/>
          <w:sz w:val="24"/>
          <w:szCs w:val="24"/>
        </w:rPr>
      </w:pPr>
    </w:p>
    <w:p w:rsidR="007446E7" w:rsidRDefault="007446E7" w:rsidP="00C24E96">
      <w:pPr>
        <w:autoSpaceDE w:val="0"/>
        <w:autoSpaceDN w:val="0"/>
        <w:adjustRightInd w:val="0"/>
        <w:spacing w:after="0" w:line="240" w:lineRule="auto"/>
        <w:jc w:val="both"/>
        <w:rPr>
          <w:rFonts w:ascii="Times New Roman" w:hAnsi="Times New Roman" w:cs="Times New Roman"/>
          <w:bCs/>
          <w:sz w:val="24"/>
          <w:szCs w:val="24"/>
        </w:rPr>
      </w:pPr>
    </w:p>
    <w:p w:rsidR="005542BD" w:rsidRDefault="004E493F" w:rsidP="005542BD">
      <w:pPr>
        <w:autoSpaceDE w:val="0"/>
        <w:autoSpaceDN w:val="0"/>
        <w:adjustRightInd w:val="0"/>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lastRenderedPageBreak/>
        <w:t xml:space="preserve">MODO FONDAMENTALE  DIREZIONE </w:t>
      </w:r>
      <w:r w:rsidR="007446E7">
        <w:rPr>
          <w:rFonts w:ascii="Times New Roman" w:hAnsi="Times New Roman" w:cs="Times New Roman"/>
          <w:bCs/>
          <w:sz w:val="24"/>
          <w:szCs w:val="24"/>
        </w:rPr>
        <w:t xml:space="preserve">Y </w:t>
      </w:r>
      <w:r w:rsidR="005542BD">
        <w:rPr>
          <w:rFonts w:ascii="Times New Roman" w:hAnsi="Times New Roman" w:cs="Times New Roman"/>
          <w:bCs/>
          <w:sz w:val="24"/>
          <w:szCs w:val="24"/>
        </w:rPr>
        <w:t>PRIMO MODO</w:t>
      </w:r>
    </w:p>
    <w:p w:rsidR="00954D7E" w:rsidRDefault="007446E7" w:rsidP="005542BD">
      <w:pPr>
        <w:autoSpaceDE w:val="0"/>
        <w:autoSpaceDN w:val="0"/>
        <w:adjustRightInd w:val="0"/>
        <w:spacing w:after="0" w:line="240" w:lineRule="auto"/>
        <w:jc w:val="center"/>
        <w:rPr>
          <w:rFonts w:ascii="Times New Roman" w:hAnsi="Times New Roman" w:cs="Times New Roman"/>
          <w:bCs/>
          <w:sz w:val="24"/>
          <w:szCs w:val="24"/>
        </w:rPr>
      </w:pPr>
      <w:r>
        <w:rPr>
          <w:rFonts w:ascii="Times New Roman" w:hAnsi="Times New Roman" w:cs="Times New Roman"/>
          <w:bCs/>
          <w:noProof/>
          <w:sz w:val="24"/>
          <w:szCs w:val="24"/>
          <w:lang w:eastAsia="it-IT"/>
        </w:rPr>
        <w:drawing>
          <wp:inline distT="0" distB="0" distL="0" distR="0">
            <wp:extent cx="6115050" cy="2444750"/>
            <wp:effectExtent l="0" t="0" r="0" b="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6115050" cy="2444750"/>
                    </a:xfrm>
                    <a:prstGeom prst="rect">
                      <a:avLst/>
                    </a:prstGeom>
                    <a:noFill/>
                    <a:ln>
                      <a:noFill/>
                    </a:ln>
                  </pic:spPr>
                </pic:pic>
              </a:graphicData>
            </a:graphic>
          </wp:inline>
        </w:drawing>
      </w:r>
    </w:p>
    <w:p w:rsidR="00165D67" w:rsidRDefault="00165D67" w:rsidP="00C24E96">
      <w:pPr>
        <w:autoSpaceDE w:val="0"/>
        <w:autoSpaceDN w:val="0"/>
        <w:adjustRightInd w:val="0"/>
        <w:spacing w:after="0" w:line="240" w:lineRule="auto"/>
        <w:jc w:val="both"/>
        <w:rPr>
          <w:rFonts w:ascii="Times New Roman" w:hAnsi="Times New Roman" w:cs="Times New Roman"/>
          <w:bCs/>
          <w:sz w:val="24"/>
          <w:szCs w:val="24"/>
        </w:rPr>
      </w:pPr>
    </w:p>
    <w:p w:rsidR="004E493F" w:rsidRDefault="004E493F" w:rsidP="004E493F">
      <w:pPr>
        <w:autoSpaceDE w:val="0"/>
        <w:autoSpaceDN w:val="0"/>
        <w:adjustRightInd w:val="0"/>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 xml:space="preserve">MODO FONDAMENTALE DIREZIONE </w:t>
      </w:r>
      <w:r w:rsidR="007446E7">
        <w:rPr>
          <w:rFonts w:ascii="Times New Roman" w:hAnsi="Times New Roman" w:cs="Times New Roman"/>
          <w:bCs/>
          <w:sz w:val="24"/>
          <w:szCs w:val="24"/>
        </w:rPr>
        <w:t>X</w:t>
      </w:r>
      <w:r>
        <w:rPr>
          <w:rFonts w:ascii="Times New Roman" w:hAnsi="Times New Roman" w:cs="Times New Roman"/>
          <w:bCs/>
          <w:sz w:val="24"/>
          <w:szCs w:val="24"/>
        </w:rPr>
        <w:t xml:space="preserve"> </w:t>
      </w:r>
      <w:r w:rsidR="007446E7">
        <w:rPr>
          <w:rFonts w:ascii="Times New Roman" w:hAnsi="Times New Roman" w:cs="Times New Roman"/>
          <w:bCs/>
          <w:sz w:val="24"/>
          <w:szCs w:val="24"/>
        </w:rPr>
        <w:t xml:space="preserve">QUINTO </w:t>
      </w:r>
      <w:r>
        <w:rPr>
          <w:rFonts w:ascii="Times New Roman" w:hAnsi="Times New Roman" w:cs="Times New Roman"/>
          <w:bCs/>
          <w:sz w:val="24"/>
          <w:szCs w:val="24"/>
        </w:rPr>
        <w:t>MODO</w:t>
      </w:r>
    </w:p>
    <w:p w:rsidR="00165D67" w:rsidRDefault="005F1D47" w:rsidP="00C24E96">
      <w:pPr>
        <w:autoSpaceDE w:val="0"/>
        <w:autoSpaceDN w:val="0"/>
        <w:adjustRightInd w:val="0"/>
        <w:spacing w:after="0" w:line="240" w:lineRule="auto"/>
        <w:jc w:val="both"/>
        <w:rPr>
          <w:rFonts w:ascii="Times New Roman" w:hAnsi="Times New Roman" w:cs="Times New Roman"/>
          <w:bCs/>
          <w:sz w:val="24"/>
          <w:szCs w:val="24"/>
        </w:rPr>
      </w:pPr>
      <w:r>
        <w:rPr>
          <w:rFonts w:ascii="Times New Roman" w:hAnsi="Times New Roman" w:cs="Times New Roman"/>
          <w:bCs/>
          <w:noProof/>
          <w:sz w:val="24"/>
          <w:szCs w:val="24"/>
          <w:lang w:eastAsia="it-IT"/>
        </w:rPr>
        <w:drawing>
          <wp:inline distT="0" distB="0" distL="0" distR="0">
            <wp:extent cx="6115050" cy="2152650"/>
            <wp:effectExtent l="0" t="0" r="0" b="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6115050" cy="2152650"/>
                    </a:xfrm>
                    <a:prstGeom prst="rect">
                      <a:avLst/>
                    </a:prstGeom>
                    <a:noFill/>
                    <a:ln>
                      <a:noFill/>
                    </a:ln>
                  </pic:spPr>
                </pic:pic>
              </a:graphicData>
            </a:graphic>
          </wp:inline>
        </w:drawing>
      </w:r>
    </w:p>
    <w:p w:rsidR="00165D67" w:rsidRDefault="00165D67" w:rsidP="00C24E96">
      <w:pPr>
        <w:autoSpaceDE w:val="0"/>
        <w:autoSpaceDN w:val="0"/>
        <w:adjustRightInd w:val="0"/>
        <w:spacing w:after="0" w:line="240" w:lineRule="auto"/>
        <w:jc w:val="both"/>
        <w:rPr>
          <w:rFonts w:ascii="Times New Roman" w:hAnsi="Times New Roman" w:cs="Times New Roman"/>
          <w:bCs/>
          <w:sz w:val="24"/>
          <w:szCs w:val="24"/>
        </w:rPr>
      </w:pPr>
    </w:p>
    <w:p w:rsidR="00B7507F" w:rsidRPr="00A74031" w:rsidRDefault="00B7507F" w:rsidP="00B7507F">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Vista l’impossibilità di utilizzare l’analisi statica non lineare</w:t>
      </w:r>
      <w:r w:rsidRPr="00A74031">
        <w:rPr>
          <w:rFonts w:ascii="Times New Roman" w:eastAsia="Times New Roman" w:hAnsi="Times New Roman" w:cs="Times New Roman"/>
          <w:sz w:val="24"/>
          <w:szCs w:val="24"/>
          <w:lang w:eastAsia="it-IT"/>
        </w:rPr>
        <w:t xml:space="preserve">, si è optato per l'analisi modale con spettro di risposta di progetto e fattore di struttura. La scelta </w:t>
      </w:r>
      <w:r>
        <w:rPr>
          <w:rFonts w:ascii="Times New Roman" w:eastAsia="Times New Roman" w:hAnsi="Times New Roman" w:cs="Times New Roman"/>
          <w:sz w:val="24"/>
          <w:szCs w:val="24"/>
          <w:lang w:eastAsia="it-IT"/>
        </w:rPr>
        <w:t>è</w:t>
      </w:r>
      <w:r w:rsidRPr="00A74031">
        <w:rPr>
          <w:rFonts w:ascii="Times New Roman" w:eastAsia="Times New Roman" w:hAnsi="Times New Roman" w:cs="Times New Roman"/>
          <w:sz w:val="24"/>
          <w:szCs w:val="24"/>
          <w:lang w:eastAsia="it-IT"/>
        </w:rPr>
        <w:t xml:space="preserve"> stata anche dettata dal fatto che tale tipo di analisi </w:t>
      </w:r>
      <w:r>
        <w:rPr>
          <w:rFonts w:ascii="Times New Roman" w:eastAsia="Times New Roman" w:hAnsi="Times New Roman" w:cs="Times New Roman"/>
          <w:sz w:val="24"/>
          <w:szCs w:val="24"/>
          <w:lang w:eastAsia="it-IT"/>
        </w:rPr>
        <w:t>è</w:t>
      </w:r>
      <w:r w:rsidRPr="00A74031">
        <w:rPr>
          <w:rFonts w:ascii="Times New Roman" w:eastAsia="Times New Roman" w:hAnsi="Times New Roman" w:cs="Times New Roman"/>
          <w:sz w:val="24"/>
          <w:szCs w:val="24"/>
          <w:lang w:eastAsia="it-IT"/>
        </w:rPr>
        <w:t xml:space="preserve"> nelle NTC2008 indicata come l' analisi di riferimento che può essere utilizzata senza limitazione di sorta. Nelle analisi sono state considerate le eccentricità accidentali pari al 5% della dimensione della struttura nella direzione trasversale al sisma. </w:t>
      </w:r>
    </w:p>
    <w:p w:rsidR="00B7507F" w:rsidRPr="00A74031" w:rsidRDefault="00B7507F" w:rsidP="00B7507F">
      <w:pPr>
        <w:tabs>
          <w:tab w:val="left" w:pos="45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line="240" w:lineRule="auto"/>
        <w:jc w:val="both"/>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L’analisi dinamica lineare consiste:</w:t>
      </w: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 nella determinazione dei modi di vibrare della costruzione (analisi modale);</w:t>
      </w: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 nel calcolo degli effetti dell’azione sismica, rappresentata dallo spettro di risposta di progetto, per ciascuno dei modi di vibrare individuati;</w:t>
      </w: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 nella combinazione di questi effetti.</w:t>
      </w:r>
    </w:p>
    <w:p w:rsidR="00B7507F"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Devono essere considerati tutti i modi con massa partecipante significativa. È opportuno a tal  riguardo considerare tutti i modi con massa partecipante superiore al 5% e comunque un numero di modi la cui massa partecipante totale sia superiore all’85%.</w:t>
      </w:r>
    </w:p>
    <w:p w:rsidR="00A63600" w:rsidRDefault="00A63600"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Per la combinazione degli effetti relativi ai singoli modi deve essere utilizzata una combinazione quadratica completa degli effetti relativi a ciascun modo, quale quella indicata nell’espressione seguente:</w:t>
      </w:r>
    </w:p>
    <w:p w:rsidR="00B7507F" w:rsidRPr="00A74031" w:rsidRDefault="00B7507F" w:rsidP="00B7507F">
      <w:pPr>
        <w:autoSpaceDE w:val="0"/>
        <w:autoSpaceDN w:val="0"/>
        <w:adjustRightInd w:val="0"/>
        <w:spacing w:after="0" w:line="240" w:lineRule="auto"/>
        <w:rPr>
          <w:rFonts w:ascii="Times New Roman" w:eastAsia="Times New Roman" w:hAnsi="Times New Roman" w:cs="Times New Roman"/>
          <w:sz w:val="14"/>
          <w:szCs w:val="14"/>
          <w:lang w:eastAsia="it-IT"/>
        </w:rPr>
      </w:pPr>
    </w:p>
    <w:p w:rsidR="00B7507F" w:rsidRPr="00A74031" w:rsidRDefault="00B7507F" w:rsidP="00B7507F">
      <w:pPr>
        <w:autoSpaceDE w:val="0"/>
        <w:autoSpaceDN w:val="0"/>
        <w:adjustRightInd w:val="0"/>
        <w:spacing w:after="0" w:line="240" w:lineRule="auto"/>
        <w:jc w:val="center"/>
        <w:rPr>
          <w:rFonts w:ascii="Times New Roman" w:eastAsia="Times New Roman" w:hAnsi="Times New Roman" w:cs="Times New Roman"/>
          <w:sz w:val="14"/>
          <w:szCs w:val="14"/>
          <w:lang w:eastAsia="it-IT"/>
        </w:rPr>
      </w:pPr>
      <w:r>
        <w:rPr>
          <w:rFonts w:ascii="Times New Roman" w:eastAsia="Times New Roman" w:hAnsi="Times New Roman" w:cs="Times New Roman"/>
          <w:noProof/>
          <w:sz w:val="14"/>
          <w:szCs w:val="14"/>
          <w:lang w:eastAsia="it-IT"/>
        </w:rPr>
        <w:lastRenderedPageBreak/>
        <w:drawing>
          <wp:inline distT="0" distB="0" distL="0" distR="0" wp14:anchorId="78FEE328" wp14:editId="655D761B">
            <wp:extent cx="2736850" cy="781050"/>
            <wp:effectExtent l="0" t="0" r="6350" b="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2736850" cy="781050"/>
                    </a:xfrm>
                    <a:prstGeom prst="rect">
                      <a:avLst/>
                    </a:prstGeom>
                    <a:noFill/>
                    <a:ln>
                      <a:noFill/>
                    </a:ln>
                  </pic:spPr>
                </pic:pic>
              </a:graphicData>
            </a:graphic>
          </wp:inline>
        </w:drawing>
      </w:r>
    </w:p>
    <w:p w:rsidR="00B7507F" w:rsidRPr="00A74031" w:rsidRDefault="00B7507F" w:rsidP="00B7507F">
      <w:pPr>
        <w:autoSpaceDE w:val="0"/>
        <w:autoSpaceDN w:val="0"/>
        <w:adjustRightInd w:val="0"/>
        <w:spacing w:after="0" w:line="240" w:lineRule="auto"/>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con:</w:t>
      </w:r>
    </w:p>
    <w:p w:rsidR="00B7507F" w:rsidRPr="00A74031" w:rsidRDefault="00B7507F" w:rsidP="00B7507F">
      <w:pPr>
        <w:autoSpaceDE w:val="0"/>
        <w:autoSpaceDN w:val="0"/>
        <w:adjustRightInd w:val="0"/>
        <w:spacing w:after="0" w:line="240" w:lineRule="auto"/>
        <w:rPr>
          <w:rFonts w:ascii="Times New Roman" w:eastAsia="Times New Roman" w:hAnsi="Times New Roman" w:cs="Times New Roman"/>
          <w:sz w:val="24"/>
          <w:szCs w:val="24"/>
          <w:lang w:eastAsia="it-IT"/>
        </w:rPr>
      </w:pPr>
      <w:proofErr w:type="spellStart"/>
      <w:r w:rsidRPr="00A74031">
        <w:rPr>
          <w:rFonts w:ascii="Times New Roman" w:eastAsia="Times New Roman" w:hAnsi="Times New Roman" w:cs="Times New Roman"/>
          <w:sz w:val="24"/>
          <w:szCs w:val="24"/>
          <w:lang w:eastAsia="it-IT"/>
        </w:rPr>
        <w:t>E</w:t>
      </w:r>
      <w:r w:rsidRPr="00A74031">
        <w:rPr>
          <w:rFonts w:ascii="Times New Roman" w:eastAsia="Times New Roman" w:hAnsi="Times New Roman" w:cs="Times New Roman"/>
          <w:sz w:val="16"/>
          <w:szCs w:val="16"/>
          <w:lang w:eastAsia="it-IT"/>
        </w:rPr>
        <w:t>j</w:t>
      </w:r>
      <w:proofErr w:type="spellEnd"/>
      <w:r w:rsidRPr="00A74031">
        <w:rPr>
          <w:rFonts w:ascii="Times New Roman" w:eastAsia="Times New Roman" w:hAnsi="Times New Roman" w:cs="Times New Roman"/>
          <w:sz w:val="16"/>
          <w:szCs w:val="16"/>
          <w:lang w:eastAsia="it-IT"/>
        </w:rPr>
        <w:t xml:space="preserve"> </w:t>
      </w:r>
      <w:r w:rsidRPr="00A74031">
        <w:rPr>
          <w:rFonts w:ascii="Times New Roman" w:eastAsia="Times New Roman" w:hAnsi="Times New Roman" w:cs="Times New Roman"/>
          <w:sz w:val="24"/>
          <w:szCs w:val="24"/>
          <w:lang w:eastAsia="it-IT"/>
        </w:rPr>
        <w:t>valore dell’effetto relativo al modo j;</w:t>
      </w: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Symbol" w:eastAsia="Times New Roman" w:hAnsi="Symbol" w:cs="Symbol"/>
          <w:sz w:val="24"/>
          <w:szCs w:val="24"/>
          <w:lang w:eastAsia="it-IT"/>
        </w:rPr>
        <w:t></w:t>
      </w:r>
      <w:proofErr w:type="spellStart"/>
      <w:r w:rsidRPr="00A74031">
        <w:rPr>
          <w:rFonts w:ascii="Times New Roman" w:eastAsia="Times New Roman" w:hAnsi="Times New Roman" w:cs="Times New Roman"/>
          <w:sz w:val="16"/>
          <w:szCs w:val="16"/>
          <w:lang w:eastAsia="it-IT"/>
        </w:rPr>
        <w:t>ij</w:t>
      </w:r>
      <w:proofErr w:type="spellEnd"/>
      <w:r w:rsidRPr="00A74031">
        <w:rPr>
          <w:rFonts w:ascii="Times New Roman" w:eastAsia="Times New Roman" w:hAnsi="Times New Roman" w:cs="Times New Roman"/>
          <w:sz w:val="16"/>
          <w:szCs w:val="16"/>
          <w:lang w:eastAsia="it-IT"/>
        </w:rPr>
        <w:t xml:space="preserve"> </w:t>
      </w:r>
      <w:r w:rsidRPr="00A74031">
        <w:rPr>
          <w:rFonts w:ascii="Times New Roman" w:eastAsia="Times New Roman" w:hAnsi="Times New Roman" w:cs="Times New Roman"/>
          <w:sz w:val="24"/>
          <w:szCs w:val="24"/>
          <w:lang w:eastAsia="it-IT"/>
        </w:rPr>
        <w:t>coefficiente di correlazione tra il modo i e il modo j, calcolato con formule di comprovata validità quale:</w:t>
      </w:r>
    </w:p>
    <w:p w:rsidR="00B7507F" w:rsidRPr="00A74031" w:rsidRDefault="00B7507F" w:rsidP="00B7507F">
      <w:pPr>
        <w:autoSpaceDE w:val="0"/>
        <w:autoSpaceDN w:val="0"/>
        <w:adjustRightInd w:val="0"/>
        <w:spacing w:after="0" w:line="240" w:lineRule="auto"/>
        <w:jc w:val="center"/>
        <w:rPr>
          <w:rFonts w:ascii="Symbol" w:eastAsia="Times New Roman" w:hAnsi="Symbol" w:cs="Symbol"/>
          <w:sz w:val="24"/>
          <w:szCs w:val="24"/>
          <w:lang w:eastAsia="it-IT"/>
        </w:rPr>
      </w:pPr>
      <w:r w:rsidRPr="00A74031">
        <w:rPr>
          <w:rFonts w:ascii="Symbol" w:eastAsia="Times New Roman" w:hAnsi="Symbol" w:cs="Symbol"/>
          <w:sz w:val="24"/>
          <w:szCs w:val="24"/>
          <w:lang w:eastAsia="it-IT"/>
        </w:rPr>
        <w:t></w:t>
      </w:r>
      <w:r>
        <w:rPr>
          <w:rFonts w:ascii="Symbol" w:eastAsia="Times New Roman" w:hAnsi="Symbol" w:cs="Symbol"/>
          <w:noProof/>
          <w:sz w:val="24"/>
          <w:szCs w:val="24"/>
          <w:lang w:eastAsia="it-IT"/>
        </w:rPr>
        <w:drawing>
          <wp:inline distT="0" distB="0" distL="0" distR="0" wp14:anchorId="4D88DE52" wp14:editId="16C5DAF0">
            <wp:extent cx="3460750" cy="895350"/>
            <wp:effectExtent l="0" t="0" r="6350"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3460750" cy="895350"/>
                    </a:xfrm>
                    <a:prstGeom prst="rect">
                      <a:avLst/>
                    </a:prstGeom>
                    <a:noFill/>
                    <a:ln>
                      <a:noFill/>
                    </a:ln>
                  </pic:spPr>
                </pic:pic>
              </a:graphicData>
            </a:graphic>
          </wp:inline>
        </w:drawing>
      </w:r>
    </w:p>
    <w:p w:rsidR="00B7507F" w:rsidRPr="00A74031" w:rsidRDefault="00B7507F" w:rsidP="00B7507F">
      <w:pPr>
        <w:autoSpaceDE w:val="0"/>
        <w:autoSpaceDN w:val="0"/>
        <w:adjustRightInd w:val="0"/>
        <w:spacing w:after="0" w:line="240" w:lineRule="auto"/>
        <w:rPr>
          <w:rFonts w:ascii="Times New Roman" w:eastAsia="Times New Roman" w:hAnsi="Times New Roman" w:cs="Times New Roman"/>
          <w:sz w:val="24"/>
          <w:szCs w:val="24"/>
          <w:lang w:eastAsia="it-IT"/>
        </w:rPr>
      </w:pPr>
      <w:r w:rsidRPr="00A74031">
        <w:rPr>
          <w:rFonts w:ascii="Symbol" w:eastAsia="Times New Roman" w:hAnsi="Symbol" w:cs="Symbol"/>
          <w:sz w:val="24"/>
          <w:szCs w:val="24"/>
          <w:lang w:eastAsia="it-IT"/>
        </w:rPr>
        <w:t></w:t>
      </w:r>
      <w:r w:rsidRPr="00A74031">
        <w:rPr>
          <w:rFonts w:ascii="Symbol" w:eastAsia="Times New Roman" w:hAnsi="Symbol" w:cs="Symbol"/>
          <w:sz w:val="24"/>
          <w:szCs w:val="24"/>
          <w:lang w:eastAsia="it-IT"/>
        </w:rPr>
        <w:t></w:t>
      </w:r>
      <w:r w:rsidRPr="00A74031">
        <w:rPr>
          <w:rFonts w:ascii="Symbol" w:eastAsia="Times New Roman" w:hAnsi="Symbol" w:cs="Symbol"/>
          <w:sz w:val="24"/>
          <w:szCs w:val="24"/>
          <w:lang w:eastAsia="it-IT"/>
        </w:rPr>
        <w:t></w:t>
      </w:r>
      <w:r w:rsidRPr="00A74031">
        <w:rPr>
          <w:rFonts w:ascii="Symbol" w:eastAsia="Times New Roman" w:hAnsi="Symbol" w:cs="Symbol"/>
          <w:sz w:val="24"/>
          <w:szCs w:val="24"/>
          <w:lang w:eastAsia="it-IT"/>
        </w:rPr>
        <w:t></w:t>
      </w:r>
      <w:r w:rsidRPr="00A74031">
        <w:rPr>
          <w:rFonts w:ascii="Times New Roman" w:eastAsia="Times New Roman" w:hAnsi="Times New Roman" w:cs="Times New Roman"/>
          <w:sz w:val="24"/>
          <w:szCs w:val="24"/>
          <w:lang w:eastAsia="it-IT"/>
        </w:rPr>
        <w:t>smorzamento viscoso dei modi i e j;</w:t>
      </w:r>
    </w:p>
    <w:p w:rsidR="00B7507F" w:rsidRPr="00A74031" w:rsidRDefault="00B7507F" w:rsidP="00B7507F">
      <w:pPr>
        <w:autoSpaceDE w:val="0"/>
        <w:autoSpaceDN w:val="0"/>
        <w:adjustRightInd w:val="0"/>
        <w:spacing w:after="0" w:line="240" w:lineRule="auto"/>
        <w:rPr>
          <w:rFonts w:ascii="Symbol" w:eastAsia="Times New Roman" w:hAnsi="Symbol" w:cs="Symbol"/>
          <w:sz w:val="24"/>
          <w:szCs w:val="24"/>
          <w:lang w:eastAsia="it-IT"/>
        </w:rPr>
      </w:pPr>
      <w:r w:rsidRPr="00A74031">
        <w:rPr>
          <w:rFonts w:ascii="Symbol" w:eastAsia="Times New Roman" w:hAnsi="Symbol" w:cs="Symbol"/>
          <w:sz w:val="24"/>
          <w:szCs w:val="24"/>
          <w:lang w:eastAsia="it-IT"/>
        </w:rPr>
        <w:t></w:t>
      </w:r>
      <w:proofErr w:type="spellStart"/>
      <w:r w:rsidRPr="00A74031">
        <w:rPr>
          <w:rFonts w:ascii="Times New Roman" w:eastAsia="Times New Roman" w:hAnsi="Times New Roman" w:cs="Times New Roman"/>
          <w:sz w:val="16"/>
          <w:szCs w:val="16"/>
          <w:lang w:eastAsia="it-IT"/>
        </w:rPr>
        <w:t>ij</w:t>
      </w:r>
      <w:proofErr w:type="spellEnd"/>
      <w:r w:rsidRPr="00A74031">
        <w:rPr>
          <w:rFonts w:ascii="Times New Roman" w:eastAsia="Times New Roman" w:hAnsi="Times New Roman" w:cs="Times New Roman"/>
          <w:sz w:val="16"/>
          <w:szCs w:val="16"/>
          <w:lang w:eastAsia="it-IT"/>
        </w:rPr>
        <w:t xml:space="preserve"> </w:t>
      </w:r>
      <w:r w:rsidRPr="00A74031">
        <w:rPr>
          <w:rFonts w:ascii="Times New Roman" w:eastAsia="Times New Roman" w:hAnsi="Times New Roman" w:cs="Times New Roman"/>
          <w:sz w:val="24"/>
          <w:szCs w:val="24"/>
          <w:lang w:eastAsia="it-IT"/>
        </w:rPr>
        <w:t>è il rapporto tra l’inverso dei periodi di ciascuna coppia i-j di modi (</w:t>
      </w:r>
      <w:r w:rsidRPr="00A74031">
        <w:rPr>
          <w:rFonts w:ascii="Symbol" w:eastAsia="Times New Roman" w:hAnsi="Symbol" w:cs="Symbol"/>
          <w:sz w:val="24"/>
          <w:szCs w:val="24"/>
          <w:lang w:eastAsia="it-IT"/>
        </w:rPr>
        <w:t></w:t>
      </w:r>
      <w:proofErr w:type="spellStart"/>
      <w:r w:rsidRPr="00A74031">
        <w:rPr>
          <w:rFonts w:ascii="Times New Roman" w:eastAsia="Times New Roman" w:hAnsi="Times New Roman" w:cs="Times New Roman"/>
          <w:sz w:val="16"/>
          <w:szCs w:val="16"/>
          <w:lang w:eastAsia="it-IT"/>
        </w:rPr>
        <w:t>ij</w:t>
      </w:r>
      <w:proofErr w:type="spellEnd"/>
      <w:r w:rsidRPr="00A74031">
        <w:rPr>
          <w:rFonts w:ascii="Times New Roman" w:eastAsia="Times New Roman" w:hAnsi="Times New Roman" w:cs="Times New Roman"/>
          <w:sz w:val="16"/>
          <w:szCs w:val="16"/>
          <w:lang w:eastAsia="it-IT"/>
        </w:rPr>
        <w:t xml:space="preserve"> </w:t>
      </w:r>
      <w:r w:rsidRPr="00A74031">
        <w:rPr>
          <w:rFonts w:ascii="Times New Roman" w:eastAsia="Times New Roman" w:hAnsi="Times New Roman" w:cs="Times New Roman"/>
          <w:sz w:val="24"/>
          <w:szCs w:val="24"/>
          <w:lang w:eastAsia="it-IT"/>
        </w:rPr>
        <w:t xml:space="preserve">= </w:t>
      </w:r>
      <w:proofErr w:type="spellStart"/>
      <w:r w:rsidRPr="00A74031">
        <w:rPr>
          <w:rFonts w:ascii="Times New Roman" w:eastAsia="Times New Roman" w:hAnsi="Times New Roman" w:cs="Times New Roman"/>
          <w:sz w:val="24"/>
          <w:szCs w:val="24"/>
          <w:lang w:eastAsia="it-IT"/>
        </w:rPr>
        <w:t>T</w:t>
      </w:r>
      <w:r w:rsidRPr="00A74031">
        <w:rPr>
          <w:rFonts w:ascii="Times New Roman" w:eastAsia="Times New Roman" w:hAnsi="Times New Roman" w:cs="Times New Roman"/>
          <w:sz w:val="16"/>
          <w:szCs w:val="16"/>
          <w:lang w:eastAsia="it-IT"/>
        </w:rPr>
        <w:t>j</w:t>
      </w:r>
      <w:proofErr w:type="spellEnd"/>
      <w:r w:rsidRPr="00A74031">
        <w:rPr>
          <w:rFonts w:ascii="Times New Roman" w:eastAsia="Times New Roman" w:hAnsi="Times New Roman" w:cs="Times New Roman"/>
          <w:sz w:val="24"/>
          <w:szCs w:val="24"/>
          <w:lang w:eastAsia="it-IT"/>
        </w:rPr>
        <w:t>/T</w:t>
      </w:r>
      <w:r w:rsidRPr="00A74031">
        <w:rPr>
          <w:rFonts w:ascii="Times New Roman" w:eastAsia="Times New Roman" w:hAnsi="Times New Roman" w:cs="Times New Roman"/>
          <w:sz w:val="16"/>
          <w:szCs w:val="16"/>
          <w:lang w:eastAsia="it-IT"/>
        </w:rPr>
        <w:t>i</w:t>
      </w:r>
      <w:r w:rsidRPr="00A74031">
        <w:rPr>
          <w:rFonts w:ascii="Times New Roman" w:eastAsia="Times New Roman" w:hAnsi="Times New Roman" w:cs="Times New Roman"/>
          <w:sz w:val="24"/>
          <w:szCs w:val="24"/>
          <w:lang w:eastAsia="it-IT"/>
        </w:rPr>
        <w:t>).</w:t>
      </w:r>
      <w:r w:rsidRPr="00A74031">
        <w:rPr>
          <w:rFonts w:ascii="Symbol" w:eastAsia="Times New Roman" w:hAnsi="Symbol" w:cs="Symbol"/>
          <w:sz w:val="24"/>
          <w:szCs w:val="24"/>
          <w:lang w:eastAsia="it-IT"/>
        </w:rPr>
        <w:t></w:t>
      </w:r>
    </w:p>
    <w:p w:rsidR="00B7507F" w:rsidRPr="00A74031" w:rsidRDefault="00B7507F" w:rsidP="00B7507F">
      <w:pPr>
        <w:autoSpaceDE w:val="0"/>
        <w:autoSpaceDN w:val="0"/>
        <w:adjustRightInd w:val="0"/>
        <w:spacing w:after="0" w:line="240" w:lineRule="auto"/>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Per gli edifici, gli effetti della eccentricità accidentale del centro di massa possono essere determinati mediante l’applicazione di carichi statici costituiti da momenti torcenti di valore pari alla risultante orizzontale della forza agente al piano,  moltiplicata per l’eccentricità accidentale del baricentro delle masse rispetto alla sua posizione di calcolo.</w:t>
      </w:r>
    </w:p>
    <w:p w:rsidR="00B7507F" w:rsidRPr="00A74031" w:rsidRDefault="00B7507F" w:rsidP="00B7507F">
      <w:pPr>
        <w:autoSpaceDE w:val="0"/>
        <w:autoSpaceDN w:val="0"/>
        <w:spacing w:after="0" w:line="240" w:lineRule="auto"/>
        <w:jc w:val="both"/>
        <w:rPr>
          <w:rFonts w:ascii="Times New Roman" w:eastAsia="Times New Roman" w:hAnsi="Times New Roman" w:cs="Times New Roman"/>
          <w:b/>
          <w:bCs/>
          <w:sz w:val="20"/>
          <w:szCs w:val="20"/>
          <w:lang w:eastAsia="it-IT"/>
        </w:rPr>
      </w:pPr>
    </w:p>
    <w:p w:rsidR="00A63600"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 xml:space="preserve">La ricerca dei modi e delle relative frequenze è stata perseguita  con il metodo di </w:t>
      </w:r>
      <w:proofErr w:type="spellStart"/>
      <w:r w:rsidRPr="00A74031">
        <w:rPr>
          <w:rFonts w:ascii="Times New Roman" w:eastAsia="Times New Roman" w:hAnsi="Times New Roman" w:cs="Times New Roman"/>
          <w:sz w:val="24"/>
          <w:szCs w:val="24"/>
          <w:lang w:eastAsia="it-IT"/>
        </w:rPr>
        <w:t>Jacobi</w:t>
      </w:r>
      <w:proofErr w:type="spellEnd"/>
      <w:r w:rsidRPr="00A74031">
        <w:rPr>
          <w:rFonts w:ascii="Times New Roman" w:eastAsia="Times New Roman" w:hAnsi="Times New Roman" w:cs="Times New Roman"/>
          <w:sz w:val="24"/>
          <w:szCs w:val="24"/>
          <w:lang w:eastAsia="it-IT"/>
        </w:rPr>
        <w:t xml:space="preserve">. </w:t>
      </w:r>
    </w:p>
    <w:p w:rsidR="00A63600" w:rsidRDefault="00A63600"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 xml:space="preserve">Per  ciascuna direzione di ingresso del sisma si sono valutate le forze applicate spazialmente agli impalcati di ogni piano (forza in X, forza in Y e momento). </w:t>
      </w: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Le forze orizzontali c</w:t>
      </w:r>
      <w:r>
        <w:rPr>
          <w:rFonts w:ascii="Times New Roman" w:eastAsia="Times New Roman" w:hAnsi="Times New Roman" w:cs="Times New Roman"/>
          <w:sz w:val="24"/>
          <w:szCs w:val="24"/>
          <w:lang w:eastAsia="it-IT"/>
        </w:rPr>
        <w:t>osì</w:t>
      </w:r>
      <w:r w:rsidRPr="00A74031">
        <w:rPr>
          <w:rFonts w:ascii="Times New Roman" w:eastAsia="Times New Roman" w:hAnsi="Times New Roman" w:cs="Times New Roman"/>
          <w:sz w:val="24"/>
          <w:szCs w:val="24"/>
          <w:lang w:eastAsia="it-IT"/>
        </w:rPr>
        <w:t xml:space="preserve"> calcolate vengono ripartite fra gli elementi irrigidenti (pilastri e pareti di taglio),  ipotizzando i solai dei piani sismici infinitamente rigidi assialmente.</w:t>
      </w: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Per la verifica della struttura si è fatto riferimento all’analisi modale, pertanto sono prima calcolate le sollecitazioni e gli spostamenti modali e poi viene calcolato il loro valore efficace.</w:t>
      </w: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I valori stampati dal codice di calcolo nei tabul</w:t>
      </w:r>
      <w:r>
        <w:rPr>
          <w:rFonts w:ascii="Times New Roman" w:eastAsia="Times New Roman" w:hAnsi="Times New Roman" w:cs="Times New Roman"/>
          <w:sz w:val="24"/>
          <w:szCs w:val="24"/>
          <w:lang w:eastAsia="it-IT"/>
        </w:rPr>
        <w:t>a</w:t>
      </w:r>
      <w:r w:rsidRPr="00A74031">
        <w:rPr>
          <w:rFonts w:ascii="Times New Roman" w:eastAsia="Times New Roman" w:hAnsi="Times New Roman" w:cs="Times New Roman"/>
          <w:sz w:val="24"/>
          <w:szCs w:val="24"/>
          <w:lang w:eastAsia="it-IT"/>
        </w:rPr>
        <w:t>ti finali sono proprio i suddetti valori efficaci e pertanto l’equilibrio ai nodi perde di significato. I valori delle sollecitazioni sismiche sono combinate linearmente (in somma e in differenza) con quelle per carichi statici per ottenere le sollecitazioni per sisma nelle due direzioni di calcolo.</w:t>
      </w: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Gli angoli delle direzioni di ingresso dei sismi sono valutati rispetto all’asse x del sistema di riferimento globale.</w:t>
      </w: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Gli effetti sulla struttura del sisma  (sollecitazioni, deformazioni, spostamenti, ecc.) sono combinati successivamente, applicando la seguente espressione:</w:t>
      </w: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jc w:val="center"/>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1,00</w:t>
      </w:r>
      <w:r w:rsidRPr="00A74031">
        <w:rPr>
          <w:rFonts w:ascii="Symbol" w:eastAsia="Times New Roman" w:hAnsi="Symbol" w:cs="Symbol"/>
          <w:sz w:val="24"/>
          <w:szCs w:val="24"/>
          <w:lang w:eastAsia="it-IT"/>
        </w:rPr>
        <w:t></w:t>
      </w:r>
      <w:r w:rsidRPr="00A74031">
        <w:rPr>
          <w:rFonts w:ascii="Times New Roman" w:eastAsia="Times New Roman" w:hAnsi="Times New Roman" w:cs="Times New Roman"/>
          <w:sz w:val="24"/>
          <w:szCs w:val="24"/>
          <w:lang w:eastAsia="it-IT"/>
        </w:rPr>
        <w:t>E</w:t>
      </w:r>
      <w:r w:rsidRPr="00A74031">
        <w:rPr>
          <w:rFonts w:ascii="Times New Roman" w:eastAsia="Times New Roman" w:hAnsi="Times New Roman" w:cs="Times New Roman"/>
          <w:sz w:val="14"/>
          <w:szCs w:val="14"/>
          <w:lang w:eastAsia="it-IT"/>
        </w:rPr>
        <w:t xml:space="preserve">x </w:t>
      </w:r>
      <w:r w:rsidRPr="00A74031">
        <w:rPr>
          <w:rFonts w:ascii="Symbol" w:eastAsia="Times New Roman" w:hAnsi="Symbol" w:cs="Symbol"/>
          <w:sz w:val="24"/>
          <w:szCs w:val="24"/>
          <w:lang w:eastAsia="it-IT"/>
        </w:rPr>
        <w:t></w:t>
      </w:r>
      <w:r w:rsidRPr="00A74031">
        <w:rPr>
          <w:rFonts w:ascii="Symbol" w:eastAsia="Times New Roman" w:hAnsi="Symbol" w:cs="Symbol"/>
          <w:sz w:val="24"/>
          <w:szCs w:val="24"/>
          <w:lang w:eastAsia="it-IT"/>
        </w:rPr>
        <w:t></w:t>
      </w:r>
      <w:r w:rsidRPr="00A74031">
        <w:rPr>
          <w:rFonts w:ascii="Times New Roman" w:eastAsia="Times New Roman" w:hAnsi="Times New Roman" w:cs="Times New Roman"/>
          <w:sz w:val="24"/>
          <w:szCs w:val="24"/>
          <w:lang w:eastAsia="it-IT"/>
        </w:rPr>
        <w:t>0,30</w:t>
      </w:r>
      <w:r w:rsidRPr="00A74031">
        <w:rPr>
          <w:rFonts w:ascii="Symbol" w:eastAsia="Times New Roman" w:hAnsi="Symbol" w:cs="Symbol"/>
          <w:sz w:val="24"/>
          <w:szCs w:val="24"/>
          <w:lang w:eastAsia="it-IT"/>
        </w:rPr>
        <w:t></w:t>
      </w:r>
      <w:r w:rsidRPr="00A74031">
        <w:rPr>
          <w:rFonts w:ascii="Times New Roman" w:eastAsia="Times New Roman" w:hAnsi="Times New Roman" w:cs="Times New Roman"/>
          <w:sz w:val="24"/>
          <w:szCs w:val="24"/>
          <w:lang w:eastAsia="it-IT"/>
        </w:rPr>
        <w:t>E</w:t>
      </w:r>
      <w:r w:rsidRPr="00A74031">
        <w:rPr>
          <w:rFonts w:ascii="Times New Roman" w:eastAsia="Times New Roman" w:hAnsi="Times New Roman" w:cs="Times New Roman"/>
          <w:sz w:val="14"/>
          <w:szCs w:val="14"/>
          <w:lang w:eastAsia="it-IT"/>
        </w:rPr>
        <w:t xml:space="preserve">y </w:t>
      </w:r>
      <w:r w:rsidRPr="00A74031">
        <w:rPr>
          <w:rFonts w:ascii="Symbol" w:eastAsia="Times New Roman" w:hAnsi="Symbol" w:cs="Symbol"/>
          <w:sz w:val="24"/>
          <w:szCs w:val="24"/>
          <w:lang w:eastAsia="it-IT"/>
        </w:rPr>
        <w:t></w:t>
      </w:r>
      <w:r w:rsidRPr="00A74031">
        <w:rPr>
          <w:rFonts w:ascii="Symbol" w:eastAsia="Times New Roman" w:hAnsi="Symbol" w:cs="Symbol"/>
          <w:sz w:val="24"/>
          <w:szCs w:val="24"/>
          <w:lang w:eastAsia="it-IT"/>
        </w:rPr>
        <w:t></w:t>
      </w:r>
      <w:r w:rsidRPr="00A74031">
        <w:rPr>
          <w:rFonts w:ascii="Times New Roman" w:eastAsia="Times New Roman" w:hAnsi="Times New Roman" w:cs="Times New Roman"/>
          <w:sz w:val="24"/>
          <w:szCs w:val="24"/>
          <w:lang w:eastAsia="it-IT"/>
        </w:rPr>
        <w:t>0,30</w:t>
      </w:r>
      <w:r w:rsidRPr="00A74031">
        <w:rPr>
          <w:rFonts w:ascii="Symbol" w:eastAsia="Times New Roman" w:hAnsi="Symbol" w:cs="Symbol"/>
          <w:sz w:val="24"/>
          <w:szCs w:val="24"/>
          <w:lang w:eastAsia="it-IT"/>
        </w:rPr>
        <w:t></w:t>
      </w:r>
      <w:r w:rsidRPr="00A74031">
        <w:rPr>
          <w:rFonts w:ascii="Times New Roman" w:eastAsia="Times New Roman" w:hAnsi="Times New Roman" w:cs="Times New Roman"/>
          <w:sz w:val="24"/>
          <w:szCs w:val="24"/>
          <w:lang w:eastAsia="it-IT"/>
        </w:rPr>
        <w:t>E</w:t>
      </w:r>
      <w:r w:rsidRPr="00A74031">
        <w:rPr>
          <w:rFonts w:ascii="Times New Roman" w:eastAsia="Times New Roman" w:hAnsi="Times New Roman" w:cs="Times New Roman"/>
          <w:sz w:val="14"/>
          <w:szCs w:val="14"/>
          <w:lang w:eastAsia="it-IT"/>
        </w:rPr>
        <w:t xml:space="preserve">z </w:t>
      </w:r>
    </w:p>
    <w:p w:rsidR="00B7507F" w:rsidRPr="00A74031" w:rsidRDefault="00B7507F" w:rsidP="00B7507F">
      <w:pPr>
        <w:autoSpaceDE w:val="0"/>
        <w:autoSpaceDN w:val="0"/>
        <w:adjustRightInd w:val="0"/>
        <w:spacing w:after="0" w:line="240" w:lineRule="auto"/>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con rotazione dei coefficienti moltiplicativi e conseguente individuazione degli effetti più gravosi.</w:t>
      </w:r>
    </w:p>
    <w:p w:rsidR="00B7507F" w:rsidRPr="00A74031" w:rsidRDefault="00B7507F" w:rsidP="00B7507F">
      <w:pPr>
        <w:autoSpaceDE w:val="0"/>
        <w:autoSpaceDN w:val="0"/>
        <w:adjustRightInd w:val="0"/>
        <w:spacing w:after="0" w:line="240" w:lineRule="auto"/>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rPr>
          <w:rFonts w:ascii="Times New Roman" w:eastAsia="Times New Roman" w:hAnsi="Times New Roman" w:cs="Times New Roman"/>
          <w:sz w:val="20"/>
          <w:szCs w:val="20"/>
          <w:lang w:eastAsia="it-IT"/>
        </w:rPr>
      </w:pPr>
      <w:r w:rsidRPr="00A74031">
        <w:rPr>
          <w:rFonts w:ascii="Times New Roman" w:eastAsia="Times New Roman" w:hAnsi="Times New Roman" w:cs="Times New Roman"/>
          <w:sz w:val="24"/>
          <w:szCs w:val="24"/>
          <w:lang w:eastAsia="it-IT"/>
        </w:rPr>
        <w:t xml:space="preserve">La componente verticale verrà tenuta in conto ove necessario e nei casi previsti dalle NTC 2008. </w:t>
      </w:r>
    </w:p>
    <w:p w:rsidR="00A63600" w:rsidRDefault="00A63600"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lastRenderedPageBreak/>
        <w:t>Le verifiche, svolte secondo il metodo degli stati limite ultimi e di esercizio, si ottengono inviluppando tutte le condizioni di carico prese in considerazione.</w:t>
      </w: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In fase di verifica è stato differenziato l’elemento trave dall’elemento pilastro. Nell’elemento trave le armature sono disposte in modo asimmetrico, mentre nei pilastri sono sempre disposte simmetricamente.</w:t>
      </w: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Per l’elemento trave, l’armatura si determina suddividendola in cinque conci in cui l’armatura si mantiene costante, valutando per tali conci le massime aree di armatura superiore ed inferiore richieste in base ai momenti massimi riscontrati nelle varie combinazioni di carico esaminate. Lo stesso criterio è stato adottato per il calcolo delle staffe.</w:t>
      </w: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Anche l’elemento pilastro viene scomposto in cinque conci in cui l'armatura si mantiene costante. Vengono però riportate le armature massime richieste nella metà superiore (testa) e inferiore (piede).</w:t>
      </w: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 xml:space="preserve">La fondazione su travi rovesce è risolta contemporaneamente alla sovrastruttura tenendo in conto sia la rigidezza flettente che quella torcente, utilizzando per l’analisi agli elementi finiti l’elemento asta su suolo elastico alla </w:t>
      </w:r>
      <w:proofErr w:type="spellStart"/>
      <w:r w:rsidRPr="00A74031">
        <w:rPr>
          <w:rFonts w:ascii="Times New Roman" w:eastAsia="Times New Roman" w:hAnsi="Times New Roman" w:cs="Times New Roman"/>
          <w:sz w:val="24"/>
          <w:szCs w:val="24"/>
          <w:lang w:eastAsia="it-IT"/>
        </w:rPr>
        <w:t>Winkler</w:t>
      </w:r>
      <w:proofErr w:type="spellEnd"/>
      <w:r w:rsidRPr="00A74031">
        <w:rPr>
          <w:rFonts w:ascii="Times New Roman" w:eastAsia="Times New Roman" w:hAnsi="Times New Roman" w:cs="Times New Roman"/>
          <w:sz w:val="24"/>
          <w:szCs w:val="24"/>
          <w:lang w:eastAsia="it-IT"/>
        </w:rPr>
        <w:t>.</w:t>
      </w: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Le travate possono incrociarsi con angoli qualsiasi e avere dei disassamenti rispetto ai pilastri su cui si appoggiano.</w:t>
      </w: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La ripartizione dei carichi, data la natura matriciale del calcolo, tiene automaticamente conto della rigidezza relativa delle varie travate convergenti su ogni nodo.</w:t>
      </w: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p>
    <w:p w:rsidR="00B7507F" w:rsidRPr="00A74031" w:rsidRDefault="00B7507F" w:rsidP="00B7507F">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A74031">
        <w:rPr>
          <w:rFonts w:ascii="Times New Roman" w:eastAsia="Times New Roman" w:hAnsi="Times New Roman" w:cs="Times New Roman"/>
          <w:sz w:val="24"/>
          <w:szCs w:val="24"/>
          <w:lang w:eastAsia="it-IT"/>
        </w:rPr>
        <w:t>Le verifiche per gli elementi bidimensionali (setti) vengono effettuate sovrapponendo lo stato tensionale del comportamento a lastra e di quello a piastra. Vengono calcolate le armature delle due facce dell’elemento bidimensionale disponendo i ferri in due direzioni ortogonali.</w:t>
      </w:r>
    </w:p>
    <w:p w:rsidR="00165D67" w:rsidRDefault="00165D67" w:rsidP="005C6E87">
      <w:pPr>
        <w:autoSpaceDE w:val="0"/>
        <w:autoSpaceDN w:val="0"/>
        <w:adjustRightInd w:val="0"/>
        <w:spacing w:after="0" w:line="240" w:lineRule="auto"/>
        <w:jc w:val="center"/>
        <w:rPr>
          <w:rFonts w:ascii="Times New Roman" w:hAnsi="Times New Roman" w:cs="Times New Roman"/>
          <w:bCs/>
          <w:sz w:val="24"/>
          <w:szCs w:val="24"/>
        </w:rPr>
      </w:pPr>
    </w:p>
    <w:p w:rsidR="002E3F72" w:rsidRPr="00B27ABB" w:rsidRDefault="002E3F72" w:rsidP="00613675">
      <w:pPr>
        <w:spacing w:after="0" w:line="240" w:lineRule="auto"/>
        <w:rPr>
          <w:rFonts w:ascii="Times New Roman" w:eastAsia="Times New Roman" w:hAnsi="Times New Roman" w:cs="Times New Roman"/>
          <w:b/>
          <w:sz w:val="32"/>
          <w:szCs w:val="32"/>
          <w:lang w:eastAsia="it-IT"/>
        </w:rPr>
      </w:pPr>
      <w:r w:rsidRPr="00B27ABB">
        <w:rPr>
          <w:rFonts w:ascii="Times New Roman" w:eastAsia="Times New Roman" w:hAnsi="Times New Roman" w:cs="Times New Roman"/>
          <w:b/>
          <w:sz w:val="32"/>
          <w:szCs w:val="32"/>
          <w:lang w:eastAsia="it-IT"/>
        </w:rPr>
        <w:t xml:space="preserve">CAPITOLO 12 </w:t>
      </w:r>
      <w:r w:rsidR="00B27ABB">
        <w:rPr>
          <w:rFonts w:ascii="Times New Roman" w:eastAsia="Times New Roman" w:hAnsi="Times New Roman" w:cs="Times New Roman"/>
          <w:b/>
          <w:sz w:val="32"/>
          <w:szCs w:val="32"/>
          <w:lang w:eastAsia="it-IT"/>
        </w:rPr>
        <w:t xml:space="preserve"> - </w:t>
      </w:r>
      <w:r w:rsidRPr="00B27ABB">
        <w:rPr>
          <w:rFonts w:ascii="Times New Roman" w:eastAsia="Times New Roman" w:hAnsi="Times New Roman" w:cs="Times New Roman"/>
          <w:b/>
          <w:sz w:val="32"/>
          <w:szCs w:val="32"/>
          <w:lang w:eastAsia="it-IT"/>
        </w:rPr>
        <w:t>OUTPUT DI CALCOLO</w:t>
      </w:r>
    </w:p>
    <w:p w:rsidR="002E3F72" w:rsidRDefault="002E3F72" w:rsidP="00613675">
      <w:pPr>
        <w:spacing w:after="0" w:line="240" w:lineRule="auto"/>
        <w:rPr>
          <w:rFonts w:ascii="Times New Roman" w:eastAsia="Times New Roman" w:hAnsi="Times New Roman" w:cs="Times New Roman"/>
          <w:sz w:val="24"/>
          <w:szCs w:val="24"/>
          <w:lang w:eastAsia="it-IT"/>
        </w:rPr>
      </w:pPr>
    </w:p>
    <w:p w:rsidR="002E3F72" w:rsidRDefault="002E3F72" w:rsidP="00613675">
      <w:pPr>
        <w:spacing w:after="0" w:line="240" w:lineRule="auto"/>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I risulta</w:t>
      </w:r>
      <w:r w:rsidR="00B27ABB">
        <w:rPr>
          <w:rFonts w:ascii="Times New Roman" w:eastAsia="Times New Roman" w:hAnsi="Times New Roman" w:cs="Times New Roman"/>
          <w:sz w:val="24"/>
          <w:szCs w:val="24"/>
          <w:lang w:eastAsia="it-IT"/>
        </w:rPr>
        <w:t>ti di calcolo sono stati riportati nelle relazioni di calcolo allegate.</w:t>
      </w:r>
    </w:p>
    <w:p w:rsidR="002E3F72" w:rsidRDefault="002E3F72" w:rsidP="00613675">
      <w:pPr>
        <w:spacing w:after="0" w:line="240" w:lineRule="auto"/>
        <w:rPr>
          <w:rFonts w:ascii="Times New Roman" w:eastAsia="Times New Roman" w:hAnsi="Times New Roman" w:cs="Times New Roman"/>
          <w:sz w:val="24"/>
          <w:szCs w:val="24"/>
          <w:lang w:eastAsia="it-IT"/>
        </w:rPr>
      </w:pPr>
    </w:p>
    <w:p w:rsidR="002E3F72" w:rsidRPr="00B27ABB" w:rsidRDefault="002E3F72" w:rsidP="00613675">
      <w:pPr>
        <w:spacing w:after="0" w:line="240" w:lineRule="auto"/>
        <w:rPr>
          <w:rFonts w:ascii="Times New Roman" w:eastAsia="Times New Roman" w:hAnsi="Times New Roman" w:cs="Times New Roman"/>
          <w:b/>
          <w:sz w:val="32"/>
          <w:szCs w:val="32"/>
          <w:lang w:eastAsia="it-IT"/>
        </w:rPr>
      </w:pPr>
      <w:r w:rsidRPr="00B27ABB">
        <w:rPr>
          <w:rFonts w:ascii="Times New Roman" w:eastAsia="Times New Roman" w:hAnsi="Times New Roman" w:cs="Times New Roman"/>
          <w:b/>
          <w:sz w:val="32"/>
          <w:szCs w:val="32"/>
          <w:lang w:eastAsia="it-IT"/>
        </w:rPr>
        <w:t>CAPITOLO</w:t>
      </w:r>
      <w:r w:rsidR="00BC70F4" w:rsidRPr="00B27ABB">
        <w:rPr>
          <w:rFonts w:ascii="Times New Roman" w:eastAsia="Times New Roman" w:hAnsi="Times New Roman" w:cs="Times New Roman"/>
          <w:b/>
          <w:sz w:val="32"/>
          <w:szCs w:val="32"/>
          <w:lang w:eastAsia="it-IT"/>
        </w:rPr>
        <w:t xml:space="preserve"> 13- VERIFICHE DI VULNERABILITA</w:t>
      </w:r>
      <w:r w:rsidR="00135079">
        <w:rPr>
          <w:rFonts w:ascii="Times New Roman" w:eastAsia="Times New Roman" w:hAnsi="Times New Roman" w:cs="Times New Roman"/>
          <w:b/>
          <w:sz w:val="32"/>
          <w:szCs w:val="32"/>
          <w:lang w:eastAsia="it-IT"/>
        </w:rPr>
        <w:t>’</w:t>
      </w:r>
    </w:p>
    <w:p w:rsidR="00B27ABB" w:rsidRDefault="00B27ABB" w:rsidP="00B27ABB">
      <w:pPr>
        <w:autoSpaceDE w:val="0"/>
        <w:autoSpaceDN w:val="0"/>
        <w:adjustRightInd w:val="0"/>
        <w:spacing w:after="0" w:line="240" w:lineRule="auto"/>
        <w:jc w:val="both"/>
        <w:rPr>
          <w:rFonts w:ascii="Times New Roman" w:hAnsi="Times New Roman" w:cs="Times New Roman"/>
          <w:b/>
          <w:sz w:val="24"/>
          <w:szCs w:val="24"/>
        </w:rPr>
      </w:pPr>
    </w:p>
    <w:p w:rsidR="00265AFB" w:rsidRDefault="00265AFB" w:rsidP="00265AFB">
      <w:pPr>
        <w:spacing w:after="0" w:line="240" w:lineRule="auto"/>
        <w:jc w:val="both"/>
        <w:rPr>
          <w:rFonts w:ascii="Times New Roman" w:eastAsia="Times New Roman" w:hAnsi="Times New Roman" w:cs="Times New Roman"/>
          <w:sz w:val="24"/>
          <w:szCs w:val="24"/>
          <w:lang w:eastAsia="it-IT"/>
        </w:rPr>
      </w:pPr>
      <w:r w:rsidRPr="003C6C2D">
        <w:rPr>
          <w:rFonts w:ascii="Times New Roman" w:eastAsia="Times New Roman" w:hAnsi="Times New Roman" w:cs="Times New Roman"/>
          <w:sz w:val="24"/>
          <w:szCs w:val="24"/>
          <w:lang w:eastAsia="it-IT"/>
        </w:rPr>
        <w:t>Nel caso di analisi dinamica lineare con spettro di progetto la verifica degli elementi</w:t>
      </w:r>
      <w:r>
        <w:rPr>
          <w:rFonts w:ascii="Times New Roman" w:eastAsia="Times New Roman" w:hAnsi="Times New Roman" w:cs="Times New Roman"/>
          <w:sz w:val="24"/>
          <w:szCs w:val="24"/>
          <w:lang w:eastAsia="it-IT"/>
        </w:rPr>
        <w:t xml:space="preserve">/meccanismi sia duttili che fragili viene eseguita in termini di resistenza. L’applicazione di tale metodologia prevede l’esecuzione di due analisi distinte per i meccanismi fragili (q=1,5) e per i meccanismi duttili (q variabile tra 1,5 e 3,0). </w:t>
      </w:r>
    </w:p>
    <w:p w:rsidR="00B84B6C" w:rsidRPr="0082130A" w:rsidRDefault="00B84B6C" w:rsidP="00265AFB">
      <w:pPr>
        <w:spacing w:after="0" w:line="240" w:lineRule="auto"/>
        <w:rPr>
          <w:rFonts w:ascii="Times New Roman" w:eastAsia="Times New Roman" w:hAnsi="Times New Roman" w:cs="Times New Roman"/>
          <w:sz w:val="24"/>
          <w:szCs w:val="24"/>
          <w:lang w:eastAsia="it-IT"/>
        </w:rPr>
      </w:pPr>
    </w:p>
    <w:p w:rsidR="00265AFB" w:rsidRDefault="00265AFB" w:rsidP="00265AFB">
      <w:pPr>
        <w:spacing w:after="0" w:line="240" w:lineRule="auto"/>
        <w:jc w:val="both"/>
        <w:rPr>
          <w:rFonts w:ascii="Times New Roman" w:eastAsia="Times New Roman" w:hAnsi="Times New Roman" w:cs="Times New Roman"/>
          <w:sz w:val="24"/>
          <w:szCs w:val="24"/>
          <w:lang w:eastAsia="it-IT"/>
        </w:rPr>
      </w:pPr>
      <w:r w:rsidRPr="0082130A">
        <w:rPr>
          <w:rFonts w:ascii="Times New Roman" w:eastAsia="Times New Roman" w:hAnsi="Times New Roman" w:cs="Times New Roman"/>
          <w:sz w:val="24"/>
          <w:szCs w:val="24"/>
          <w:lang w:eastAsia="it-IT"/>
        </w:rPr>
        <w:t xml:space="preserve">L’analisi dinamica per meccanismi fragili eseguita in base ai seguenti parametri: LC=2; FC=1,2; q=1,5 e  </w:t>
      </w:r>
      <w:proofErr w:type="spellStart"/>
      <w:r w:rsidR="0082130A">
        <w:rPr>
          <w:rFonts w:ascii="Times New Roman" w:eastAsia="Times New Roman" w:hAnsi="Times New Roman" w:cs="Times New Roman"/>
          <w:sz w:val="24"/>
          <w:szCs w:val="24"/>
          <w:lang w:eastAsia="it-IT"/>
        </w:rPr>
        <w:t>f</w:t>
      </w:r>
      <w:r w:rsidR="0082130A" w:rsidRPr="00613675">
        <w:rPr>
          <w:rFonts w:ascii="Times New Roman" w:eastAsia="Times New Roman" w:hAnsi="Times New Roman" w:cs="Times New Roman"/>
          <w:sz w:val="16"/>
          <w:szCs w:val="16"/>
          <w:lang w:eastAsia="it-IT"/>
        </w:rPr>
        <w:t>cd</w:t>
      </w:r>
      <w:r w:rsidR="0082130A">
        <w:rPr>
          <w:rFonts w:ascii="Times New Roman" w:eastAsia="Times New Roman" w:hAnsi="Times New Roman" w:cs="Times New Roman"/>
          <w:sz w:val="16"/>
          <w:szCs w:val="16"/>
          <w:lang w:eastAsia="it-IT"/>
        </w:rPr>
        <w:t>_fragile</w:t>
      </w:r>
      <w:proofErr w:type="spellEnd"/>
      <w:r w:rsidR="0082130A">
        <w:rPr>
          <w:rFonts w:ascii="Times New Roman" w:eastAsia="Times New Roman" w:hAnsi="Times New Roman" w:cs="Times New Roman"/>
          <w:sz w:val="16"/>
          <w:szCs w:val="16"/>
          <w:lang w:eastAsia="it-IT"/>
        </w:rPr>
        <w:softHyphen/>
      </w:r>
      <w:r w:rsidR="0082130A" w:rsidRPr="00613675">
        <w:rPr>
          <w:rFonts w:ascii="Times New Roman" w:eastAsia="Times New Roman" w:hAnsi="Times New Roman" w:cs="Times New Roman"/>
          <w:sz w:val="16"/>
          <w:szCs w:val="16"/>
          <w:lang w:eastAsia="it-IT"/>
        </w:rPr>
        <w:t xml:space="preserve"> </w:t>
      </w:r>
      <w:r w:rsidR="0082130A" w:rsidRPr="00613675">
        <w:rPr>
          <w:rFonts w:ascii="Times New Roman" w:eastAsia="Times New Roman" w:hAnsi="Times New Roman" w:cs="Times New Roman"/>
          <w:sz w:val="24"/>
          <w:szCs w:val="24"/>
          <w:lang w:eastAsia="it-IT"/>
        </w:rPr>
        <w:t xml:space="preserve">= </w:t>
      </w:r>
      <w:proofErr w:type="spellStart"/>
      <w:r w:rsidR="0082130A" w:rsidRPr="00613675">
        <w:rPr>
          <w:rFonts w:ascii="Times New Roman" w:eastAsia="Times New Roman" w:hAnsi="Times New Roman" w:cs="Times New Roman"/>
          <w:sz w:val="24"/>
          <w:szCs w:val="24"/>
          <w:lang w:eastAsia="it-IT"/>
        </w:rPr>
        <w:t>f</w:t>
      </w:r>
      <w:r w:rsidR="0082130A" w:rsidRPr="00613675">
        <w:rPr>
          <w:rFonts w:ascii="Times New Roman" w:eastAsia="Times New Roman" w:hAnsi="Times New Roman" w:cs="Times New Roman"/>
          <w:sz w:val="16"/>
          <w:szCs w:val="16"/>
          <w:lang w:eastAsia="it-IT"/>
        </w:rPr>
        <w:t>cm</w:t>
      </w:r>
      <w:proofErr w:type="spellEnd"/>
      <w:r w:rsidR="0082130A" w:rsidRPr="00613675">
        <w:rPr>
          <w:rFonts w:ascii="Times New Roman" w:eastAsia="Times New Roman" w:hAnsi="Times New Roman" w:cs="Times New Roman"/>
          <w:sz w:val="16"/>
          <w:szCs w:val="16"/>
          <w:lang w:eastAsia="it-IT"/>
        </w:rPr>
        <w:t xml:space="preserve"> </w:t>
      </w:r>
      <w:r w:rsidR="0082130A" w:rsidRPr="00613675">
        <w:rPr>
          <w:rFonts w:ascii="Times New Roman" w:eastAsia="Times New Roman" w:hAnsi="Times New Roman" w:cs="Times New Roman"/>
          <w:sz w:val="24"/>
          <w:szCs w:val="24"/>
          <w:lang w:eastAsia="it-IT"/>
        </w:rPr>
        <w:t>/</w:t>
      </w:r>
      <w:r w:rsidR="0082130A">
        <w:rPr>
          <w:rFonts w:ascii="Times New Roman" w:eastAsia="Times New Roman" w:hAnsi="Times New Roman" w:cs="Times New Roman"/>
          <w:sz w:val="24"/>
          <w:szCs w:val="24"/>
          <w:lang w:eastAsia="it-IT"/>
        </w:rPr>
        <w:t>FC*</w:t>
      </w:r>
      <w:proofErr w:type="spellStart"/>
      <w:r w:rsidR="0082130A">
        <w:rPr>
          <w:rFonts w:ascii="Times New Roman" w:eastAsia="Times New Roman" w:hAnsi="Times New Roman" w:cs="Times New Roman"/>
          <w:sz w:val="24"/>
          <w:szCs w:val="24"/>
          <w:lang w:eastAsia="it-IT"/>
        </w:rPr>
        <w:t>γc</w:t>
      </w:r>
      <w:proofErr w:type="spellEnd"/>
      <w:r w:rsidR="0082130A">
        <w:rPr>
          <w:rFonts w:ascii="Times New Roman" w:eastAsia="Times New Roman" w:hAnsi="Times New Roman" w:cs="Times New Roman"/>
          <w:sz w:val="24"/>
          <w:szCs w:val="24"/>
          <w:lang w:eastAsia="it-IT"/>
        </w:rPr>
        <w:t xml:space="preserve"> =</w:t>
      </w:r>
      <w:r w:rsidR="0082130A" w:rsidRPr="00613675">
        <w:rPr>
          <w:rFonts w:ascii="Times New Roman" w:eastAsia="Times New Roman" w:hAnsi="Times New Roman" w:cs="Times New Roman"/>
          <w:sz w:val="24"/>
          <w:szCs w:val="24"/>
          <w:lang w:eastAsia="it-IT"/>
        </w:rPr>
        <w:t xml:space="preserve"> </w:t>
      </w:r>
      <w:r w:rsidR="0082130A">
        <w:rPr>
          <w:rFonts w:ascii="Times New Roman" w:eastAsia="Times New Roman" w:hAnsi="Times New Roman" w:cs="Times New Roman"/>
          <w:sz w:val="24"/>
          <w:szCs w:val="24"/>
          <w:lang w:eastAsia="it-IT"/>
        </w:rPr>
        <w:t>230/(1,20*1,5) = 127,77</w:t>
      </w:r>
      <w:r w:rsidRPr="0082130A">
        <w:rPr>
          <w:rFonts w:ascii="Times New Roman" w:eastAsia="Times New Roman" w:hAnsi="Times New Roman" w:cs="Times New Roman"/>
          <w:sz w:val="24"/>
          <w:szCs w:val="24"/>
          <w:lang w:eastAsia="it-IT"/>
        </w:rPr>
        <w:t xml:space="preserve">; </w:t>
      </w:r>
      <w:proofErr w:type="spellStart"/>
      <w:r w:rsidR="0082130A">
        <w:rPr>
          <w:rFonts w:ascii="Times New Roman" w:eastAsia="Times New Roman" w:hAnsi="Times New Roman" w:cs="Times New Roman"/>
          <w:sz w:val="24"/>
          <w:szCs w:val="24"/>
          <w:lang w:eastAsia="it-IT"/>
        </w:rPr>
        <w:t>f</w:t>
      </w:r>
      <w:r w:rsidR="0082130A">
        <w:rPr>
          <w:rFonts w:ascii="Times New Roman" w:eastAsia="Times New Roman" w:hAnsi="Times New Roman" w:cs="Times New Roman"/>
          <w:sz w:val="16"/>
          <w:szCs w:val="16"/>
          <w:lang w:eastAsia="it-IT"/>
        </w:rPr>
        <w:t>y</w:t>
      </w:r>
      <w:r w:rsidR="0082130A" w:rsidRPr="00613675">
        <w:rPr>
          <w:rFonts w:ascii="Times New Roman" w:eastAsia="Times New Roman" w:hAnsi="Times New Roman" w:cs="Times New Roman"/>
          <w:sz w:val="16"/>
          <w:szCs w:val="16"/>
          <w:lang w:eastAsia="it-IT"/>
        </w:rPr>
        <w:t>d</w:t>
      </w:r>
      <w:r w:rsidR="0082130A">
        <w:rPr>
          <w:rFonts w:ascii="Times New Roman" w:eastAsia="Times New Roman" w:hAnsi="Times New Roman" w:cs="Times New Roman"/>
          <w:sz w:val="16"/>
          <w:szCs w:val="16"/>
          <w:lang w:eastAsia="it-IT"/>
        </w:rPr>
        <w:t>_fragile</w:t>
      </w:r>
      <w:proofErr w:type="spellEnd"/>
      <w:r w:rsidR="0082130A">
        <w:rPr>
          <w:rFonts w:ascii="Times New Roman" w:eastAsia="Times New Roman" w:hAnsi="Times New Roman" w:cs="Times New Roman"/>
          <w:sz w:val="16"/>
          <w:szCs w:val="16"/>
          <w:lang w:eastAsia="it-IT"/>
        </w:rPr>
        <w:softHyphen/>
      </w:r>
      <w:r w:rsidR="0082130A" w:rsidRPr="00613675">
        <w:rPr>
          <w:rFonts w:ascii="Times New Roman" w:eastAsia="Times New Roman" w:hAnsi="Times New Roman" w:cs="Times New Roman"/>
          <w:sz w:val="16"/>
          <w:szCs w:val="16"/>
          <w:lang w:eastAsia="it-IT"/>
        </w:rPr>
        <w:t xml:space="preserve"> </w:t>
      </w:r>
      <w:r w:rsidR="0082130A" w:rsidRPr="00613675">
        <w:rPr>
          <w:rFonts w:ascii="Times New Roman" w:eastAsia="Times New Roman" w:hAnsi="Times New Roman" w:cs="Times New Roman"/>
          <w:sz w:val="24"/>
          <w:szCs w:val="24"/>
          <w:lang w:eastAsia="it-IT"/>
        </w:rPr>
        <w:t xml:space="preserve">= </w:t>
      </w:r>
      <w:proofErr w:type="spellStart"/>
      <w:r w:rsidR="0082130A" w:rsidRPr="00613675">
        <w:rPr>
          <w:rFonts w:ascii="Times New Roman" w:eastAsia="Times New Roman" w:hAnsi="Times New Roman" w:cs="Times New Roman"/>
          <w:sz w:val="24"/>
          <w:szCs w:val="24"/>
          <w:lang w:eastAsia="it-IT"/>
        </w:rPr>
        <w:t>f</w:t>
      </w:r>
      <w:r w:rsidR="0082130A">
        <w:rPr>
          <w:rFonts w:ascii="Times New Roman" w:eastAsia="Times New Roman" w:hAnsi="Times New Roman" w:cs="Times New Roman"/>
          <w:sz w:val="16"/>
          <w:szCs w:val="16"/>
          <w:lang w:eastAsia="it-IT"/>
        </w:rPr>
        <w:t>ym</w:t>
      </w:r>
      <w:proofErr w:type="spellEnd"/>
      <w:r w:rsidR="0082130A">
        <w:rPr>
          <w:rFonts w:ascii="Times New Roman" w:eastAsia="Times New Roman" w:hAnsi="Times New Roman" w:cs="Times New Roman"/>
          <w:sz w:val="16"/>
          <w:szCs w:val="16"/>
          <w:lang w:eastAsia="it-IT"/>
        </w:rPr>
        <w:t xml:space="preserve"> </w:t>
      </w:r>
      <w:r w:rsidR="0082130A" w:rsidRPr="00613675">
        <w:rPr>
          <w:rFonts w:ascii="Times New Roman" w:eastAsia="Times New Roman" w:hAnsi="Times New Roman" w:cs="Times New Roman"/>
          <w:sz w:val="16"/>
          <w:szCs w:val="16"/>
          <w:lang w:eastAsia="it-IT"/>
        </w:rPr>
        <w:t xml:space="preserve"> </w:t>
      </w:r>
      <w:r w:rsidR="0082130A" w:rsidRPr="00613675">
        <w:rPr>
          <w:rFonts w:ascii="Times New Roman" w:eastAsia="Times New Roman" w:hAnsi="Times New Roman" w:cs="Times New Roman"/>
          <w:sz w:val="24"/>
          <w:szCs w:val="24"/>
          <w:lang w:eastAsia="it-IT"/>
        </w:rPr>
        <w:t>/</w:t>
      </w:r>
      <w:r w:rsidR="0082130A">
        <w:rPr>
          <w:rFonts w:ascii="Times New Roman" w:eastAsia="Times New Roman" w:hAnsi="Times New Roman" w:cs="Times New Roman"/>
          <w:sz w:val="24"/>
          <w:szCs w:val="24"/>
          <w:lang w:eastAsia="it-IT"/>
        </w:rPr>
        <w:t>FC*</w:t>
      </w:r>
      <w:proofErr w:type="spellStart"/>
      <w:r w:rsidR="0082130A">
        <w:rPr>
          <w:rFonts w:ascii="Times New Roman" w:eastAsia="Times New Roman" w:hAnsi="Times New Roman" w:cs="Times New Roman"/>
          <w:sz w:val="24"/>
          <w:szCs w:val="24"/>
          <w:lang w:eastAsia="it-IT"/>
        </w:rPr>
        <w:t>γs</w:t>
      </w:r>
      <w:proofErr w:type="spellEnd"/>
      <w:r w:rsidR="0082130A">
        <w:rPr>
          <w:rFonts w:ascii="Times New Roman" w:eastAsia="Times New Roman" w:hAnsi="Times New Roman" w:cs="Times New Roman"/>
          <w:sz w:val="24"/>
          <w:szCs w:val="24"/>
          <w:lang w:eastAsia="it-IT"/>
        </w:rPr>
        <w:t xml:space="preserve"> =</w:t>
      </w:r>
      <w:r w:rsidR="0082130A" w:rsidRPr="00613675">
        <w:rPr>
          <w:rFonts w:ascii="Times New Roman" w:eastAsia="Times New Roman" w:hAnsi="Times New Roman" w:cs="Times New Roman"/>
          <w:sz w:val="24"/>
          <w:szCs w:val="24"/>
          <w:lang w:eastAsia="it-IT"/>
        </w:rPr>
        <w:t xml:space="preserve"> </w:t>
      </w:r>
      <w:r w:rsidR="0082130A">
        <w:rPr>
          <w:rFonts w:ascii="Times New Roman" w:eastAsia="Times New Roman" w:hAnsi="Times New Roman" w:cs="Times New Roman"/>
          <w:sz w:val="24"/>
          <w:szCs w:val="24"/>
          <w:lang w:eastAsia="it-IT"/>
        </w:rPr>
        <w:t xml:space="preserve">4.292/(1,20*1,15) = 3.110 </w:t>
      </w:r>
      <w:proofErr w:type="spellStart"/>
      <w:r w:rsidR="0082130A">
        <w:rPr>
          <w:rFonts w:ascii="Times New Roman" w:eastAsia="Times New Roman" w:hAnsi="Times New Roman" w:cs="Times New Roman"/>
          <w:sz w:val="24"/>
          <w:szCs w:val="24"/>
          <w:lang w:eastAsia="it-IT"/>
        </w:rPr>
        <w:t>daN</w:t>
      </w:r>
      <w:proofErr w:type="spellEnd"/>
      <w:r w:rsidR="0082130A">
        <w:rPr>
          <w:rFonts w:ascii="Times New Roman" w:eastAsia="Times New Roman" w:hAnsi="Times New Roman" w:cs="Times New Roman"/>
          <w:sz w:val="24"/>
          <w:szCs w:val="24"/>
          <w:lang w:eastAsia="it-IT"/>
        </w:rPr>
        <w:t>/</w:t>
      </w:r>
      <w:proofErr w:type="spellStart"/>
      <w:r w:rsidR="0082130A">
        <w:rPr>
          <w:rFonts w:ascii="Times New Roman" w:eastAsia="Times New Roman" w:hAnsi="Times New Roman" w:cs="Times New Roman"/>
          <w:sz w:val="24"/>
          <w:szCs w:val="24"/>
          <w:lang w:eastAsia="it-IT"/>
        </w:rPr>
        <w:t>cmq</w:t>
      </w:r>
      <w:proofErr w:type="spellEnd"/>
      <w:r w:rsidRPr="0082130A">
        <w:rPr>
          <w:rFonts w:ascii="Times New Roman" w:eastAsia="Times New Roman" w:hAnsi="Times New Roman" w:cs="Times New Roman"/>
          <w:sz w:val="24"/>
          <w:szCs w:val="24"/>
          <w:lang w:eastAsia="it-IT"/>
        </w:rPr>
        <w:t>; TRD =</w:t>
      </w:r>
      <w:r w:rsidR="00157B2F">
        <w:rPr>
          <w:rFonts w:ascii="Times New Roman" w:eastAsia="Times New Roman" w:hAnsi="Times New Roman" w:cs="Times New Roman"/>
          <w:sz w:val="24"/>
          <w:szCs w:val="24"/>
          <w:lang w:eastAsia="it-IT"/>
        </w:rPr>
        <w:t>949</w:t>
      </w:r>
      <w:r w:rsidRPr="0082130A">
        <w:rPr>
          <w:rFonts w:ascii="Times New Roman" w:eastAsia="Times New Roman" w:hAnsi="Times New Roman" w:cs="Times New Roman"/>
          <w:sz w:val="24"/>
          <w:szCs w:val="24"/>
          <w:lang w:eastAsia="it-IT"/>
        </w:rPr>
        <w:t xml:space="preserve"> anni, risulta verificata.</w:t>
      </w:r>
    </w:p>
    <w:p w:rsidR="0082130A" w:rsidRDefault="0082130A" w:rsidP="0082130A">
      <w:pPr>
        <w:spacing w:after="0" w:line="240" w:lineRule="auto"/>
        <w:jc w:val="both"/>
        <w:rPr>
          <w:rFonts w:ascii="Times New Roman" w:eastAsia="Times New Roman" w:hAnsi="Times New Roman" w:cs="Times New Roman"/>
          <w:sz w:val="24"/>
          <w:szCs w:val="24"/>
          <w:lang w:eastAsia="it-IT"/>
        </w:rPr>
      </w:pPr>
    </w:p>
    <w:p w:rsidR="00B8486C" w:rsidRDefault="00B8486C" w:rsidP="00B8486C">
      <w:pPr>
        <w:spacing w:after="0" w:line="240" w:lineRule="auto"/>
        <w:jc w:val="both"/>
        <w:rPr>
          <w:rFonts w:ascii="Times New Roman" w:eastAsia="Times New Roman" w:hAnsi="Times New Roman" w:cs="Times New Roman"/>
          <w:sz w:val="24"/>
          <w:szCs w:val="24"/>
          <w:lang w:eastAsia="it-IT"/>
        </w:rPr>
      </w:pPr>
      <w:r w:rsidRPr="0082130A">
        <w:rPr>
          <w:rFonts w:ascii="Times New Roman" w:eastAsia="Times New Roman" w:hAnsi="Times New Roman" w:cs="Times New Roman"/>
          <w:sz w:val="24"/>
          <w:szCs w:val="24"/>
          <w:lang w:eastAsia="it-IT"/>
        </w:rPr>
        <w:t xml:space="preserve">L’analisi dinamica per meccanismi fragili eseguita in base ai seguenti parametri: LC=2; FC=1,2; q=1,5 e  </w:t>
      </w:r>
      <w:proofErr w:type="spellStart"/>
      <w:r>
        <w:rPr>
          <w:rFonts w:ascii="Times New Roman" w:eastAsia="Times New Roman" w:hAnsi="Times New Roman" w:cs="Times New Roman"/>
          <w:sz w:val="24"/>
          <w:szCs w:val="24"/>
          <w:lang w:eastAsia="it-IT"/>
        </w:rPr>
        <w:t>f</w:t>
      </w:r>
      <w:r w:rsidRPr="00613675">
        <w:rPr>
          <w:rFonts w:ascii="Times New Roman" w:eastAsia="Times New Roman" w:hAnsi="Times New Roman" w:cs="Times New Roman"/>
          <w:sz w:val="16"/>
          <w:szCs w:val="16"/>
          <w:lang w:eastAsia="it-IT"/>
        </w:rPr>
        <w:t>cd</w:t>
      </w:r>
      <w:r>
        <w:rPr>
          <w:rFonts w:ascii="Times New Roman" w:eastAsia="Times New Roman" w:hAnsi="Times New Roman" w:cs="Times New Roman"/>
          <w:sz w:val="16"/>
          <w:szCs w:val="16"/>
          <w:lang w:eastAsia="it-IT"/>
        </w:rPr>
        <w:t>_fragile</w:t>
      </w:r>
      <w:proofErr w:type="spellEnd"/>
      <w:r>
        <w:rPr>
          <w:rFonts w:ascii="Times New Roman" w:eastAsia="Times New Roman" w:hAnsi="Times New Roman" w:cs="Times New Roman"/>
          <w:sz w:val="16"/>
          <w:szCs w:val="16"/>
          <w:lang w:eastAsia="it-IT"/>
        </w:rPr>
        <w:softHyphen/>
      </w:r>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 xml:space="preserve">= </w:t>
      </w:r>
      <w:proofErr w:type="spellStart"/>
      <w:r w:rsidRPr="00613675">
        <w:rPr>
          <w:rFonts w:ascii="Times New Roman" w:eastAsia="Times New Roman" w:hAnsi="Times New Roman" w:cs="Times New Roman"/>
          <w:sz w:val="24"/>
          <w:szCs w:val="24"/>
          <w:lang w:eastAsia="it-IT"/>
        </w:rPr>
        <w:t>f</w:t>
      </w:r>
      <w:r w:rsidRPr="00613675">
        <w:rPr>
          <w:rFonts w:ascii="Times New Roman" w:eastAsia="Times New Roman" w:hAnsi="Times New Roman" w:cs="Times New Roman"/>
          <w:sz w:val="16"/>
          <w:szCs w:val="16"/>
          <w:lang w:eastAsia="it-IT"/>
        </w:rPr>
        <w:t>cm</w:t>
      </w:r>
      <w:proofErr w:type="spellEnd"/>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FC*</w:t>
      </w:r>
      <w:proofErr w:type="spellStart"/>
      <w:r>
        <w:rPr>
          <w:rFonts w:ascii="Times New Roman" w:eastAsia="Times New Roman" w:hAnsi="Times New Roman" w:cs="Times New Roman"/>
          <w:sz w:val="24"/>
          <w:szCs w:val="24"/>
          <w:lang w:eastAsia="it-IT"/>
        </w:rPr>
        <w:t>γc</w:t>
      </w:r>
      <w:proofErr w:type="spellEnd"/>
      <w:r>
        <w:rPr>
          <w:rFonts w:ascii="Times New Roman" w:eastAsia="Times New Roman" w:hAnsi="Times New Roman" w:cs="Times New Roman"/>
          <w:sz w:val="24"/>
          <w:szCs w:val="24"/>
          <w:lang w:eastAsia="it-IT"/>
        </w:rPr>
        <w:t xml:space="preserve"> =</w:t>
      </w:r>
      <w:r w:rsidRPr="00613675">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230/(1,20*1,5) = 127,77</w:t>
      </w:r>
      <w:r w:rsidRPr="0082130A">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f</w:t>
      </w:r>
      <w:r>
        <w:rPr>
          <w:rFonts w:ascii="Times New Roman" w:eastAsia="Times New Roman" w:hAnsi="Times New Roman" w:cs="Times New Roman"/>
          <w:sz w:val="16"/>
          <w:szCs w:val="16"/>
          <w:lang w:eastAsia="it-IT"/>
        </w:rPr>
        <w:t>y</w:t>
      </w:r>
      <w:r w:rsidRPr="00613675">
        <w:rPr>
          <w:rFonts w:ascii="Times New Roman" w:eastAsia="Times New Roman" w:hAnsi="Times New Roman" w:cs="Times New Roman"/>
          <w:sz w:val="16"/>
          <w:szCs w:val="16"/>
          <w:lang w:eastAsia="it-IT"/>
        </w:rPr>
        <w:t>d</w:t>
      </w:r>
      <w:r>
        <w:rPr>
          <w:rFonts w:ascii="Times New Roman" w:eastAsia="Times New Roman" w:hAnsi="Times New Roman" w:cs="Times New Roman"/>
          <w:sz w:val="16"/>
          <w:szCs w:val="16"/>
          <w:lang w:eastAsia="it-IT"/>
        </w:rPr>
        <w:t>_fragile</w:t>
      </w:r>
      <w:proofErr w:type="spellEnd"/>
      <w:r>
        <w:rPr>
          <w:rFonts w:ascii="Times New Roman" w:eastAsia="Times New Roman" w:hAnsi="Times New Roman" w:cs="Times New Roman"/>
          <w:sz w:val="16"/>
          <w:szCs w:val="16"/>
          <w:lang w:eastAsia="it-IT"/>
        </w:rPr>
        <w:softHyphen/>
      </w:r>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 xml:space="preserve">= </w:t>
      </w:r>
      <w:proofErr w:type="spellStart"/>
      <w:r w:rsidRPr="00613675">
        <w:rPr>
          <w:rFonts w:ascii="Times New Roman" w:eastAsia="Times New Roman" w:hAnsi="Times New Roman" w:cs="Times New Roman"/>
          <w:sz w:val="24"/>
          <w:szCs w:val="24"/>
          <w:lang w:eastAsia="it-IT"/>
        </w:rPr>
        <w:t>f</w:t>
      </w:r>
      <w:r>
        <w:rPr>
          <w:rFonts w:ascii="Times New Roman" w:eastAsia="Times New Roman" w:hAnsi="Times New Roman" w:cs="Times New Roman"/>
          <w:sz w:val="16"/>
          <w:szCs w:val="16"/>
          <w:lang w:eastAsia="it-IT"/>
        </w:rPr>
        <w:t>ym</w:t>
      </w:r>
      <w:proofErr w:type="spellEnd"/>
      <w:r>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FC*</w:t>
      </w:r>
      <w:proofErr w:type="spellStart"/>
      <w:r>
        <w:rPr>
          <w:rFonts w:ascii="Times New Roman" w:eastAsia="Times New Roman" w:hAnsi="Times New Roman" w:cs="Times New Roman"/>
          <w:sz w:val="24"/>
          <w:szCs w:val="24"/>
          <w:lang w:eastAsia="it-IT"/>
        </w:rPr>
        <w:t>γs</w:t>
      </w:r>
      <w:proofErr w:type="spellEnd"/>
      <w:r>
        <w:rPr>
          <w:rFonts w:ascii="Times New Roman" w:eastAsia="Times New Roman" w:hAnsi="Times New Roman" w:cs="Times New Roman"/>
          <w:sz w:val="24"/>
          <w:szCs w:val="24"/>
          <w:lang w:eastAsia="it-IT"/>
        </w:rPr>
        <w:t xml:space="preserve"> =</w:t>
      </w:r>
      <w:r w:rsidRPr="00613675">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4.292/(1,20*1,15) = 3.110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w:t>
      </w:r>
      <w:proofErr w:type="spellStart"/>
      <w:r>
        <w:rPr>
          <w:rFonts w:ascii="Times New Roman" w:eastAsia="Times New Roman" w:hAnsi="Times New Roman" w:cs="Times New Roman"/>
          <w:sz w:val="24"/>
          <w:szCs w:val="24"/>
          <w:lang w:eastAsia="it-IT"/>
        </w:rPr>
        <w:t>cmq</w:t>
      </w:r>
      <w:proofErr w:type="spellEnd"/>
      <w:r w:rsidRPr="0082130A">
        <w:rPr>
          <w:rFonts w:ascii="Times New Roman" w:eastAsia="Times New Roman" w:hAnsi="Times New Roman" w:cs="Times New Roman"/>
          <w:sz w:val="24"/>
          <w:szCs w:val="24"/>
          <w:lang w:eastAsia="it-IT"/>
        </w:rPr>
        <w:t>; TRD =</w:t>
      </w:r>
      <w:r>
        <w:rPr>
          <w:rFonts w:ascii="Times New Roman" w:eastAsia="Times New Roman" w:hAnsi="Times New Roman" w:cs="Times New Roman"/>
          <w:sz w:val="24"/>
          <w:szCs w:val="24"/>
          <w:lang w:eastAsia="it-IT"/>
        </w:rPr>
        <w:t>2475</w:t>
      </w:r>
      <w:r w:rsidRPr="0082130A">
        <w:rPr>
          <w:rFonts w:ascii="Times New Roman" w:eastAsia="Times New Roman" w:hAnsi="Times New Roman" w:cs="Times New Roman"/>
          <w:sz w:val="24"/>
          <w:szCs w:val="24"/>
          <w:lang w:eastAsia="it-IT"/>
        </w:rPr>
        <w:t xml:space="preserve"> anni</w:t>
      </w:r>
      <w:r>
        <w:rPr>
          <w:rFonts w:ascii="Times New Roman" w:eastAsia="Times New Roman" w:hAnsi="Times New Roman" w:cs="Times New Roman"/>
          <w:sz w:val="24"/>
          <w:szCs w:val="24"/>
          <w:lang w:eastAsia="it-IT"/>
        </w:rPr>
        <w:t xml:space="preserve"> (tempo ritorno massimo previsto dalla normativa)</w:t>
      </w:r>
      <w:r w:rsidRPr="0082130A">
        <w:rPr>
          <w:rFonts w:ascii="Times New Roman" w:eastAsia="Times New Roman" w:hAnsi="Times New Roman" w:cs="Times New Roman"/>
          <w:sz w:val="24"/>
          <w:szCs w:val="24"/>
          <w:lang w:eastAsia="it-IT"/>
        </w:rPr>
        <w:t>, risulta verificata.</w:t>
      </w:r>
    </w:p>
    <w:p w:rsidR="00B8486C" w:rsidRDefault="00B8486C" w:rsidP="00B8486C">
      <w:pPr>
        <w:spacing w:after="0" w:line="240" w:lineRule="auto"/>
        <w:jc w:val="both"/>
        <w:rPr>
          <w:rFonts w:ascii="Times New Roman" w:eastAsia="Times New Roman" w:hAnsi="Times New Roman" w:cs="Times New Roman"/>
          <w:sz w:val="24"/>
          <w:szCs w:val="24"/>
          <w:lang w:eastAsia="it-IT"/>
        </w:rPr>
      </w:pPr>
    </w:p>
    <w:p w:rsidR="0082130A" w:rsidRDefault="0082130A" w:rsidP="0082130A">
      <w:pPr>
        <w:spacing w:after="0" w:line="240" w:lineRule="auto"/>
        <w:jc w:val="both"/>
        <w:rPr>
          <w:rFonts w:ascii="Times New Roman" w:eastAsia="Times New Roman" w:hAnsi="Times New Roman" w:cs="Times New Roman"/>
          <w:sz w:val="24"/>
          <w:szCs w:val="24"/>
          <w:lang w:eastAsia="it-IT"/>
        </w:rPr>
      </w:pPr>
    </w:p>
    <w:p w:rsidR="0082130A" w:rsidRDefault="008261E2" w:rsidP="00B8486C">
      <w:pPr>
        <w:spacing w:after="0" w:line="240" w:lineRule="auto"/>
        <w:jc w:val="center"/>
        <w:rPr>
          <w:rFonts w:ascii="Times New Roman" w:eastAsia="Times New Roman" w:hAnsi="Times New Roman" w:cs="Times New Roman"/>
          <w:sz w:val="24"/>
          <w:szCs w:val="24"/>
          <w:lang w:eastAsia="it-IT"/>
        </w:rPr>
      </w:pPr>
      <w:r>
        <w:rPr>
          <w:rFonts w:ascii="Times New Roman" w:eastAsia="Times New Roman" w:hAnsi="Times New Roman" w:cs="Times New Roman"/>
          <w:noProof/>
          <w:sz w:val="24"/>
          <w:szCs w:val="24"/>
          <w:lang w:eastAsia="it-IT"/>
        </w:rPr>
        <w:drawing>
          <wp:inline distT="0" distB="0" distL="0" distR="0">
            <wp:extent cx="5511800" cy="4271073"/>
            <wp:effectExtent l="0" t="0" r="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511800" cy="4271073"/>
                    </a:xfrm>
                    <a:prstGeom prst="rect">
                      <a:avLst/>
                    </a:prstGeom>
                    <a:noFill/>
                    <a:ln>
                      <a:noFill/>
                    </a:ln>
                  </pic:spPr>
                </pic:pic>
              </a:graphicData>
            </a:graphic>
          </wp:inline>
        </w:drawing>
      </w:r>
    </w:p>
    <w:p w:rsidR="008261E2" w:rsidRDefault="008261E2" w:rsidP="0082130A">
      <w:pPr>
        <w:spacing w:after="0" w:line="240" w:lineRule="auto"/>
        <w:jc w:val="both"/>
        <w:rPr>
          <w:rFonts w:ascii="Times New Roman" w:eastAsia="Times New Roman" w:hAnsi="Times New Roman" w:cs="Times New Roman"/>
          <w:sz w:val="24"/>
          <w:szCs w:val="24"/>
          <w:lang w:eastAsia="it-IT"/>
        </w:rPr>
      </w:pPr>
    </w:p>
    <w:p w:rsidR="008261E2" w:rsidRDefault="008261E2" w:rsidP="0082130A">
      <w:pPr>
        <w:spacing w:after="0" w:line="240" w:lineRule="auto"/>
        <w:jc w:val="both"/>
        <w:rPr>
          <w:rFonts w:ascii="Times New Roman" w:eastAsia="Times New Roman" w:hAnsi="Times New Roman" w:cs="Times New Roman"/>
          <w:sz w:val="24"/>
          <w:szCs w:val="24"/>
          <w:lang w:eastAsia="it-IT"/>
        </w:rPr>
      </w:pPr>
    </w:p>
    <w:p w:rsidR="00B8486C" w:rsidRDefault="00B8486C" w:rsidP="00B8486C">
      <w:pPr>
        <w:spacing w:after="0" w:line="240" w:lineRule="auto"/>
        <w:jc w:val="both"/>
        <w:rPr>
          <w:rFonts w:ascii="Times New Roman" w:eastAsia="Times New Roman" w:hAnsi="Times New Roman" w:cs="Times New Roman"/>
          <w:sz w:val="24"/>
          <w:szCs w:val="24"/>
          <w:lang w:eastAsia="it-IT"/>
        </w:rPr>
      </w:pPr>
      <w:r w:rsidRPr="0082130A">
        <w:rPr>
          <w:rFonts w:ascii="Times New Roman" w:eastAsia="Times New Roman" w:hAnsi="Times New Roman" w:cs="Times New Roman"/>
          <w:sz w:val="24"/>
          <w:szCs w:val="24"/>
          <w:lang w:eastAsia="it-IT"/>
        </w:rPr>
        <w:t xml:space="preserve">L’analisi dinamica per meccanismi </w:t>
      </w:r>
      <w:r>
        <w:rPr>
          <w:rFonts w:ascii="Times New Roman" w:eastAsia="Times New Roman" w:hAnsi="Times New Roman" w:cs="Times New Roman"/>
          <w:sz w:val="24"/>
          <w:szCs w:val="24"/>
          <w:lang w:eastAsia="it-IT"/>
        </w:rPr>
        <w:t>duttili</w:t>
      </w:r>
      <w:r w:rsidRPr="0082130A">
        <w:rPr>
          <w:rFonts w:ascii="Times New Roman" w:eastAsia="Times New Roman" w:hAnsi="Times New Roman" w:cs="Times New Roman"/>
          <w:sz w:val="24"/>
          <w:szCs w:val="24"/>
          <w:lang w:eastAsia="it-IT"/>
        </w:rPr>
        <w:t xml:space="preserve"> eseguita in base ai seguenti parametri: LC=2; FC=1,2; q=</w:t>
      </w:r>
      <w:r>
        <w:rPr>
          <w:rFonts w:ascii="Times New Roman" w:eastAsia="Times New Roman" w:hAnsi="Times New Roman" w:cs="Times New Roman"/>
          <w:sz w:val="24"/>
          <w:szCs w:val="24"/>
          <w:lang w:eastAsia="it-IT"/>
        </w:rPr>
        <w:t>3,0</w:t>
      </w:r>
      <w:r w:rsidRPr="0082130A">
        <w:rPr>
          <w:rFonts w:ascii="Times New Roman" w:eastAsia="Times New Roman" w:hAnsi="Times New Roman" w:cs="Times New Roman"/>
          <w:sz w:val="24"/>
          <w:szCs w:val="24"/>
          <w:lang w:eastAsia="it-IT"/>
        </w:rPr>
        <w:t xml:space="preserve"> e  </w:t>
      </w:r>
      <w:proofErr w:type="spellStart"/>
      <w:r>
        <w:rPr>
          <w:rFonts w:ascii="Times New Roman" w:eastAsia="Times New Roman" w:hAnsi="Times New Roman" w:cs="Times New Roman"/>
          <w:sz w:val="24"/>
          <w:szCs w:val="24"/>
          <w:lang w:eastAsia="it-IT"/>
        </w:rPr>
        <w:t>f</w:t>
      </w:r>
      <w:r w:rsidRPr="00613675">
        <w:rPr>
          <w:rFonts w:ascii="Times New Roman" w:eastAsia="Times New Roman" w:hAnsi="Times New Roman" w:cs="Times New Roman"/>
          <w:sz w:val="16"/>
          <w:szCs w:val="16"/>
          <w:lang w:eastAsia="it-IT"/>
        </w:rPr>
        <w:t>cd</w:t>
      </w:r>
      <w:r>
        <w:rPr>
          <w:rFonts w:ascii="Times New Roman" w:eastAsia="Times New Roman" w:hAnsi="Times New Roman" w:cs="Times New Roman"/>
          <w:sz w:val="16"/>
          <w:szCs w:val="16"/>
          <w:lang w:eastAsia="it-IT"/>
        </w:rPr>
        <w:t>_duttile</w:t>
      </w:r>
      <w:proofErr w:type="spellEnd"/>
      <w:r>
        <w:rPr>
          <w:rFonts w:ascii="Times New Roman" w:eastAsia="Times New Roman" w:hAnsi="Times New Roman" w:cs="Times New Roman"/>
          <w:sz w:val="16"/>
          <w:szCs w:val="16"/>
          <w:lang w:eastAsia="it-IT"/>
        </w:rPr>
        <w:softHyphen/>
      </w:r>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 xml:space="preserve">= </w:t>
      </w:r>
      <w:proofErr w:type="spellStart"/>
      <w:r w:rsidRPr="00613675">
        <w:rPr>
          <w:rFonts w:ascii="Times New Roman" w:eastAsia="Times New Roman" w:hAnsi="Times New Roman" w:cs="Times New Roman"/>
          <w:sz w:val="24"/>
          <w:szCs w:val="24"/>
          <w:lang w:eastAsia="it-IT"/>
        </w:rPr>
        <w:t>f</w:t>
      </w:r>
      <w:r w:rsidRPr="00613675">
        <w:rPr>
          <w:rFonts w:ascii="Times New Roman" w:eastAsia="Times New Roman" w:hAnsi="Times New Roman" w:cs="Times New Roman"/>
          <w:sz w:val="16"/>
          <w:szCs w:val="16"/>
          <w:lang w:eastAsia="it-IT"/>
        </w:rPr>
        <w:t>cm</w:t>
      </w:r>
      <w:proofErr w:type="spellEnd"/>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FC =</w:t>
      </w:r>
      <w:r w:rsidRPr="00613675">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230/1,20 = 191,66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w:t>
      </w:r>
      <w:proofErr w:type="spellStart"/>
      <w:r>
        <w:rPr>
          <w:rFonts w:ascii="Times New Roman" w:eastAsia="Times New Roman" w:hAnsi="Times New Roman" w:cs="Times New Roman"/>
          <w:sz w:val="24"/>
          <w:szCs w:val="24"/>
          <w:lang w:eastAsia="it-IT"/>
        </w:rPr>
        <w:t>cmq</w:t>
      </w:r>
      <w:proofErr w:type="spellEnd"/>
      <w:r w:rsidRPr="0082130A">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f</w:t>
      </w:r>
      <w:r>
        <w:rPr>
          <w:rFonts w:ascii="Times New Roman" w:eastAsia="Times New Roman" w:hAnsi="Times New Roman" w:cs="Times New Roman"/>
          <w:sz w:val="16"/>
          <w:szCs w:val="16"/>
          <w:lang w:eastAsia="it-IT"/>
        </w:rPr>
        <w:t>ydm_duttile</w:t>
      </w:r>
      <w:proofErr w:type="spellEnd"/>
      <w:r>
        <w:rPr>
          <w:rFonts w:ascii="Times New Roman" w:eastAsia="Times New Roman" w:hAnsi="Times New Roman" w:cs="Times New Roman"/>
          <w:sz w:val="16"/>
          <w:szCs w:val="16"/>
          <w:lang w:eastAsia="it-IT"/>
        </w:rPr>
        <w:softHyphen/>
      </w:r>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 xml:space="preserve">= </w:t>
      </w:r>
      <w:proofErr w:type="spellStart"/>
      <w:r w:rsidRPr="00613675">
        <w:rPr>
          <w:rFonts w:ascii="Times New Roman" w:eastAsia="Times New Roman" w:hAnsi="Times New Roman" w:cs="Times New Roman"/>
          <w:sz w:val="24"/>
          <w:szCs w:val="24"/>
          <w:lang w:eastAsia="it-IT"/>
        </w:rPr>
        <w:t>f</w:t>
      </w:r>
      <w:r>
        <w:rPr>
          <w:rFonts w:ascii="Times New Roman" w:eastAsia="Times New Roman" w:hAnsi="Times New Roman" w:cs="Times New Roman"/>
          <w:sz w:val="16"/>
          <w:szCs w:val="16"/>
          <w:lang w:eastAsia="it-IT"/>
        </w:rPr>
        <w:t>ym</w:t>
      </w:r>
      <w:proofErr w:type="spellEnd"/>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FC =</w:t>
      </w:r>
      <w:r w:rsidRPr="00613675">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4.292/1,20 = 3.577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w:t>
      </w:r>
      <w:proofErr w:type="spellStart"/>
      <w:r>
        <w:rPr>
          <w:rFonts w:ascii="Times New Roman" w:eastAsia="Times New Roman" w:hAnsi="Times New Roman" w:cs="Times New Roman"/>
          <w:sz w:val="24"/>
          <w:szCs w:val="24"/>
          <w:lang w:eastAsia="it-IT"/>
        </w:rPr>
        <w:t>cmq</w:t>
      </w:r>
      <w:proofErr w:type="spellEnd"/>
      <w:r w:rsidRPr="0082130A">
        <w:rPr>
          <w:rFonts w:ascii="Times New Roman" w:eastAsia="Times New Roman" w:hAnsi="Times New Roman" w:cs="Times New Roman"/>
          <w:sz w:val="24"/>
          <w:szCs w:val="24"/>
          <w:lang w:eastAsia="it-IT"/>
        </w:rPr>
        <w:t>; TRD =</w:t>
      </w:r>
      <w:r>
        <w:rPr>
          <w:rFonts w:ascii="Times New Roman" w:eastAsia="Times New Roman" w:hAnsi="Times New Roman" w:cs="Times New Roman"/>
          <w:sz w:val="24"/>
          <w:szCs w:val="24"/>
          <w:lang w:eastAsia="it-IT"/>
        </w:rPr>
        <w:t>949</w:t>
      </w:r>
      <w:r w:rsidRPr="0082130A">
        <w:rPr>
          <w:rFonts w:ascii="Times New Roman" w:eastAsia="Times New Roman" w:hAnsi="Times New Roman" w:cs="Times New Roman"/>
          <w:sz w:val="24"/>
          <w:szCs w:val="24"/>
          <w:lang w:eastAsia="it-IT"/>
        </w:rPr>
        <w:t xml:space="preserve"> anni, risulta verificata.</w:t>
      </w:r>
    </w:p>
    <w:p w:rsidR="00B8486C" w:rsidRDefault="00B8486C" w:rsidP="00B8486C">
      <w:pPr>
        <w:spacing w:after="0" w:line="240" w:lineRule="auto"/>
        <w:jc w:val="both"/>
        <w:rPr>
          <w:rFonts w:ascii="Times New Roman" w:eastAsia="Times New Roman" w:hAnsi="Times New Roman" w:cs="Times New Roman"/>
          <w:sz w:val="24"/>
          <w:szCs w:val="24"/>
          <w:lang w:eastAsia="it-IT"/>
        </w:rPr>
      </w:pPr>
    </w:p>
    <w:p w:rsidR="00B8486C" w:rsidRDefault="00B8486C" w:rsidP="00B8486C">
      <w:pPr>
        <w:spacing w:after="0" w:line="240" w:lineRule="auto"/>
        <w:jc w:val="both"/>
        <w:rPr>
          <w:rFonts w:ascii="Times New Roman" w:eastAsia="Times New Roman" w:hAnsi="Times New Roman" w:cs="Times New Roman"/>
          <w:sz w:val="24"/>
          <w:szCs w:val="24"/>
          <w:lang w:eastAsia="it-IT"/>
        </w:rPr>
      </w:pPr>
      <w:r w:rsidRPr="0082130A">
        <w:rPr>
          <w:rFonts w:ascii="Times New Roman" w:eastAsia="Times New Roman" w:hAnsi="Times New Roman" w:cs="Times New Roman"/>
          <w:sz w:val="24"/>
          <w:szCs w:val="24"/>
          <w:lang w:eastAsia="it-IT"/>
        </w:rPr>
        <w:t xml:space="preserve">L’analisi dinamica per meccanismi </w:t>
      </w:r>
      <w:r>
        <w:rPr>
          <w:rFonts w:ascii="Times New Roman" w:eastAsia="Times New Roman" w:hAnsi="Times New Roman" w:cs="Times New Roman"/>
          <w:sz w:val="24"/>
          <w:szCs w:val="24"/>
          <w:lang w:eastAsia="it-IT"/>
        </w:rPr>
        <w:t>duttili</w:t>
      </w:r>
      <w:r w:rsidRPr="0082130A">
        <w:rPr>
          <w:rFonts w:ascii="Times New Roman" w:eastAsia="Times New Roman" w:hAnsi="Times New Roman" w:cs="Times New Roman"/>
          <w:sz w:val="24"/>
          <w:szCs w:val="24"/>
          <w:lang w:eastAsia="it-IT"/>
        </w:rPr>
        <w:t xml:space="preserve"> eseguita in base ai seguenti parametri: LC=2; FC=1,2; q=</w:t>
      </w:r>
      <w:r>
        <w:rPr>
          <w:rFonts w:ascii="Times New Roman" w:eastAsia="Times New Roman" w:hAnsi="Times New Roman" w:cs="Times New Roman"/>
          <w:sz w:val="24"/>
          <w:szCs w:val="24"/>
          <w:lang w:eastAsia="it-IT"/>
        </w:rPr>
        <w:t>3,0</w:t>
      </w:r>
      <w:r w:rsidRPr="0082130A">
        <w:rPr>
          <w:rFonts w:ascii="Times New Roman" w:eastAsia="Times New Roman" w:hAnsi="Times New Roman" w:cs="Times New Roman"/>
          <w:sz w:val="24"/>
          <w:szCs w:val="24"/>
          <w:lang w:eastAsia="it-IT"/>
        </w:rPr>
        <w:t xml:space="preserve"> e  </w:t>
      </w:r>
      <w:proofErr w:type="spellStart"/>
      <w:r>
        <w:rPr>
          <w:rFonts w:ascii="Times New Roman" w:eastAsia="Times New Roman" w:hAnsi="Times New Roman" w:cs="Times New Roman"/>
          <w:sz w:val="24"/>
          <w:szCs w:val="24"/>
          <w:lang w:eastAsia="it-IT"/>
        </w:rPr>
        <w:t>f</w:t>
      </w:r>
      <w:r w:rsidRPr="00613675">
        <w:rPr>
          <w:rFonts w:ascii="Times New Roman" w:eastAsia="Times New Roman" w:hAnsi="Times New Roman" w:cs="Times New Roman"/>
          <w:sz w:val="16"/>
          <w:szCs w:val="16"/>
          <w:lang w:eastAsia="it-IT"/>
        </w:rPr>
        <w:t>cd</w:t>
      </w:r>
      <w:r>
        <w:rPr>
          <w:rFonts w:ascii="Times New Roman" w:eastAsia="Times New Roman" w:hAnsi="Times New Roman" w:cs="Times New Roman"/>
          <w:sz w:val="16"/>
          <w:szCs w:val="16"/>
          <w:lang w:eastAsia="it-IT"/>
        </w:rPr>
        <w:t>_duttile</w:t>
      </w:r>
      <w:proofErr w:type="spellEnd"/>
      <w:r>
        <w:rPr>
          <w:rFonts w:ascii="Times New Roman" w:eastAsia="Times New Roman" w:hAnsi="Times New Roman" w:cs="Times New Roman"/>
          <w:sz w:val="16"/>
          <w:szCs w:val="16"/>
          <w:lang w:eastAsia="it-IT"/>
        </w:rPr>
        <w:softHyphen/>
      </w:r>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 xml:space="preserve">= </w:t>
      </w:r>
      <w:proofErr w:type="spellStart"/>
      <w:r w:rsidRPr="00613675">
        <w:rPr>
          <w:rFonts w:ascii="Times New Roman" w:eastAsia="Times New Roman" w:hAnsi="Times New Roman" w:cs="Times New Roman"/>
          <w:sz w:val="24"/>
          <w:szCs w:val="24"/>
          <w:lang w:eastAsia="it-IT"/>
        </w:rPr>
        <w:t>f</w:t>
      </w:r>
      <w:r w:rsidRPr="00613675">
        <w:rPr>
          <w:rFonts w:ascii="Times New Roman" w:eastAsia="Times New Roman" w:hAnsi="Times New Roman" w:cs="Times New Roman"/>
          <w:sz w:val="16"/>
          <w:szCs w:val="16"/>
          <w:lang w:eastAsia="it-IT"/>
        </w:rPr>
        <w:t>cm</w:t>
      </w:r>
      <w:proofErr w:type="spellEnd"/>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FC =</w:t>
      </w:r>
      <w:r w:rsidRPr="00613675">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230/1,20 = 191,66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w:t>
      </w:r>
      <w:proofErr w:type="spellStart"/>
      <w:r>
        <w:rPr>
          <w:rFonts w:ascii="Times New Roman" w:eastAsia="Times New Roman" w:hAnsi="Times New Roman" w:cs="Times New Roman"/>
          <w:sz w:val="24"/>
          <w:szCs w:val="24"/>
          <w:lang w:eastAsia="it-IT"/>
        </w:rPr>
        <w:t>cmq</w:t>
      </w:r>
      <w:proofErr w:type="spellEnd"/>
      <w:r w:rsidRPr="0082130A">
        <w:rPr>
          <w:rFonts w:ascii="Times New Roman" w:eastAsia="Times New Roman" w:hAnsi="Times New Roman" w:cs="Times New Roman"/>
          <w:sz w:val="24"/>
          <w:szCs w:val="24"/>
          <w:lang w:eastAsia="it-IT"/>
        </w:rPr>
        <w:t xml:space="preserve">; </w:t>
      </w:r>
      <w:proofErr w:type="spellStart"/>
      <w:r>
        <w:rPr>
          <w:rFonts w:ascii="Times New Roman" w:eastAsia="Times New Roman" w:hAnsi="Times New Roman" w:cs="Times New Roman"/>
          <w:sz w:val="24"/>
          <w:szCs w:val="24"/>
          <w:lang w:eastAsia="it-IT"/>
        </w:rPr>
        <w:t>f</w:t>
      </w:r>
      <w:r>
        <w:rPr>
          <w:rFonts w:ascii="Times New Roman" w:eastAsia="Times New Roman" w:hAnsi="Times New Roman" w:cs="Times New Roman"/>
          <w:sz w:val="16"/>
          <w:szCs w:val="16"/>
          <w:lang w:eastAsia="it-IT"/>
        </w:rPr>
        <w:t>ydm_duttile</w:t>
      </w:r>
      <w:proofErr w:type="spellEnd"/>
      <w:r>
        <w:rPr>
          <w:rFonts w:ascii="Times New Roman" w:eastAsia="Times New Roman" w:hAnsi="Times New Roman" w:cs="Times New Roman"/>
          <w:sz w:val="16"/>
          <w:szCs w:val="16"/>
          <w:lang w:eastAsia="it-IT"/>
        </w:rPr>
        <w:softHyphen/>
      </w:r>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 xml:space="preserve">= </w:t>
      </w:r>
      <w:proofErr w:type="spellStart"/>
      <w:r w:rsidRPr="00613675">
        <w:rPr>
          <w:rFonts w:ascii="Times New Roman" w:eastAsia="Times New Roman" w:hAnsi="Times New Roman" w:cs="Times New Roman"/>
          <w:sz w:val="24"/>
          <w:szCs w:val="24"/>
          <w:lang w:eastAsia="it-IT"/>
        </w:rPr>
        <w:t>f</w:t>
      </w:r>
      <w:r>
        <w:rPr>
          <w:rFonts w:ascii="Times New Roman" w:eastAsia="Times New Roman" w:hAnsi="Times New Roman" w:cs="Times New Roman"/>
          <w:sz w:val="16"/>
          <w:szCs w:val="16"/>
          <w:lang w:eastAsia="it-IT"/>
        </w:rPr>
        <w:t>ym</w:t>
      </w:r>
      <w:proofErr w:type="spellEnd"/>
      <w:r w:rsidRPr="00613675">
        <w:rPr>
          <w:rFonts w:ascii="Times New Roman" w:eastAsia="Times New Roman" w:hAnsi="Times New Roman" w:cs="Times New Roman"/>
          <w:sz w:val="16"/>
          <w:szCs w:val="16"/>
          <w:lang w:eastAsia="it-IT"/>
        </w:rPr>
        <w:t xml:space="preserve"> </w:t>
      </w:r>
      <w:r w:rsidRPr="00613675">
        <w:rPr>
          <w:rFonts w:ascii="Times New Roman" w:eastAsia="Times New Roman" w:hAnsi="Times New Roman" w:cs="Times New Roman"/>
          <w:sz w:val="24"/>
          <w:szCs w:val="24"/>
          <w:lang w:eastAsia="it-IT"/>
        </w:rPr>
        <w:t>/</w:t>
      </w:r>
      <w:r>
        <w:rPr>
          <w:rFonts w:ascii="Times New Roman" w:eastAsia="Times New Roman" w:hAnsi="Times New Roman" w:cs="Times New Roman"/>
          <w:sz w:val="24"/>
          <w:szCs w:val="24"/>
          <w:lang w:eastAsia="it-IT"/>
        </w:rPr>
        <w:t>FC =</w:t>
      </w:r>
      <w:r w:rsidRPr="00613675">
        <w:rPr>
          <w:rFonts w:ascii="Times New Roman" w:eastAsia="Times New Roman" w:hAnsi="Times New Roman" w:cs="Times New Roman"/>
          <w:sz w:val="24"/>
          <w:szCs w:val="24"/>
          <w:lang w:eastAsia="it-IT"/>
        </w:rPr>
        <w:t xml:space="preserve">  </w:t>
      </w:r>
      <w:r>
        <w:rPr>
          <w:rFonts w:ascii="Times New Roman" w:eastAsia="Times New Roman" w:hAnsi="Times New Roman" w:cs="Times New Roman"/>
          <w:sz w:val="24"/>
          <w:szCs w:val="24"/>
          <w:lang w:eastAsia="it-IT"/>
        </w:rPr>
        <w:t xml:space="preserve">4.292/1,20 = 3.577 </w:t>
      </w:r>
      <w:proofErr w:type="spellStart"/>
      <w:r>
        <w:rPr>
          <w:rFonts w:ascii="Times New Roman" w:eastAsia="Times New Roman" w:hAnsi="Times New Roman" w:cs="Times New Roman"/>
          <w:sz w:val="24"/>
          <w:szCs w:val="24"/>
          <w:lang w:eastAsia="it-IT"/>
        </w:rPr>
        <w:t>daN</w:t>
      </w:r>
      <w:proofErr w:type="spellEnd"/>
      <w:r>
        <w:rPr>
          <w:rFonts w:ascii="Times New Roman" w:eastAsia="Times New Roman" w:hAnsi="Times New Roman" w:cs="Times New Roman"/>
          <w:sz w:val="24"/>
          <w:szCs w:val="24"/>
          <w:lang w:eastAsia="it-IT"/>
        </w:rPr>
        <w:t>/</w:t>
      </w:r>
      <w:proofErr w:type="spellStart"/>
      <w:r>
        <w:rPr>
          <w:rFonts w:ascii="Times New Roman" w:eastAsia="Times New Roman" w:hAnsi="Times New Roman" w:cs="Times New Roman"/>
          <w:sz w:val="24"/>
          <w:szCs w:val="24"/>
          <w:lang w:eastAsia="it-IT"/>
        </w:rPr>
        <w:t>cmq</w:t>
      </w:r>
      <w:proofErr w:type="spellEnd"/>
      <w:r w:rsidRPr="0082130A">
        <w:rPr>
          <w:rFonts w:ascii="Times New Roman" w:eastAsia="Times New Roman" w:hAnsi="Times New Roman" w:cs="Times New Roman"/>
          <w:sz w:val="24"/>
          <w:szCs w:val="24"/>
          <w:lang w:eastAsia="it-IT"/>
        </w:rPr>
        <w:t>; TRD =</w:t>
      </w:r>
      <w:r>
        <w:rPr>
          <w:rFonts w:ascii="Times New Roman" w:eastAsia="Times New Roman" w:hAnsi="Times New Roman" w:cs="Times New Roman"/>
          <w:sz w:val="24"/>
          <w:szCs w:val="24"/>
          <w:lang w:eastAsia="it-IT"/>
        </w:rPr>
        <w:t>2475</w:t>
      </w:r>
      <w:r w:rsidRPr="0082130A">
        <w:rPr>
          <w:rFonts w:ascii="Times New Roman" w:eastAsia="Times New Roman" w:hAnsi="Times New Roman" w:cs="Times New Roman"/>
          <w:sz w:val="24"/>
          <w:szCs w:val="24"/>
          <w:lang w:eastAsia="it-IT"/>
        </w:rPr>
        <w:t xml:space="preserve"> anni</w:t>
      </w:r>
      <w:r>
        <w:rPr>
          <w:rFonts w:ascii="Times New Roman" w:eastAsia="Times New Roman" w:hAnsi="Times New Roman" w:cs="Times New Roman"/>
          <w:sz w:val="24"/>
          <w:szCs w:val="24"/>
          <w:lang w:eastAsia="it-IT"/>
        </w:rPr>
        <w:t xml:space="preserve"> (tempo ritorno massimo previsto dalla normativa)</w:t>
      </w:r>
      <w:r w:rsidRPr="0082130A">
        <w:rPr>
          <w:rFonts w:ascii="Times New Roman" w:eastAsia="Times New Roman" w:hAnsi="Times New Roman" w:cs="Times New Roman"/>
          <w:sz w:val="24"/>
          <w:szCs w:val="24"/>
          <w:lang w:eastAsia="it-IT"/>
        </w:rPr>
        <w:t>, risulta verificata.</w:t>
      </w:r>
    </w:p>
    <w:p w:rsidR="00B8486C" w:rsidRDefault="00B8486C" w:rsidP="00B8486C">
      <w:pPr>
        <w:spacing w:after="0" w:line="240" w:lineRule="auto"/>
        <w:jc w:val="both"/>
        <w:rPr>
          <w:rFonts w:ascii="Times New Roman" w:eastAsia="Times New Roman" w:hAnsi="Times New Roman" w:cs="Times New Roman"/>
          <w:sz w:val="24"/>
          <w:szCs w:val="24"/>
          <w:lang w:eastAsia="it-IT"/>
        </w:rPr>
      </w:pPr>
    </w:p>
    <w:p w:rsidR="00913262" w:rsidRDefault="00913262" w:rsidP="0091326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I risultati di calcolo di entrambi le verifiche </w:t>
      </w:r>
      <w:r w:rsidR="008A5E4B">
        <w:rPr>
          <w:rFonts w:ascii="Times New Roman" w:eastAsia="Times New Roman" w:hAnsi="Times New Roman" w:cs="Times New Roman"/>
          <w:sz w:val="24"/>
          <w:szCs w:val="24"/>
          <w:lang w:eastAsia="it-IT"/>
        </w:rPr>
        <w:t xml:space="preserve">per meccanismi fragili e per meccanismi duttili  </w:t>
      </w:r>
      <w:r>
        <w:rPr>
          <w:rFonts w:ascii="Times New Roman" w:eastAsia="Times New Roman" w:hAnsi="Times New Roman" w:cs="Times New Roman"/>
          <w:sz w:val="24"/>
          <w:szCs w:val="24"/>
          <w:lang w:eastAsia="it-IT"/>
        </w:rPr>
        <w:t>sono stati riportat</w:t>
      </w:r>
      <w:r w:rsidR="008A5E4B">
        <w:rPr>
          <w:rFonts w:ascii="Times New Roman" w:eastAsia="Times New Roman" w:hAnsi="Times New Roman" w:cs="Times New Roman"/>
          <w:sz w:val="24"/>
          <w:szCs w:val="24"/>
          <w:lang w:eastAsia="it-IT"/>
        </w:rPr>
        <w:t>i</w:t>
      </w:r>
      <w:r>
        <w:rPr>
          <w:rFonts w:ascii="Times New Roman" w:eastAsia="Times New Roman" w:hAnsi="Times New Roman" w:cs="Times New Roman"/>
          <w:sz w:val="24"/>
          <w:szCs w:val="24"/>
          <w:lang w:eastAsia="it-IT"/>
        </w:rPr>
        <w:t xml:space="preserve"> nella relazione di calcolo. </w:t>
      </w:r>
    </w:p>
    <w:p w:rsidR="00913262" w:rsidRDefault="00913262" w:rsidP="00913262">
      <w:pPr>
        <w:spacing w:after="0" w:line="240" w:lineRule="auto"/>
        <w:jc w:val="both"/>
        <w:rPr>
          <w:rFonts w:ascii="Times New Roman" w:eastAsia="Times New Roman" w:hAnsi="Times New Roman" w:cs="Times New Roman"/>
          <w:sz w:val="24"/>
          <w:szCs w:val="24"/>
          <w:lang w:eastAsia="it-IT"/>
        </w:rPr>
      </w:pPr>
    </w:p>
    <w:p w:rsidR="00913262" w:rsidRDefault="00913262" w:rsidP="0091326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Nel tabulato di calcolo per meccanismi fragili risultano presenti travi non verificate per meccanismi duttili (a flessione).  Ovviamente tali risultati non sono da prendere in considerazione in quanto ottenuti con un fattore di struttura q=1,5 valido solo per meccanismi fragili (taglio).</w:t>
      </w:r>
    </w:p>
    <w:p w:rsidR="00913262" w:rsidRDefault="00913262" w:rsidP="00913262">
      <w:pPr>
        <w:spacing w:after="0" w:line="240" w:lineRule="auto"/>
        <w:jc w:val="both"/>
        <w:rPr>
          <w:rFonts w:ascii="Times New Roman" w:eastAsia="Times New Roman" w:hAnsi="Times New Roman" w:cs="Times New Roman"/>
          <w:sz w:val="24"/>
          <w:szCs w:val="24"/>
          <w:lang w:eastAsia="it-IT"/>
        </w:rPr>
      </w:pPr>
    </w:p>
    <w:p w:rsidR="00B8486C" w:rsidRDefault="00B8486C" w:rsidP="0082130A">
      <w:pPr>
        <w:spacing w:after="0" w:line="240" w:lineRule="auto"/>
        <w:jc w:val="both"/>
        <w:rPr>
          <w:rFonts w:ascii="Times New Roman" w:eastAsia="Times New Roman" w:hAnsi="Times New Roman" w:cs="Times New Roman"/>
          <w:sz w:val="24"/>
          <w:szCs w:val="24"/>
          <w:lang w:eastAsia="it-IT"/>
        </w:rPr>
      </w:pPr>
    </w:p>
    <w:p w:rsidR="00B8486C" w:rsidRDefault="00B8486C" w:rsidP="00B8486C">
      <w:pPr>
        <w:spacing w:after="0" w:line="240" w:lineRule="auto"/>
        <w:jc w:val="center"/>
        <w:rPr>
          <w:rFonts w:ascii="Times New Roman" w:eastAsia="Times New Roman" w:hAnsi="Times New Roman" w:cs="Times New Roman"/>
          <w:sz w:val="24"/>
          <w:szCs w:val="24"/>
          <w:lang w:eastAsia="it-IT"/>
        </w:rPr>
      </w:pPr>
      <w:r>
        <w:rPr>
          <w:rFonts w:ascii="Times New Roman" w:eastAsia="Times New Roman" w:hAnsi="Times New Roman" w:cs="Times New Roman"/>
          <w:noProof/>
          <w:sz w:val="24"/>
          <w:szCs w:val="24"/>
          <w:lang w:eastAsia="it-IT"/>
        </w:rPr>
        <w:lastRenderedPageBreak/>
        <w:drawing>
          <wp:inline distT="0" distB="0" distL="0" distR="0">
            <wp:extent cx="4240800" cy="4013200"/>
            <wp:effectExtent l="0" t="0" r="7620" b="6350"/>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4240800" cy="4013200"/>
                    </a:xfrm>
                    <a:prstGeom prst="rect">
                      <a:avLst/>
                    </a:prstGeom>
                    <a:noFill/>
                    <a:ln>
                      <a:noFill/>
                    </a:ln>
                  </pic:spPr>
                </pic:pic>
              </a:graphicData>
            </a:graphic>
          </wp:inline>
        </w:drawing>
      </w:r>
      <w:r>
        <w:rPr>
          <w:rFonts w:ascii="Times New Roman" w:eastAsia="Times New Roman" w:hAnsi="Times New Roman" w:cs="Times New Roman"/>
          <w:noProof/>
          <w:sz w:val="24"/>
          <w:szCs w:val="24"/>
          <w:lang w:eastAsia="it-IT"/>
        </w:rPr>
        <w:drawing>
          <wp:inline distT="0" distB="0" distL="0" distR="0">
            <wp:extent cx="1247375" cy="3975100"/>
            <wp:effectExtent l="0" t="0" r="0" b="6350"/>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247375" cy="3975100"/>
                    </a:xfrm>
                    <a:prstGeom prst="rect">
                      <a:avLst/>
                    </a:prstGeom>
                    <a:noFill/>
                    <a:ln>
                      <a:noFill/>
                    </a:ln>
                  </pic:spPr>
                </pic:pic>
              </a:graphicData>
            </a:graphic>
          </wp:inline>
        </w:drawing>
      </w:r>
    </w:p>
    <w:p w:rsidR="00913262" w:rsidRDefault="00913262" w:rsidP="00FC2D88">
      <w:pPr>
        <w:spacing w:after="0" w:line="240" w:lineRule="auto"/>
        <w:jc w:val="both"/>
        <w:rPr>
          <w:rFonts w:ascii="Times New Roman" w:eastAsia="Times New Roman" w:hAnsi="Times New Roman" w:cs="Times New Roman"/>
          <w:b/>
          <w:sz w:val="32"/>
          <w:szCs w:val="32"/>
          <w:lang w:eastAsia="it-IT"/>
        </w:rPr>
      </w:pPr>
    </w:p>
    <w:p w:rsidR="00FC2D88" w:rsidRPr="008E1184" w:rsidRDefault="00AD16BB" w:rsidP="00FC2D88">
      <w:pPr>
        <w:spacing w:after="0" w:line="240" w:lineRule="auto"/>
        <w:jc w:val="both"/>
        <w:rPr>
          <w:rFonts w:ascii="Times New Roman" w:eastAsia="Times New Roman" w:hAnsi="Times New Roman" w:cs="Times New Roman"/>
          <w:b/>
          <w:sz w:val="32"/>
          <w:szCs w:val="32"/>
          <w:lang w:eastAsia="it-IT"/>
        </w:rPr>
      </w:pPr>
      <w:r w:rsidRPr="008E1184">
        <w:rPr>
          <w:rFonts w:ascii="Times New Roman" w:eastAsia="Times New Roman" w:hAnsi="Times New Roman" w:cs="Times New Roman"/>
          <w:b/>
          <w:sz w:val="32"/>
          <w:szCs w:val="32"/>
          <w:lang w:eastAsia="it-IT"/>
        </w:rPr>
        <w:t xml:space="preserve">CAPITOLO </w:t>
      </w:r>
      <w:r w:rsidR="0089723D" w:rsidRPr="008E1184">
        <w:rPr>
          <w:rFonts w:ascii="Times New Roman" w:eastAsia="Times New Roman" w:hAnsi="Times New Roman" w:cs="Times New Roman"/>
          <w:b/>
          <w:sz w:val="32"/>
          <w:szCs w:val="32"/>
          <w:lang w:eastAsia="it-IT"/>
        </w:rPr>
        <w:t>1</w:t>
      </w:r>
      <w:r w:rsidRPr="008E1184">
        <w:rPr>
          <w:rFonts w:ascii="Times New Roman" w:eastAsia="Times New Roman" w:hAnsi="Times New Roman" w:cs="Times New Roman"/>
          <w:b/>
          <w:sz w:val="32"/>
          <w:szCs w:val="32"/>
          <w:lang w:eastAsia="it-IT"/>
        </w:rPr>
        <w:t>4 – DETERMINAZIONE DELL’INDICATORE DI RISCHIO</w:t>
      </w:r>
      <w:r w:rsidR="00F90652" w:rsidRPr="008E1184">
        <w:rPr>
          <w:rFonts w:ascii="Times New Roman" w:eastAsia="Times New Roman" w:hAnsi="Times New Roman" w:cs="Times New Roman"/>
          <w:b/>
          <w:sz w:val="32"/>
          <w:szCs w:val="32"/>
          <w:lang w:eastAsia="it-IT"/>
        </w:rPr>
        <w:t xml:space="preserve"> (IR)</w:t>
      </w:r>
    </w:p>
    <w:p w:rsidR="00AD16BB" w:rsidRDefault="00AD16BB" w:rsidP="00FC2D88">
      <w:pPr>
        <w:spacing w:after="0" w:line="240" w:lineRule="auto"/>
        <w:jc w:val="both"/>
        <w:rPr>
          <w:rFonts w:ascii="Times New Roman" w:eastAsia="Times New Roman" w:hAnsi="Times New Roman" w:cs="Times New Roman"/>
          <w:sz w:val="24"/>
          <w:szCs w:val="24"/>
          <w:lang w:eastAsia="it-IT"/>
        </w:rPr>
      </w:pPr>
    </w:p>
    <w:p w:rsidR="008E1184" w:rsidRDefault="00F90652" w:rsidP="00F9065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Con l’utilizzo delle vecchie norme (OPCM 3431 e DM05), un obiettivo da perseguire nell’affrontare la valutazione della  vulnerabilità sismica di un edificio esistente era la definizione dei livelli di accelerazione al suolo, corrispondenti agli stati limite sottoposti a verifica definiti dalle norme tecniche, e dei loro rapporti con accelerazioni attese. </w:t>
      </w:r>
    </w:p>
    <w:p w:rsidR="008E1184" w:rsidRDefault="008E1184" w:rsidP="00F90652">
      <w:pPr>
        <w:spacing w:after="0" w:line="240" w:lineRule="auto"/>
        <w:jc w:val="both"/>
        <w:rPr>
          <w:rFonts w:ascii="Times New Roman" w:eastAsia="Times New Roman" w:hAnsi="Times New Roman" w:cs="Times New Roman"/>
          <w:sz w:val="24"/>
          <w:szCs w:val="24"/>
          <w:lang w:eastAsia="it-IT"/>
        </w:rPr>
      </w:pPr>
    </w:p>
    <w:p w:rsidR="00F90652" w:rsidRDefault="00F90652" w:rsidP="00F9065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Si deve tener presente per</w:t>
      </w:r>
      <w:r w:rsidR="008E1184">
        <w:rPr>
          <w:rFonts w:ascii="Times New Roman" w:eastAsia="Times New Roman" w:hAnsi="Times New Roman" w:cs="Times New Roman"/>
          <w:sz w:val="24"/>
          <w:szCs w:val="24"/>
          <w:lang w:eastAsia="it-IT"/>
        </w:rPr>
        <w:t>ò</w:t>
      </w:r>
      <w:r>
        <w:rPr>
          <w:rFonts w:ascii="Times New Roman" w:eastAsia="Times New Roman" w:hAnsi="Times New Roman" w:cs="Times New Roman"/>
          <w:sz w:val="24"/>
          <w:szCs w:val="24"/>
          <w:lang w:eastAsia="it-IT"/>
        </w:rPr>
        <w:t xml:space="preserve"> che con il DM08 è sostanzialmente cambiata la definizione dell’input sismico, per cui tali indicatori non sono più sufficienti a descrivere compiutamente il rapporto fra le azioni sismiche.</w:t>
      </w:r>
    </w:p>
    <w:p w:rsidR="008E1184" w:rsidRDefault="008E1184" w:rsidP="00F90652">
      <w:pPr>
        <w:spacing w:after="0" w:line="240" w:lineRule="auto"/>
        <w:jc w:val="both"/>
        <w:rPr>
          <w:rFonts w:ascii="Times New Roman" w:eastAsia="Times New Roman" w:hAnsi="Times New Roman" w:cs="Times New Roman"/>
          <w:sz w:val="24"/>
          <w:szCs w:val="24"/>
          <w:lang w:eastAsia="it-IT"/>
        </w:rPr>
      </w:pPr>
    </w:p>
    <w:p w:rsidR="00F90652" w:rsidRDefault="00F90652" w:rsidP="00F9065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 xml:space="preserve">Tuttavia esso continua a rappresentare una “scala di percezione” del rischio, nei confronti della quale si è maturata una certa affinità. </w:t>
      </w:r>
    </w:p>
    <w:p w:rsidR="00F90652" w:rsidRDefault="00F90652" w:rsidP="00F90652">
      <w:pPr>
        <w:spacing w:after="0" w:line="240" w:lineRule="auto"/>
        <w:jc w:val="both"/>
        <w:rPr>
          <w:rFonts w:ascii="Times New Roman" w:eastAsia="Times New Roman" w:hAnsi="Times New Roman" w:cs="Times New Roman"/>
          <w:sz w:val="24"/>
          <w:szCs w:val="24"/>
          <w:lang w:eastAsia="it-IT"/>
        </w:rPr>
      </w:pPr>
    </w:p>
    <w:p w:rsidR="00F90652" w:rsidRPr="00F90652" w:rsidRDefault="00F90652" w:rsidP="00F90652">
      <w:pPr>
        <w:spacing w:after="0" w:line="240" w:lineRule="auto"/>
        <w:jc w:val="both"/>
        <w:rPr>
          <w:rFonts w:ascii="Times New Roman" w:eastAsia="Times New Roman" w:hAnsi="Times New Roman" w:cs="Times New Roman"/>
          <w:sz w:val="24"/>
          <w:szCs w:val="24"/>
          <w:lang w:eastAsia="it-IT"/>
        </w:rPr>
      </w:pPr>
      <w:r w:rsidRPr="00F90652">
        <w:rPr>
          <w:rFonts w:ascii="Times New Roman" w:eastAsia="Times New Roman" w:hAnsi="Times New Roman" w:cs="Times New Roman"/>
          <w:sz w:val="24"/>
          <w:szCs w:val="24"/>
          <w:lang w:eastAsia="it-IT"/>
        </w:rPr>
        <w:t xml:space="preserve">Per questo motivo </w:t>
      </w:r>
      <w:r w:rsidR="0082122D">
        <w:rPr>
          <w:rFonts w:ascii="Times New Roman" w:eastAsia="Times New Roman" w:hAnsi="Times New Roman" w:cs="Times New Roman"/>
          <w:sz w:val="24"/>
          <w:szCs w:val="24"/>
          <w:lang w:eastAsia="it-IT"/>
        </w:rPr>
        <w:t>è</w:t>
      </w:r>
      <w:r w:rsidRPr="00F90652">
        <w:rPr>
          <w:rFonts w:ascii="Times New Roman" w:eastAsia="Times New Roman" w:hAnsi="Times New Roman" w:cs="Times New Roman"/>
          <w:sz w:val="24"/>
          <w:szCs w:val="24"/>
          <w:lang w:eastAsia="it-IT"/>
        </w:rPr>
        <w:t xml:space="preserve"> necessario determinare gli indici di rischio in funzione del rapporto tra i </w:t>
      </w:r>
      <w:r w:rsidR="0082122D">
        <w:rPr>
          <w:rFonts w:ascii="Times New Roman" w:eastAsia="Times New Roman" w:hAnsi="Times New Roman" w:cs="Times New Roman"/>
          <w:sz w:val="24"/>
          <w:szCs w:val="24"/>
          <w:lang w:eastAsia="it-IT"/>
        </w:rPr>
        <w:t xml:space="preserve"> periodi di ritorno tra capacità</w:t>
      </w:r>
      <w:r w:rsidRPr="00F90652">
        <w:rPr>
          <w:rFonts w:ascii="Times New Roman" w:eastAsia="Times New Roman" w:hAnsi="Times New Roman" w:cs="Times New Roman"/>
          <w:sz w:val="24"/>
          <w:szCs w:val="24"/>
          <w:lang w:eastAsia="it-IT"/>
        </w:rPr>
        <w:t xml:space="preserve"> e domanda:</w:t>
      </w:r>
    </w:p>
    <w:p w:rsidR="00F90652" w:rsidRDefault="00F90652" w:rsidP="00F90652">
      <w:pPr>
        <w:spacing w:after="0" w:line="240" w:lineRule="auto"/>
        <w:jc w:val="both"/>
        <w:rPr>
          <w:rFonts w:ascii="Times New Roman" w:eastAsia="Times New Roman" w:hAnsi="Times New Roman" w:cs="Times New Roman"/>
          <w:sz w:val="24"/>
          <w:szCs w:val="24"/>
          <w:lang w:eastAsia="it-IT"/>
        </w:rPr>
      </w:pPr>
    </w:p>
    <w:p w:rsidR="00F90652" w:rsidRPr="00F90652" w:rsidRDefault="00F90652" w:rsidP="00F90652">
      <w:pPr>
        <w:spacing w:after="0" w:line="240" w:lineRule="auto"/>
        <w:jc w:val="center"/>
        <w:rPr>
          <w:rFonts w:ascii="Times New Roman" w:eastAsia="Times New Roman" w:hAnsi="Times New Roman" w:cs="Times New Roman"/>
          <w:sz w:val="24"/>
          <w:szCs w:val="24"/>
          <w:vertAlign w:val="superscript"/>
          <w:lang w:eastAsia="it-IT"/>
        </w:rPr>
      </w:pPr>
      <w:r>
        <w:rPr>
          <w:rFonts w:ascii="Times New Roman" w:eastAsia="Times New Roman" w:hAnsi="Times New Roman" w:cs="Times New Roman"/>
          <w:sz w:val="24"/>
          <w:szCs w:val="24"/>
          <w:lang w:eastAsia="it-IT"/>
        </w:rPr>
        <w:t>IR</w:t>
      </w:r>
      <w:r w:rsidRPr="00F90652">
        <w:rPr>
          <w:rFonts w:ascii="Times New Roman" w:eastAsia="Times New Roman" w:hAnsi="Times New Roman" w:cs="Times New Roman"/>
          <w:sz w:val="24"/>
          <w:szCs w:val="24"/>
          <w:lang w:eastAsia="it-IT"/>
        </w:rPr>
        <w:t xml:space="preserve"> = (Trc/Trd)</w:t>
      </w:r>
      <w:r w:rsidRPr="00F90652">
        <w:rPr>
          <w:rFonts w:ascii="Times New Roman" w:eastAsia="Times New Roman" w:hAnsi="Times New Roman" w:cs="Times New Roman"/>
          <w:sz w:val="24"/>
          <w:szCs w:val="24"/>
          <w:vertAlign w:val="superscript"/>
          <w:lang w:eastAsia="it-IT"/>
        </w:rPr>
        <w:t>a</w:t>
      </w:r>
    </w:p>
    <w:p w:rsidR="00F90652" w:rsidRPr="00F90652" w:rsidRDefault="00F90652" w:rsidP="00F90652">
      <w:pPr>
        <w:spacing w:after="0" w:line="240" w:lineRule="auto"/>
        <w:jc w:val="both"/>
        <w:rPr>
          <w:rFonts w:ascii="Times New Roman" w:eastAsia="Times New Roman" w:hAnsi="Times New Roman" w:cs="Times New Roman"/>
          <w:sz w:val="24"/>
          <w:szCs w:val="24"/>
          <w:vertAlign w:val="superscript"/>
          <w:lang w:eastAsia="it-IT"/>
        </w:rPr>
      </w:pPr>
    </w:p>
    <w:p w:rsidR="00F90652" w:rsidRPr="00F90652" w:rsidRDefault="008E1184" w:rsidP="00F90652">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IR</w:t>
      </w:r>
      <w:r w:rsidR="00F90652" w:rsidRPr="00F90652">
        <w:rPr>
          <w:rFonts w:ascii="Times New Roman" w:eastAsia="Times New Roman" w:hAnsi="Times New Roman" w:cs="Times New Roman"/>
          <w:sz w:val="24"/>
          <w:szCs w:val="24"/>
          <w:lang w:eastAsia="it-IT"/>
        </w:rPr>
        <w:t xml:space="preserve"> = indice di rischio;</w:t>
      </w:r>
    </w:p>
    <w:p w:rsidR="00F90652" w:rsidRPr="00F90652" w:rsidRDefault="00F90652" w:rsidP="00F90652">
      <w:pPr>
        <w:spacing w:after="0" w:line="240" w:lineRule="auto"/>
        <w:jc w:val="both"/>
        <w:rPr>
          <w:rFonts w:ascii="Times New Roman" w:eastAsia="Times New Roman" w:hAnsi="Times New Roman" w:cs="Times New Roman"/>
          <w:sz w:val="24"/>
          <w:szCs w:val="24"/>
          <w:lang w:eastAsia="it-IT"/>
        </w:rPr>
      </w:pPr>
      <w:r w:rsidRPr="00F90652">
        <w:rPr>
          <w:rFonts w:ascii="Times New Roman" w:eastAsia="Times New Roman" w:hAnsi="Times New Roman" w:cs="Times New Roman"/>
          <w:sz w:val="24"/>
          <w:szCs w:val="24"/>
          <w:lang w:eastAsia="it-IT"/>
        </w:rPr>
        <w:t>Trc = capacit</w:t>
      </w:r>
      <w:r w:rsidR="0082122D">
        <w:rPr>
          <w:rFonts w:ascii="Times New Roman" w:eastAsia="Times New Roman" w:hAnsi="Times New Roman" w:cs="Times New Roman"/>
          <w:sz w:val="24"/>
          <w:szCs w:val="24"/>
          <w:lang w:eastAsia="it-IT"/>
        </w:rPr>
        <w:t>à</w:t>
      </w:r>
      <w:r w:rsidRPr="00F90652">
        <w:rPr>
          <w:rFonts w:ascii="Times New Roman" w:eastAsia="Times New Roman" w:hAnsi="Times New Roman" w:cs="Times New Roman"/>
          <w:sz w:val="24"/>
          <w:szCs w:val="24"/>
          <w:lang w:eastAsia="it-IT"/>
        </w:rPr>
        <w:t xml:space="preserve"> espressa in termini di periodo di ritorno corrispondente allo SLV secondo le</w:t>
      </w:r>
    </w:p>
    <w:p w:rsidR="00F90652" w:rsidRPr="00F90652" w:rsidRDefault="00F90652" w:rsidP="00F90652">
      <w:pPr>
        <w:spacing w:after="0" w:line="240" w:lineRule="auto"/>
        <w:jc w:val="both"/>
        <w:rPr>
          <w:rFonts w:ascii="Times New Roman" w:eastAsia="Times New Roman" w:hAnsi="Times New Roman" w:cs="Times New Roman"/>
          <w:sz w:val="24"/>
          <w:szCs w:val="24"/>
          <w:lang w:eastAsia="it-IT"/>
        </w:rPr>
      </w:pPr>
      <w:r w:rsidRPr="00F90652">
        <w:rPr>
          <w:rFonts w:ascii="Times New Roman" w:eastAsia="Times New Roman" w:hAnsi="Times New Roman" w:cs="Times New Roman"/>
          <w:sz w:val="24"/>
          <w:szCs w:val="24"/>
          <w:lang w:eastAsia="it-IT"/>
        </w:rPr>
        <w:t xml:space="preserve">          NTC2008;</w:t>
      </w:r>
    </w:p>
    <w:p w:rsidR="00F90652" w:rsidRPr="00F90652" w:rsidRDefault="00F90652" w:rsidP="00F90652">
      <w:pPr>
        <w:spacing w:after="0" w:line="240" w:lineRule="auto"/>
        <w:jc w:val="both"/>
        <w:rPr>
          <w:rFonts w:ascii="Times New Roman" w:eastAsia="Times New Roman" w:hAnsi="Times New Roman" w:cs="Times New Roman"/>
          <w:sz w:val="24"/>
          <w:szCs w:val="24"/>
          <w:lang w:eastAsia="it-IT"/>
        </w:rPr>
      </w:pPr>
      <w:r w:rsidRPr="00F90652">
        <w:rPr>
          <w:rFonts w:ascii="Times New Roman" w:eastAsia="Times New Roman" w:hAnsi="Times New Roman" w:cs="Times New Roman"/>
          <w:sz w:val="24"/>
          <w:szCs w:val="24"/>
          <w:lang w:eastAsia="it-IT"/>
        </w:rPr>
        <w:t>Trd = domanda espressa in termini di periodo di ritorno = -Vr/ln(1-0,1);</w:t>
      </w:r>
    </w:p>
    <w:p w:rsidR="00F90652" w:rsidRPr="00F90652" w:rsidRDefault="00F90652" w:rsidP="00F90652">
      <w:pPr>
        <w:spacing w:after="0" w:line="240" w:lineRule="auto"/>
        <w:jc w:val="both"/>
        <w:rPr>
          <w:rFonts w:ascii="Times New Roman" w:eastAsia="Times New Roman" w:hAnsi="Times New Roman" w:cs="Times New Roman"/>
          <w:sz w:val="24"/>
          <w:szCs w:val="24"/>
          <w:lang w:eastAsia="it-IT"/>
        </w:rPr>
      </w:pPr>
      <w:r w:rsidRPr="00F90652">
        <w:rPr>
          <w:rFonts w:ascii="Times New Roman" w:eastAsia="Times New Roman" w:hAnsi="Times New Roman" w:cs="Times New Roman"/>
          <w:sz w:val="24"/>
          <w:szCs w:val="24"/>
          <w:lang w:eastAsia="it-IT"/>
        </w:rPr>
        <w:t>Vr = periodo di riferimento per l’azione sismica;</w:t>
      </w:r>
    </w:p>
    <w:p w:rsidR="00F90652" w:rsidRPr="00F90652" w:rsidRDefault="00F90652" w:rsidP="00F90652">
      <w:pPr>
        <w:spacing w:after="0" w:line="240" w:lineRule="auto"/>
        <w:jc w:val="both"/>
        <w:rPr>
          <w:rFonts w:ascii="Times New Roman" w:eastAsia="Times New Roman" w:hAnsi="Times New Roman" w:cs="Times New Roman"/>
          <w:sz w:val="24"/>
          <w:szCs w:val="24"/>
          <w:lang w:eastAsia="it-IT"/>
        </w:rPr>
      </w:pPr>
      <w:r w:rsidRPr="00F90652">
        <w:rPr>
          <w:rFonts w:ascii="Times New Roman" w:eastAsia="Times New Roman" w:hAnsi="Times New Roman" w:cs="Times New Roman"/>
          <w:sz w:val="24"/>
          <w:szCs w:val="24"/>
          <w:lang w:eastAsia="it-IT"/>
        </w:rPr>
        <w:t>a = (1/2,43) =</w:t>
      </w:r>
      <w:r>
        <w:rPr>
          <w:rFonts w:ascii="Times New Roman" w:eastAsia="Times New Roman" w:hAnsi="Times New Roman" w:cs="Times New Roman"/>
          <w:sz w:val="24"/>
          <w:szCs w:val="24"/>
          <w:lang w:eastAsia="it-IT"/>
        </w:rPr>
        <w:t xml:space="preserve"> 0,41 =</w:t>
      </w:r>
      <w:r w:rsidRPr="00F90652">
        <w:rPr>
          <w:rFonts w:ascii="Times New Roman" w:eastAsia="Times New Roman" w:hAnsi="Times New Roman" w:cs="Times New Roman"/>
          <w:sz w:val="24"/>
          <w:szCs w:val="24"/>
          <w:lang w:eastAsia="it-IT"/>
        </w:rPr>
        <w:t xml:space="preserve"> coefficiente esponenziale. </w:t>
      </w:r>
    </w:p>
    <w:p w:rsidR="00F90652" w:rsidRDefault="00F90652" w:rsidP="00F90652">
      <w:pPr>
        <w:spacing w:after="0" w:line="240" w:lineRule="auto"/>
        <w:jc w:val="both"/>
        <w:rPr>
          <w:rFonts w:ascii="Times New Roman" w:eastAsia="Times New Roman" w:hAnsi="Times New Roman" w:cs="Times New Roman"/>
          <w:sz w:val="24"/>
          <w:szCs w:val="24"/>
          <w:lang w:eastAsia="it-IT"/>
        </w:rPr>
      </w:pPr>
      <w:r w:rsidRPr="00F90652">
        <w:rPr>
          <w:rFonts w:ascii="Times New Roman" w:eastAsia="Times New Roman" w:hAnsi="Times New Roman" w:cs="Times New Roman"/>
          <w:sz w:val="24"/>
          <w:szCs w:val="24"/>
          <w:lang w:eastAsia="it-IT"/>
        </w:rPr>
        <w:lastRenderedPageBreak/>
        <w:t>Un valore di indice di rischio pari o superiore ad uno rileva la conformità della struttura alla normativa sismica.</w:t>
      </w:r>
    </w:p>
    <w:p w:rsidR="00C25677" w:rsidRPr="00F90652" w:rsidRDefault="00C25677" w:rsidP="00F90652">
      <w:pPr>
        <w:spacing w:after="0" w:line="240" w:lineRule="auto"/>
        <w:jc w:val="both"/>
        <w:rPr>
          <w:rFonts w:ascii="Times New Roman" w:eastAsia="Times New Roman" w:hAnsi="Times New Roman" w:cs="Times New Roman"/>
          <w:sz w:val="24"/>
          <w:szCs w:val="24"/>
          <w:lang w:eastAsia="it-IT"/>
        </w:rPr>
      </w:pPr>
    </w:p>
    <w:p w:rsidR="001D0B5E" w:rsidRDefault="001D0B5E" w:rsidP="001D0B5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Per la procedura di determinazione di IR mediante spettro elastico ridotto del fattore di struttura q si procederà modificando in modo iterativo il valore del periodo di ritorno dello spettro di domanda </w:t>
      </w:r>
      <w:proofErr w:type="spellStart"/>
      <w:r>
        <w:rPr>
          <w:rFonts w:ascii="Times New Roman" w:hAnsi="Times New Roman" w:cs="Times New Roman"/>
          <w:sz w:val="24"/>
          <w:szCs w:val="24"/>
        </w:rPr>
        <w:t>Trd</w:t>
      </w:r>
      <w:proofErr w:type="spellEnd"/>
      <w:r>
        <w:rPr>
          <w:rFonts w:ascii="Times New Roman" w:hAnsi="Times New Roman" w:cs="Times New Roman"/>
          <w:sz w:val="24"/>
          <w:szCs w:val="24"/>
        </w:rPr>
        <w:t xml:space="preserve"> (ad esempio </w:t>
      </w:r>
      <w:proofErr w:type="spellStart"/>
      <w:r>
        <w:rPr>
          <w:rFonts w:ascii="Times New Roman" w:hAnsi="Times New Roman" w:cs="Times New Roman"/>
          <w:sz w:val="24"/>
          <w:szCs w:val="24"/>
        </w:rPr>
        <w:t>step</w:t>
      </w:r>
      <w:proofErr w:type="spellEnd"/>
      <w:r>
        <w:rPr>
          <w:rFonts w:ascii="Times New Roman" w:hAnsi="Times New Roman" w:cs="Times New Roman"/>
          <w:sz w:val="24"/>
          <w:szCs w:val="24"/>
        </w:rPr>
        <w:t xml:space="preserve"> di 10 anni) fino a trovare il valore </w:t>
      </w:r>
      <w:proofErr w:type="spellStart"/>
      <w:r>
        <w:rPr>
          <w:rFonts w:ascii="Times New Roman" w:hAnsi="Times New Roman" w:cs="Times New Roman"/>
          <w:sz w:val="24"/>
          <w:szCs w:val="24"/>
        </w:rPr>
        <w:t>Trc</w:t>
      </w:r>
      <w:proofErr w:type="spellEnd"/>
      <w:r>
        <w:rPr>
          <w:rFonts w:ascii="Times New Roman" w:hAnsi="Times New Roman" w:cs="Times New Roman"/>
          <w:sz w:val="24"/>
          <w:szCs w:val="24"/>
        </w:rPr>
        <w:t xml:space="preserve"> sotto il quale sono soddisfatte le verifiche in termini di resistenza sia per i meccanismi duttili che per quelli fragili.</w:t>
      </w:r>
    </w:p>
    <w:p w:rsidR="001D0B5E" w:rsidRDefault="001D0B5E" w:rsidP="00FC2D88">
      <w:pPr>
        <w:spacing w:after="0" w:line="240" w:lineRule="auto"/>
        <w:jc w:val="both"/>
        <w:rPr>
          <w:rFonts w:ascii="Times New Roman" w:hAnsi="Times New Roman" w:cs="Times New Roman"/>
          <w:sz w:val="24"/>
          <w:szCs w:val="24"/>
        </w:rPr>
      </w:pPr>
    </w:p>
    <w:p w:rsidR="001D0B5E" w:rsidRDefault="001D0B5E" w:rsidP="00FC2D8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Nel presente caso l’indicatore di rischio IR valutato separatamente per meccanismi fragili e duttili assume un valore superiore ad 1.</w:t>
      </w:r>
    </w:p>
    <w:p w:rsidR="001D0B5E" w:rsidRDefault="001D0B5E" w:rsidP="00FC2D88">
      <w:pPr>
        <w:spacing w:after="0" w:line="240" w:lineRule="auto"/>
        <w:jc w:val="both"/>
        <w:rPr>
          <w:rFonts w:ascii="Times New Roman" w:hAnsi="Times New Roman" w:cs="Times New Roman"/>
          <w:sz w:val="24"/>
          <w:szCs w:val="24"/>
        </w:rPr>
      </w:pPr>
    </w:p>
    <w:p w:rsidR="001D0B5E" w:rsidRDefault="001D0B5E" w:rsidP="00FC2D8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Considerando che la normativa vigente </w:t>
      </w:r>
      <w:r w:rsidR="000E7030">
        <w:rPr>
          <w:rFonts w:ascii="Times New Roman" w:hAnsi="Times New Roman" w:cs="Times New Roman"/>
          <w:sz w:val="24"/>
          <w:szCs w:val="24"/>
        </w:rPr>
        <w:t xml:space="preserve">assume </w:t>
      </w:r>
      <w:r>
        <w:rPr>
          <w:rFonts w:ascii="Times New Roman" w:hAnsi="Times New Roman" w:cs="Times New Roman"/>
          <w:sz w:val="24"/>
          <w:szCs w:val="24"/>
        </w:rPr>
        <w:t xml:space="preserve"> un tempo di ritorno massimo </w:t>
      </w:r>
      <w:proofErr w:type="spellStart"/>
      <w:r>
        <w:rPr>
          <w:rFonts w:ascii="Times New Roman" w:hAnsi="Times New Roman" w:cs="Times New Roman"/>
          <w:sz w:val="24"/>
          <w:szCs w:val="24"/>
        </w:rPr>
        <w:t>Tr</w:t>
      </w:r>
      <w:proofErr w:type="spellEnd"/>
      <w:r>
        <w:rPr>
          <w:rFonts w:ascii="Times New Roman" w:hAnsi="Times New Roman" w:cs="Times New Roman"/>
          <w:sz w:val="24"/>
          <w:szCs w:val="24"/>
        </w:rPr>
        <w:t xml:space="preserve"> =2475 anni </w:t>
      </w:r>
      <w:r w:rsidR="000E7030">
        <w:rPr>
          <w:rFonts w:ascii="Times New Roman" w:hAnsi="Times New Roman" w:cs="Times New Roman"/>
          <w:sz w:val="24"/>
          <w:szCs w:val="24"/>
        </w:rPr>
        <w:t xml:space="preserve">e che anche  per tale valore il fabbricato risulta verificato alle azioni sismiche, </w:t>
      </w:r>
      <w:r>
        <w:rPr>
          <w:rFonts w:ascii="Times New Roman" w:hAnsi="Times New Roman" w:cs="Times New Roman"/>
          <w:sz w:val="24"/>
          <w:szCs w:val="24"/>
        </w:rPr>
        <w:t>il valore dell’indicatore di Rischio valutato in funzione del rapporto tra i periodi di ritorno risulta essere:</w:t>
      </w:r>
    </w:p>
    <w:p w:rsidR="001D0B5E" w:rsidRDefault="001D0B5E" w:rsidP="00FC2D88">
      <w:pPr>
        <w:spacing w:after="0" w:line="240" w:lineRule="auto"/>
        <w:jc w:val="both"/>
        <w:rPr>
          <w:rFonts w:ascii="Times New Roman" w:hAnsi="Times New Roman" w:cs="Times New Roman"/>
          <w:sz w:val="24"/>
          <w:szCs w:val="24"/>
        </w:rPr>
      </w:pPr>
    </w:p>
    <w:p w:rsidR="000E7030" w:rsidRPr="000E7030" w:rsidRDefault="000E7030" w:rsidP="000E703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IR = (2475/949)</w:t>
      </w:r>
      <w:r w:rsidRPr="000E7030">
        <w:rPr>
          <w:rFonts w:ascii="Times New Roman" w:hAnsi="Times New Roman" w:cs="Times New Roman"/>
          <w:sz w:val="24"/>
          <w:szCs w:val="24"/>
          <w:vertAlign w:val="superscript"/>
        </w:rPr>
        <w:t>0,41</w:t>
      </w:r>
      <w:r>
        <w:rPr>
          <w:rFonts w:ascii="Times New Roman" w:hAnsi="Times New Roman" w:cs="Times New Roman"/>
          <w:sz w:val="24"/>
          <w:szCs w:val="24"/>
          <w:vertAlign w:val="superscript"/>
        </w:rPr>
        <w:t xml:space="preserve">  </w:t>
      </w:r>
      <w:r w:rsidRPr="000E7030">
        <w:rPr>
          <w:rFonts w:ascii="Times New Roman" w:hAnsi="Times New Roman" w:cs="Times New Roman"/>
          <w:sz w:val="24"/>
          <w:szCs w:val="24"/>
        </w:rPr>
        <w:t>=</w:t>
      </w:r>
      <w:r>
        <w:rPr>
          <w:rFonts w:ascii="Times New Roman" w:hAnsi="Times New Roman" w:cs="Times New Roman"/>
          <w:sz w:val="24"/>
          <w:szCs w:val="24"/>
        </w:rPr>
        <w:t xml:space="preserve"> 1,481</w:t>
      </w:r>
    </w:p>
    <w:p w:rsidR="000E7030" w:rsidRDefault="000E7030" w:rsidP="00FC2D88">
      <w:pPr>
        <w:spacing w:after="0" w:line="240" w:lineRule="auto"/>
        <w:jc w:val="both"/>
        <w:rPr>
          <w:rFonts w:ascii="Times New Roman" w:hAnsi="Times New Roman" w:cs="Times New Roman"/>
          <w:sz w:val="24"/>
          <w:szCs w:val="24"/>
          <w:vertAlign w:val="superscript"/>
        </w:rPr>
      </w:pPr>
      <w:r>
        <w:rPr>
          <w:rFonts w:ascii="Times New Roman" w:hAnsi="Times New Roman" w:cs="Times New Roman"/>
          <w:sz w:val="24"/>
          <w:szCs w:val="24"/>
          <w:vertAlign w:val="superscript"/>
        </w:rPr>
        <w:t xml:space="preserve"> </w:t>
      </w:r>
    </w:p>
    <w:p w:rsidR="000E7030" w:rsidRDefault="000E7030" w:rsidP="00FC2D88">
      <w:pPr>
        <w:spacing w:after="0" w:line="240" w:lineRule="auto"/>
        <w:jc w:val="both"/>
        <w:rPr>
          <w:rFonts w:ascii="Times New Roman" w:hAnsi="Times New Roman" w:cs="Times New Roman"/>
          <w:sz w:val="24"/>
          <w:szCs w:val="24"/>
        </w:rPr>
      </w:pPr>
      <w:r w:rsidRPr="000E7030">
        <w:rPr>
          <w:rFonts w:ascii="Times New Roman" w:hAnsi="Times New Roman" w:cs="Times New Roman"/>
          <w:sz w:val="24"/>
          <w:szCs w:val="24"/>
        </w:rPr>
        <w:t>L’indicatore di rischio valutato in funzione del ra</w:t>
      </w:r>
      <w:r>
        <w:rPr>
          <w:rFonts w:ascii="Times New Roman" w:hAnsi="Times New Roman" w:cs="Times New Roman"/>
          <w:sz w:val="24"/>
          <w:szCs w:val="24"/>
        </w:rPr>
        <w:t>p</w:t>
      </w:r>
      <w:r w:rsidRPr="000E7030">
        <w:rPr>
          <w:rFonts w:ascii="Times New Roman" w:hAnsi="Times New Roman" w:cs="Times New Roman"/>
          <w:sz w:val="24"/>
          <w:szCs w:val="24"/>
        </w:rPr>
        <w:t>p</w:t>
      </w:r>
      <w:r>
        <w:rPr>
          <w:rFonts w:ascii="Times New Roman" w:hAnsi="Times New Roman" w:cs="Times New Roman"/>
          <w:sz w:val="24"/>
          <w:szCs w:val="24"/>
        </w:rPr>
        <w:t>o</w:t>
      </w:r>
      <w:r w:rsidRPr="000E7030">
        <w:rPr>
          <w:rFonts w:ascii="Times New Roman" w:hAnsi="Times New Roman" w:cs="Times New Roman"/>
          <w:sz w:val="24"/>
          <w:szCs w:val="24"/>
        </w:rPr>
        <w:t xml:space="preserve">rto delle accelerazioni </w:t>
      </w:r>
      <w:r>
        <w:rPr>
          <w:rFonts w:ascii="Times New Roman" w:hAnsi="Times New Roman" w:cs="Times New Roman"/>
          <w:sz w:val="24"/>
          <w:szCs w:val="24"/>
        </w:rPr>
        <w:t>risulta essere:</w:t>
      </w:r>
    </w:p>
    <w:p w:rsidR="000E7030" w:rsidRDefault="000E7030" w:rsidP="00FC2D88">
      <w:pPr>
        <w:spacing w:after="0" w:line="240" w:lineRule="auto"/>
        <w:jc w:val="both"/>
        <w:rPr>
          <w:rFonts w:ascii="Times New Roman" w:hAnsi="Times New Roman" w:cs="Times New Roman"/>
          <w:sz w:val="24"/>
          <w:szCs w:val="24"/>
        </w:rPr>
      </w:pPr>
    </w:p>
    <w:p w:rsidR="000E7030" w:rsidRPr="000E7030" w:rsidRDefault="000E7030" w:rsidP="000E703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IR = 0,332/0,234 =1,419</w:t>
      </w:r>
    </w:p>
    <w:p w:rsidR="000E7030" w:rsidRDefault="000E7030" w:rsidP="00FC2D88">
      <w:pPr>
        <w:spacing w:after="0" w:line="240" w:lineRule="auto"/>
        <w:jc w:val="both"/>
        <w:rPr>
          <w:rFonts w:ascii="Times New Roman" w:hAnsi="Times New Roman" w:cs="Times New Roman"/>
          <w:sz w:val="24"/>
          <w:szCs w:val="24"/>
        </w:rPr>
      </w:pPr>
    </w:p>
    <w:p w:rsidR="00901F2C" w:rsidRPr="007B4C3A" w:rsidRDefault="00901F2C" w:rsidP="00FC2D88">
      <w:pPr>
        <w:spacing w:after="0" w:line="240" w:lineRule="auto"/>
        <w:jc w:val="both"/>
        <w:rPr>
          <w:rFonts w:ascii="Times New Roman" w:eastAsia="Times New Roman" w:hAnsi="Times New Roman" w:cs="Times New Roman"/>
          <w:b/>
          <w:sz w:val="32"/>
          <w:szCs w:val="32"/>
          <w:lang w:eastAsia="it-IT"/>
        </w:rPr>
      </w:pPr>
      <w:r w:rsidRPr="007B4C3A">
        <w:rPr>
          <w:rFonts w:ascii="Times New Roman" w:eastAsia="Times New Roman" w:hAnsi="Times New Roman" w:cs="Times New Roman"/>
          <w:b/>
          <w:sz w:val="32"/>
          <w:szCs w:val="32"/>
          <w:lang w:eastAsia="it-IT"/>
        </w:rPr>
        <w:t>CAPITOLO 15 – VALUTAZIONE CRITICA DELL’INDICATORE DI RISCHIO</w:t>
      </w:r>
    </w:p>
    <w:p w:rsidR="0081568D" w:rsidRDefault="0081568D" w:rsidP="00FC2D88">
      <w:pPr>
        <w:spacing w:after="0" w:line="240" w:lineRule="auto"/>
        <w:jc w:val="both"/>
        <w:rPr>
          <w:rFonts w:ascii="Times New Roman" w:hAnsi="Times New Roman" w:cs="Times New Roman"/>
          <w:sz w:val="24"/>
          <w:szCs w:val="24"/>
        </w:rPr>
      </w:pPr>
    </w:p>
    <w:p w:rsidR="00C12D63" w:rsidRDefault="00C12D63" w:rsidP="00C12D63">
      <w:pPr>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La Circolare n. 617/2009 stabilisce  che sono necessari ed improcrastinabili gli interventi  nel caso in cui non siano sodisfatte le verifiche relative alle azioni controllate dall’uomo ossia quelle dovute ai carichi permanenti e ai sovraccarichi di servizio.</w:t>
      </w:r>
    </w:p>
    <w:p w:rsidR="00C12D63" w:rsidRDefault="00C12D63" w:rsidP="00C12D63">
      <w:pPr>
        <w:spacing w:after="0" w:line="240" w:lineRule="auto"/>
        <w:jc w:val="both"/>
        <w:rPr>
          <w:rFonts w:ascii="Times New Roman" w:eastAsia="Times New Roman" w:hAnsi="Times New Roman" w:cs="Times New Roman"/>
          <w:sz w:val="24"/>
          <w:szCs w:val="24"/>
          <w:lang w:eastAsia="it-IT"/>
        </w:rPr>
      </w:pPr>
      <w:r>
        <w:rPr>
          <w:rFonts w:ascii="Times New Roman" w:eastAsia="Times New Roman" w:hAnsi="Times New Roman" w:cs="Times New Roman"/>
          <w:sz w:val="24"/>
          <w:szCs w:val="24"/>
          <w:lang w:eastAsia="it-IT"/>
        </w:rPr>
        <w:t>Dall’obbligatorietà della verifica è normalmente esclusa la situazione determinata da una variazione delle azioni che interviene a seguito di una revisione della normativa, per la parte che definisce l’entità delle azioni.</w:t>
      </w:r>
    </w:p>
    <w:p w:rsidR="00C12D63" w:rsidRDefault="00C12D63" w:rsidP="00C12D63">
      <w:pPr>
        <w:autoSpaceDE w:val="0"/>
        <w:autoSpaceDN w:val="0"/>
        <w:adjustRightInd w:val="0"/>
        <w:spacing w:after="0" w:line="240" w:lineRule="auto"/>
        <w:jc w:val="both"/>
        <w:rPr>
          <w:rFonts w:ascii="Times New Roman" w:hAnsi="Times New Roman" w:cs="Times New Roman"/>
          <w:sz w:val="24"/>
          <w:szCs w:val="24"/>
        </w:rPr>
      </w:pPr>
    </w:p>
    <w:p w:rsidR="00C12D63" w:rsidRPr="00531A69" w:rsidRDefault="00C12D63" w:rsidP="00C12D63">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531A69">
        <w:rPr>
          <w:rFonts w:ascii="Times New Roman" w:hAnsi="Times New Roman" w:cs="Times New Roman"/>
          <w:sz w:val="24"/>
          <w:szCs w:val="24"/>
        </w:rPr>
        <w:t xml:space="preserve">La normativa vigente oltre ad avere incrementato i sovraccarichi (ad esempio la  neve) prevede una amplificazione degli stessi del fattore </w:t>
      </w:r>
      <w:r w:rsidRPr="00531A69">
        <w:rPr>
          <w:rFonts w:ascii="Symbol" w:eastAsia="Times New Roman" w:hAnsi="Symbol" w:cs="Symbol"/>
          <w:sz w:val="24"/>
          <w:szCs w:val="24"/>
          <w:lang w:eastAsia="it-IT"/>
        </w:rPr>
        <w:t></w:t>
      </w:r>
      <w:r w:rsidRPr="00531A69">
        <w:rPr>
          <w:rFonts w:ascii="Times New Roman" w:eastAsia="Times New Roman" w:hAnsi="Times New Roman" w:cs="Times New Roman"/>
          <w:sz w:val="16"/>
          <w:szCs w:val="16"/>
          <w:lang w:eastAsia="it-IT"/>
        </w:rPr>
        <w:t>Q</w:t>
      </w:r>
      <w:r w:rsidRPr="00531A69">
        <w:rPr>
          <w:rFonts w:ascii="Times New Roman" w:eastAsia="Times New Roman" w:hAnsi="Times New Roman" w:cs="Times New Roman"/>
          <w:sz w:val="24"/>
          <w:szCs w:val="24"/>
          <w:lang w:eastAsia="it-IT"/>
        </w:rPr>
        <w:t xml:space="preserve"> = 1,5 in base al paragrafo 8.5.5 del D.M. 14.01.2008. </w:t>
      </w:r>
    </w:p>
    <w:p w:rsidR="00C12D63" w:rsidRPr="00531A69" w:rsidRDefault="00C12D63" w:rsidP="00C12D63">
      <w:pPr>
        <w:spacing w:after="0" w:line="240" w:lineRule="auto"/>
        <w:jc w:val="both"/>
        <w:rPr>
          <w:rFonts w:ascii="Times New Roman" w:eastAsia="Times New Roman" w:hAnsi="Times New Roman" w:cs="Times New Roman"/>
          <w:sz w:val="24"/>
          <w:szCs w:val="24"/>
          <w:lang w:eastAsia="it-IT"/>
        </w:rPr>
      </w:pPr>
    </w:p>
    <w:p w:rsidR="00531A69" w:rsidRDefault="00C12D63" w:rsidP="00531A69">
      <w:pPr>
        <w:autoSpaceDE w:val="0"/>
        <w:autoSpaceDN w:val="0"/>
        <w:adjustRightInd w:val="0"/>
        <w:spacing w:after="0" w:line="240" w:lineRule="auto"/>
        <w:jc w:val="both"/>
        <w:rPr>
          <w:rFonts w:ascii="Times New Roman" w:eastAsia="Times New Roman" w:hAnsi="Times New Roman" w:cs="Times New Roman"/>
          <w:sz w:val="24"/>
          <w:szCs w:val="24"/>
          <w:lang w:eastAsia="it-IT"/>
        </w:rPr>
      </w:pPr>
      <w:r w:rsidRPr="00531A69">
        <w:rPr>
          <w:rFonts w:ascii="Times New Roman" w:hAnsi="Times New Roman" w:cs="Times New Roman"/>
          <w:sz w:val="24"/>
          <w:szCs w:val="24"/>
        </w:rPr>
        <w:t xml:space="preserve">Dai risultati si evidenzia che il fabbricato risulta verificato </w:t>
      </w:r>
      <w:r w:rsidR="00531A69" w:rsidRPr="00531A69">
        <w:rPr>
          <w:rFonts w:ascii="Times New Roman" w:hAnsi="Times New Roman" w:cs="Times New Roman"/>
          <w:sz w:val="24"/>
          <w:szCs w:val="24"/>
        </w:rPr>
        <w:t xml:space="preserve">sia </w:t>
      </w:r>
      <w:r w:rsidRPr="00531A69">
        <w:rPr>
          <w:rFonts w:ascii="Times New Roman" w:hAnsi="Times New Roman" w:cs="Times New Roman"/>
          <w:sz w:val="24"/>
          <w:szCs w:val="24"/>
        </w:rPr>
        <w:t xml:space="preserve">per  la combinazione statica di riferimento,  </w:t>
      </w:r>
      <w:r w:rsidR="00531A69" w:rsidRPr="00531A69">
        <w:rPr>
          <w:rFonts w:ascii="Times New Roman" w:hAnsi="Times New Roman" w:cs="Times New Roman"/>
          <w:sz w:val="24"/>
          <w:szCs w:val="24"/>
        </w:rPr>
        <w:t xml:space="preserve">sia </w:t>
      </w:r>
      <w:r w:rsidRPr="00531A69">
        <w:rPr>
          <w:rFonts w:ascii="Times New Roman" w:hAnsi="Times New Roman" w:cs="Times New Roman"/>
          <w:sz w:val="24"/>
          <w:szCs w:val="24"/>
        </w:rPr>
        <w:t xml:space="preserve">per la combinazione statica generale con </w:t>
      </w:r>
      <w:r w:rsidRPr="00531A69">
        <w:rPr>
          <w:rFonts w:ascii="Symbol" w:eastAsia="Times New Roman" w:hAnsi="Symbol" w:cs="Symbol"/>
          <w:sz w:val="24"/>
          <w:szCs w:val="24"/>
          <w:lang w:eastAsia="it-IT"/>
        </w:rPr>
        <w:t></w:t>
      </w:r>
      <w:r w:rsidR="00531A69">
        <w:rPr>
          <w:rFonts w:ascii="Times New Roman" w:eastAsia="Times New Roman" w:hAnsi="Times New Roman" w:cs="Times New Roman"/>
          <w:sz w:val="16"/>
          <w:szCs w:val="16"/>
          <w:lang w:eastAsia="it-IT"/>
        </w:rPr>
        <w:t xml:space="preserve">Q </w:t>
      </w:r>
      <w:r w:rsidRPr="00531A69">
        <w:rPr>
          <w:rFonts w:ascii="Times New Roman" w:hAnsi="Times New Roman" w:cs="Times New Roman"/>
          <w:sz w:val="24"/>
          <w:szCs w:val="24"/>
        </w:rPr>
        <w:t>=1,5</w:t>
      </w:r>
      <w:r w:rsidR="00531A69">
        <w:rPr>
          <w:rFonts w:ascii="Times New Roman" w:hAnsi="Times New Roman" w:cs="Times New Roman"/>
          <w:sz w:val="24"/>
          <w:szCs w:val="24"/>
        </w:rPr>
        <w:t xml:space="preserve"> e quindi</w:t>
      </w:r>
      <w:r w:rsidR="00531A69">
        <w:rPr>
          <w:rFonts w:ascii="Times New Roman" w:eastAsia="Times New Roman" w:hAnsi="Times New Roman" w:cs="Times New Roman"/>
          <w:sz w:val="24"/>
          <w:szCs w:val="24"/>
          <w:lang w:eastAsia="it-IT"/>
        </w:rPr>
        <w:t xml:space="preserve"> non sono  necessari interventi immediati.</w:t>
      </w:r>
    </w:p>
    <w:p w:rsidR="00C12D63" w:rsidRDefault="00C12D63" w:rsidP="00C12D63">
      <w:pPr>
        <w:spacing w:after="0" w:line="240" w:lineRule="auto"/>
        <w:jc w:val="both"/>
        <w:rPr>
          <w:rFonts w:ascii="Times New Roman" w:eastAsia="Times New Roman" w:hAnsi="Times New Roman" w:cs="Times New Roman"/>
          <w:sz w:val="24"/>
          <w:szCs w:val="24"/>
          <w:lang w:eastAsia="it-IT"/>
        </w:rPr>
      </w:pPr>
    </w:p>
    <w:p w:rsidR="00C12D63" w:rsidRDefault="00C12D63" w:rsidP="00C12D63">
      <w:pPr>
        <w:suppressAutoHyphens/>
        <w:spacing w:after="0" w:line="240" w:lineRule="auto"/>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La stessa Circolare n. 617/2009 prescrive che nel caso </w:t>
      </w:r>
      <w:r w:rsidRPr="000A0B1C">
        <w:rPr>
          <w:rFonts w:ascii="Times New Roman" w:eastAsia="Times New Roman" w:hAnsi="Times New Roman" w:cs="Times New Roman"/>
          <w:sz w:val="24"/>
          <w:szCs w:val="24"/>
          <w:lang w:eastAsia="ar-SA"/>
        </w:rPr>
        <w:t xml:space="preserve"> di non verifica rispetto alle azioni ambientali (SISMA)</w:t>
      </w:r>
      <w:r>
        <w:rPr>
          <w:rFonts w:ascii="Times New Roman" w:eastAsia="Times New Roman" w:hAnsi="Times New Roman" w:cs="Times New Roman"/>
          <w:sz w:val="24"/>
          <w:szCs w:val="24"/>
          <w:lang w:eastAsia="ar-SA"/>
        </w:rPr>
        <w:t xml:space="preserve"> gli interventi non sono obbligatori ma i</w:t>
      </w:r>
      <w:r w:rsidRPr="000A0B1C">
        <w:rPr>
          <w:rFonts w:ascii="Times New Roman" w:eastAsia="Times New Roman" w:hAnsi="Times New Roman" w:cs="Times New Roman"/>
          <w:sz w:val="24"/>
          <w:szCs w:val="24"/>
          <w:lang w:eastAsia="ar-SA"/>
        </w:rPr>
        <w:t xml:space="preserve"> gestori l’immobile dovranno definire i provvedimenti più idonei commisurati alla vita nominale restante e alla classe d’uso.</w:t>
      </w:r>
    </w:p>
    <w:p w:rsidR="00C12D63" w:rsidRDefault="00C12D63" w:rsidP="00C12D63">
      <w:pPr>
        <w:suppressAutoHyphens/>
        <w:spacing w:after="0" w:line="240" w:lineRule="auto"/>
        <w:jc w:val="both"/>
        <w:rPr>
          <w:rFonts w:ascii="Times New Roman" w:eastAsia="Times New Roman" w:hAnsi="Times New Roman" w:cs="Times New Roman"/>
          <w:sz w:val="24"/>
          <w:szCs w:val="24"/>
          <w:lang w:eastAsia="ar-SA"/>
        </w:rPr>
      </w:pPr>
    </w:p>
    <w:p w:rsidR="00C12D63" w:rsidRPr="000A0B1C" w:rsidRDefault="00C12D63" w:rsidP="00C12D63">
      <w:pPr>
        <w:suppressAutoHyphens/>
        <w:spacing w:after="0" w:line="240" w:lineRule="auto"/>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Tale prescrizione è stata ribadita con l</w:t>
      </w:r>
      <w:r w:rsidRPr="00C328C7">
        <w:rPr>
          <w:rFonts w:ascii="Times New Roman" w:eastAsia="Times New Roman" w:hAnsi="Times New Roman" w:cs="Times New Roman"/>
          <w:sz w:val="24"/>
          <w:szCs w:val="24"/>
          <w:lang w:eastAsia="ar-SA"/>
        </w:rPr>
        <w:t xml:space="preserve">a Circolare della </w:t>
      </w:r>
      <w:r>
        <w:rPr>
          <w:rFonts w:ascii="Times New Roman" w:eastAsia="Times New Roman" w:hAnsi="Times New Roman" w:cs="Times New Roman"/>
          <w:sz w:val="24"/>
          <w:szCs w:val="24"/>
          <w:lang w:eastAsia="ar-SA"/>
        </w:rPr>
        <w:t>P</w:t>
      </w:r>
      <w:r w:rsidRPr="00C328C7">
        <w:rPr>
          <w:rFonts w:ascii="Times New Roman" w:eastAsia="Times New Roman" w:hAnsi="Times New Roman" w:cs="Times New Roman"/>
          <w:sz w:val="24"/>
          <w:szCs w:val="24"/>
          <w:lang w:eastAsia="ar-SA"/>
        </w:rPr>
        <w:t xml:space="preserve">residenza del Consiglio dei Ministri del dipartimento protezione civile </w:t>
      </w:r>
      <w:proofErr w:type="spellStart"/>
      <w:r w:rsidRPr="00C328C7">
        <w:rPr>
          <w:rFonts w:ascii="Times New Roman" w:eastAsia="Times New Roman" w:hAnsi="Times New Roman" w:cs="Times New Roman"/>
          <w:sz w:val="24"/>
          <w:szCs w:val="24"/>
          <w:lang w:eastAsia="ar-SA"/>
        </w:rPr>
        <w:t>Prot</w:t>
      </w:r>
      <w:proofErr w:type="spellEnd"/>
      <w:r>
        <w:rPr>
          <w:rFonts w:ascii="Times New Roman" w:eastAsia="Times New Roman" w:hAnsi="Times New Roman" w:cs="Times New Roman"/>
          <w:sz w:val="24"/>
          <w:szCs w:val="24"/>
          <w:lang w:eastAsia="ar-SA"/>
        </w:rPr>
        <w:t>.</w:t>
      </w:r>
      <w:r w:rsidRPr="00C328C7">
        <w:rPr>
          <w:rFonts w:ascii="Times New Roman" w:eastAsia="Times New Roman" w:hAnsi="Times New Roman" w:cs="Times New Roman"/>
          <w:sz w:val="24"/>
          <w:szCs w:val="24"/>
          <w:lang w:eastAsia="ar-SA"/>
        </w:rPr>
        <w:t xml:space="preserve"> n. DPC/SISM/0083283 del 04.11.2010</w:t>
      </w:r>
      <w:r>
        <w:rPr>
          <w:rFonts w:ascii="Times New Roman" w:eastAsia="Times New Roman" w:hAnsi="Times New Roman" w:cs="Times New Roman"/>
          <w:sz w:val="24"/>
          <w:szCs w:val="24"/>
          <w:lang w:eastAsia="ar-SA"/>
        </w:rPr>
        <w:t>.</w:t>
      </w:r>
    </w:p>
    <w:p w:rsidR="00C12D63" w:rsidRDefault="00C12D63" w:rsidP="00C12D63">
      <w:pPr>
        <w:spacing w:after="0" w:line="240" w:lineRule="auto"/>
        <w:jc w:val="both"/>
        <w:rPr>
          <w:rFonts w:ascii="Times New Roman" w:eastAsia="Times New Roman" w:hAnsi="Times New Roman" w:cs="Times New Roman"/>
          <w:sz w:val="24"/>
          <w:szCs w:val="24"/>
          <w:lang w:eastAsia="ar-SA"/>
        </w:rPr>
      </w:pPr>
    </w:p>
    <w:p w:rsidR="00C12D63" w:rsidRPr="00F070F3" w:rsidRDefault="00C12D63" w:rsidP="00C12D63">
      <w:pPr>
        <w:suppressAutoHyphens/>
        <w:spacing w:after="0" w:line="240" w:lineRule="auto"/>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Il valore di vita nominale restante ricavata dai tempi di ritorno in precedenza determinati </w:t>
      </w:r>
      <w:r w:rsidRPr="00F070F3">
        <w:rPr>
          <w:rFonts w:ascii="Times New Roman" w:eastAsia="Times New Roman" w:hAnsi="Times New Roman" w:cs="Times New Roman"/>
          <w:sz w:val="24"/>
          <w:szCs w:val="24"/>
          <w:lang w:eastAsia="ar-SA"/>
        </w:rPr>
        <w:t>non deve essere considerato come la durata della vita del fabbricato ma come periodo temporale entro il quale ha valore la verifica di sicurezza adottata.</w:t>
      </w:r>
    </w:p>
    <w:p w:rsidR="00C12D63" w:rsidRDefault="00C12D63" w:rsidP="00C12D63">
      <w:pPr>
        <w:spacing w:after="0" w:line="240" w:lineRule="auto"/>
        <w:jc w:val="both"/>
        <w:rPr>
          <w:rFonts w:ascii="Times New Roman" w:eastAsia="Times New Roman" w:hAnsi="Times New Roman" w:cs="Times New Roman"/>
          <w:sz w:val="24"/>
          <w:szCs w:val="24"/>
          <w:lang w:eastAsia="it-IT"/>
        </w:rPr>
      </w:pPr>
    </w:p>
    <w:p w:rsidR="00C12D63" w:rsidRPr="00F070F3" w:rsidRDefault="00C12D63" w:rsidP="00C12D63">
      <w:pPr>
        <w:suppressAutoHyphens/>
        <w:spacing w:after="0" w:line="240" w:lineRule="auto"/>
        <w:jc w:val="both"/>
        <w:rPr>
          <w:rFonts w:ascii="Times New Roman" w:eastAsia="Times New Roman" w:hAnsi="Times New Roman" w:cs="Times New Roman"/>
          <w:sz w:val="24"/>
          <w:szCs w:val="24"/>
          <w:lang w:eastAsia="ar-SA"/>
        </w:rPr>
      </w:pPr>
      <w:r w:rsidRPr="00F070F3">
        <w:rPr>
          <w:rFonts w:ascii="Times New Roman" w:eastAsia="Times New Roman" w:hAnsi="Times New Roman" w:cs="Times New Roman"/>
          <w:sz w:val="24"/>
          <w:szCs w:val="24"/>
          <w:lang w:eastAsia="ar-SA"/>
        </w:rPr>
        <w:lastRenderedPageBreak/>
        <w:t xml:space="preserve">Al termine della vita nominale restante una nuova verifica potrà essere eseguita e conseguentemente nuovi interventi potranno risultare necessari, ma a quel punto </w:t>
      </w:r>
      <w:r>
        <w:rPr>
          <w:rFonts w:ascii="Times New Roman" w:eastAsia="Times New Roman" w:hAnsi="Times New Roman" w:cs="Times New Roman"/>
          <w:sz w:val="24"/>
          <w:szCs w:val="24"/>
          <w:lang w:eastAsia="ar-SA"/>
        </w:rPr>
        <w:t xml:space="preserve">ci si potrà </w:t>
      </w:r>
      <w:r w:rsidRPr="00F070F3">
        <w:rPr>
          <w:rFonts w:ascii="Times New Roman" w:eastAsia="Times New Roman" w:hAnsi="Times New Roman" w:cs="Times New Roman"/>
          <w:sz w:val="24"/>
          <w:szCs w:val="24"/>
          <w:lang w:eastAsia="ar-SA"/>
        </w:rPr>
        <w:t>avvaler</w:t>
      </w:r>
      <w:r>
        <w:rPr>
          <w:rFonts w:ascii="Times New Roman" w:eastAsia="Times New Roman" w:hAnsi="Times New Roman" w:cs="Times New Roman"/>
          <w:sz w:val="24"/>
          <w:szCs w:val="24"/>
          <w:lang w:eastAsia="ar-SA"/>
        </w:rPr>
        <w:t>e</w:t>
      </w:r>
      <w:r w:rsidRPr="00F070F3">
        <w:rPr>
          <w:rFonts w:ascii="Times New Roman" w:eastAsia="Times New Roman" w:hAnsi="Times New Roman" w:cs="Times New Roman"/>
          <w:sz w:val="24"/>
          <w:szCs w:val="24"/>
          <w:lang w:eastAsia="ar-SA"/>
        </w:rPr>
        <w:t xml:space="preserve"> dei progressi conoscitivi e tecnologici in termini di conoscenza della pericolosità sismica. </w:t>
      </w:r>
    </w:p>
    <w:p w:rsidR="00C12D63" w:rsidRDefault="00C12D63" w:rsidP="00C12D63">
      <w:pPr>
        <w:suppressAutoHyphens/>
        <w:spacing w:after="0" w:line="240" w:lineRule="auto"/>
        <w:jc w:val="both"/>
        <w:rPr>
          <w:rFonts w:ascii="Times New Roman" w:eastAsia="Times New Roman" w:hAnsi="Times New Roman" w:cs="Times New Roman"/>
          <w:sz w:val="24"/>
          <w:szCs w:val="24"/>
          <w:lang w:eastAsia="ar-SA"/>
        </w:rPr>
      </w:pPr>
    </w:p>
    <w:p w:rsidR="00C12D63" w:rsidRDefault="00C12D63" w:rsidP="00C12D63">
      <w:pPr>
        <w:suppressAutoHyphens/>
        <w:spacing w:after="0" w:line="240" w:lineRule="auto"/>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In merito alla gravità dell’inadeguatezza riscontrata si può ipotizzare che la vita nominale restante sia il tempo entro il quale è necessario attivare l’intervento che pone rimedio alla specifica inadeguatezza. </w:t>
      </w:r>
    </w:p>
    <w:p w:rsidR="00C12D63" w:rsidRDefault="00C12D63" w:rsidP="00C12D63">
      <w:pPr>
        <w:suppressAutoHyphens/>
        <w:spacing w:after="0" w:line="240" w:lineRule="auto"/>
        <w:jc w:val="both"/>
        <w:rPr>
          <w:rFonts w:ascii="Times New Roman" w:eastAsia="Times New Roman" w:hAnsi="Times New Roman" w:cs="Times New Roman"/>
          <w:sz w:val="24"/>
          <w:szCs w:val="24"/>
          <w:lang w:eastAsia="ar-SA"/>
        </w:rPr>
      </w:pPr>
    </w:p>
    <w:p w:rsidR="00C12D63" w:rsidRDefault="00C12D63" w:rsidP="00C12D63">
      <w:pPr>
        <w:suppressAutoHyphens/>
        <w:spacing w:after="0" w:line="240" w:lineRule="auto"/>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Il tempo di intervento (</w:t>
      </w:r>
      <w:proofErr w:type="spellStart"/>
      <w:r>
        <w:rPr>
          <w:rFonts w:ascii="Times New Roman" w:eastAsia="Times New Roman" w:hAnsi="Times New Roman" w:cs="Times New Roman"/>
          <w:sz w:val="24"/>
          <w:szCs w:val="24"/>
          <w:lang w:eastAsia="ar-SA"/>
        </w:rPr>
        <w:t>Tint</w:t>
      </w:r>
      <w:proofErr w:type="spellEnd"/>
      <w:r>
        <w:rPr>
          <w:rFonts w:ascii="Times New Roman" w:eastAsia="Times New Roman" w:hAnsi="Times New Roman" w:cs="Times New Roman"/>
          <w:sz w:val="24"/>
          <w:szCs w:val="24"/>
          <w:lang w:eastAsia="ar-SA"/>
        </w:rPr>
        <w:t>) inteso come periodo entro il quale attivare il rimedio ad una data inadeguatezza sismica può essere determinato con la seguente relazione:</w:t>
      </w:r>
    </w:p>
    <w:p w:rsidR="00C12D63" w:rsidRDefault="00C12D63" w:rsidP="00C12D63">
      <w:pPr>
        <w:suppressAutoHyphens/>
        <w:spacing w:after="0" w:line="240" w:lineRule="auto"/>
        <w:jc w:val="both"/>
        <w:rPr>
          <w:rFonts w:ascii="Times New Roman" w:eastAsia="Times New Roman" w:hAnsi="Times New Roman" w:cs="Times New Roman"/>
          <w:sz w:val="24"/>
          <w:szCs w:val="24"/>
          <w:lang w:eastAsia="ar-SA"/>
        </w:rPr>
      </w:pPr>
    </w:p>
    <w:p w:rsidR="00C12D63" w:rsidRDefault="00C12D63" w:rsidP="00C12D63">
      <w:pPr>
        <w:suppressAutoHyphens/>
        <w:spacing w:after="0" w:line="240" w:lineRule="auto"/>
        <w:jc w:val="both"/>
        <w:rPr>
          <w:rFonts w:ascii="Times New Roman" w:eastAsia="Times New Roman" w:hAnsi="Times New Roman" w:cs="Times New Roman"/>
          <w:sz w:val="24"/>
          <w:szCs w:val="24"/>
          <w:lang w:eastAsia="ar-SA"/>
        </w:rPr>
      </w:pPr>
      <w:proofErr w:type="spellStart"/>
      <w:r>
        <w:rPr>
          <w:rFonts w:ascii="Times New Roman" w:eastAsia="Times New Roman" w:hAnsi="Times New Roman" w:cs="Times New Roman"/>
          <w:sz w:val="24"/>
          <w:szCs w:val="24"/>
          <w:lang w:eastAsia="ar-SA"/>
        </w:rPr>
        <w:t>Tint</w:t>
      </w:r>
      <w:proofErr w:type="spellEnd"/>
      <w:r>
        <w:rPr>
          <w:rFonts w:ascii="Times New Roman" w:eastAsia="Times New Roman" w:hAnsi="Times New Roman" w:cs="Times New Roman"/>
          <w:sz w:val="24"/>
          <w:szCs w:val="24"/>
          <w:lang w:eastAsia="ar-SA"/>
        </w:rPr>
        <w:t>*Cu/</w:t>
      </w:r>
      <w:proofErr w:type="spellStart"/>
      <w:r>
        <w:rPr>
          <w:rFonts w:ascii="Times New Roman" w:eastAsia="Times New Roman" w:hAnsi="Times New Roman" w:cs="Times New Roman"/>
          <w:sz w:val="24"/>
          <w:szCs w:val="24"/>
          <w:lang w:eastAsia="ar-SA"/>
        </w:rPr>
        <w:t>Tslv</w:t>
      </w:r>
      <w:proofErr w:type="spellEnd"/>
      <w:r>
        <w:rPr>
          <w:rFonts w:ascii="Times New Roman" w:eastAsia="Times New Roman" w:hAnsi="Times New Roman" w:cs="Times New Roman"/>
          <w:sz w:val="24"/>
          <w:szCs w:val="24"/>
          <w:lang w:eastAsia="ar-SA"/>
        </w:rPr>
        <w:t xml:space="preserve"> = - ln(1-0,1) = 0,105 </w:t>
      </w:r>
    </w:p>
    <w:p w:rsidR="00C12D63" w:rsidRDefault="00C12D63" w:rsidP="00C12D63">
      <w:pPr>
        <w:suppressAutoHyphens/>
        <w:spacing w:after="0" w:line="240" w:lineRule="auto"/>
        <w:jc w:val="both"/>
        <w:rPr>
          <w:rFonts w:ascii="Times New Roman" w:eastAsia="Times New Roman" w:hAnsi="Times New Roman" w:cs="Times New Roman"/>
          <w:sz w:val="24"/>
          <w:szCs w:val="24"/>
          <w:lang w:eastAsia="ar-SA"/>
        </w:rPr>
      </w:pPr>
    </w:p>
    <w:p w:rsidR="00C12D63" w:rsidRDefault="00C12D63" w:rsidP="00C12D63">
      <w:pPr>
        <w:suppressAutoHyphens/>
        <w:spacing w:after="0" w:line="240" w:lineRule="auto"/>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Essendo Cu il coefficiente d’uso e </w:t>
      </w:r>
      <w:proofErr w:type="spellStart"/>
      <w:r>
        <w:rPr>
          <w:rFonts w:ascii="Times New Roman" w:eastAsia="Times New Roman" w:hAnsi="Times New Roman" w:cs="Times New Roman"/>
          <w:sz w:val="24"/>
          <w:szCs w:val="24"/>
          <w:lang w:eastAsia="ar-SA"/>
        </w:rPr>
        <w:t>Tslv</w:t>
      </w:r>
      <w:proofErr w:type="spellEnd"/>
      <w:r>
        <w:rPr>
          <w:rFonts w:ascii="Times New Roman" w:eastAsia="Times New Roman" w:hAnsi="Times New Roman" w:cs="Times New Roman"/>
          <w:sz w:val="24"/>
          <w:szCs w:val="24"/>
          <w:lang w:eastAsia="ar-SA"/>
        </w:rPr>
        <w:t xml:space="preserve"> il periodo di ritorno dell’azione sismica corrispondente.</w:t>
      </w:r>
    </w:p>
    <w:p w:rsidR="00C12D63" w:rsidRDefault="00C12D63" w:rsidP="00C12D63">
      <w:pPr>
        <w:suppressAutoHyphens/>
        <w:spacing w:after="0" w:line="240" w:lineRule="auto"/>
        <w:jc w:val="both"/>
        <w:rPr>
          <w:rFonts w:ascii="Times New Roman" w:eastAsia="Times New Roman" w:hAnsi="Times New Roman" w:cs="Times New Roman"/>
          <w:sz w:val="24"/>
          <w:szCs w:val="24"/>
          <w:lang w:eastAsia="ar-SA"/>
        </w:rPr>
      </w:pPr>
    </w:p>
    <w:p w:rsidR="00C12D63" w:rsidRDefault="00C12D63" w:rsidP="00C12D63">
      <w:pPr>
        <w:suppressAutoHyphens/>
        <w:spacing w:after="0" w:line="240" w:lineRule="auto"/>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In base a quanto indicato dall</w:t>
      </w:r>
      <w:r w:rsidRPr="00C328C7">
        <w:rPr>
          <w:rFonts w:ascii="Times New Roman" w:eastAsia="Times New Roman" w:hAnsi="Times New Roman" w:cs="Times New Roman"/>
          <w:sz w:val="24"/>
          <w:szCs w:val="24"/>
          <w:lang w:eastAsia="ar-SA"/>
        </w:rPr>
        <w:t xml:space="preserve">a Circolare della </w:t>
      </w:r>
      <w:r>
        <w:rPr>
          <w:rFonts w:ascii="Times New Roman" w:eastAsia="Times New Roman" w:hAnsi="Times New Roman" w:cs="Times New Roman"/>
          <w:sz w:val="24"/>
          <w:szCs w:val="24"/>
          <w:lang w:eastAsia="ar-SA"/>
        </w:rPr>
        <w:t>P</w:t>
      </w:r>
      <w:r w:rsidRPr="00C328C7">
        <w:rPr>
          <w:rFonts w:ascii="Times New Roman" w:eastAsia="Times New Roman" w:hAnsi="Times New Roman" w:cs="Times New Roman"/>
          <w:sz w:val="24"/>
          <w:szCs w:val="24"/>
          <w:lang w:eastAsia="ar-SA"/>
        </w:rPr>
        <w:t xml:space="preserve">residenza del Consiglio dei Ministri del dipartimento protezione civile </w:t>
      </w:r>
      <w:proofErr w:type="spellStart"/>
      <w:r w:rsidRPr="00C328C7">
        <w:rPr>
          <w:rFonts w:ascii="Times New Roman" w:eastAsia="Times New Roman" w:hAnsi="Times New Roman" w:cs="Times New Roman"/>
          <w:sz w:val="24"/>
          <w:szCs w:val="24"/>
          <w:lang w:eastAsia="ar-SA"/>
        </w:rPr>
        <w:t>Prot</w:t>
      </w:r>
      <w:proofErr w:type="spellEnd"/>
      <w:r>
        <w:rPr>
          <w:rFonts w:ascii="Times New Roman" w:eastAsia="Times New Roman" w:hAnsi="Times New Roman" w:cs="Times New Roman"/>
          <w:sz w:val="24"/>
          <w:szCs w:val="24"/>
          <w:lang w:eastAsia="ar-SA"/>
        </w:rPr>
        <w:t>.</w:t>
      </w:r>
      <w:r w:rsidRPr="00C328C7">
        <w:rPr>
          <w:rFonts w:ascii="Times New Roman" w:eastAsia="Times New Roman" w:hAnsi="Times New Roman" w:cs="Times New Roman"/>
          <w:sz w:val="24"/>
          <w:szCs w:val="24"/>
          <w:lang w:eastAsia="ar-SA"/>
        </w:rPr>
        <w:t xml:space="preserve"> n. DPC/SISM/0083283 del 04.11.2010</w:t>
      </w:r>
      <w:r>
        <w:rPr>
          <w:rFonts w:ascii="Times New Roman" w:eastAsia="Times New Roman" w:hAnsi="Times New Roman" w:cs="Times New Roman"/>
          <w:sz w:val="24"/>
          <w:szCs w:val="24"/>
          <w:lang w:eastAsia="ar-SA"/>
        </w:rPr>
        <w:t xml:space="preserve"> è ipotizzabile rinviare a tempi successivi, in occasione di interventi generali e comunque senza la necessità di una immediata programmazione gli interventi sugli edifici per i quali </w:t>
      </w:r>
      <w:proofErr w:type="spellStart"/>
      <w:r>
        <w:rPr>
          <w:rFonts w:ascii="Times New Roman" w:eastAsia="Times New Roman" w:hAnsi="Times New Roman" w:cs="Times New Roman"/>
          <w:sz w:val="24"/>
          <w:szCs w:val="24"/>
          <w:lang w:eastAsia="ar-SA"/>
        </w:rPr>
        <w:t>Tint</w:t>
      </w:r>
      <w:proofErr w:type="spellEnd"/>
      <w:r>
        <w:rPr>
          <w:rFonts w:ascii="Times New Roman" w:eastAsia="Times New Roman" w:hAnsi="Times New Roman" w:cs="Times New Roman"/>
          <w:sz w:val="24"/>
          <w:szCs w:val="24"/>
          <w:lang w:eastAsia="ar-SA"/>
        </w:rPr>
        <w:t xml:space="preserve"> risulti maggiore di 30 anni. </w:t>
      </w:r>
    </w:p>
    <w:p w:rsidR="00C12D63" w:rsidRDefault="00C12D63" w:rsidP="00C12D63">
      <w:pPr>
        <w:suppressAutoHyphens/>
        <w:spacing w:after="0" w:line="240" w:lineRule="auto"/>
        <w:jc w:val="both"/>
        <w:rPr>
          <w:rFonts w:ascii="Times New Roman" w:eastAsia="Times New Roman" w:hAnsi="Times New Roman" w:cs="Times New Roman"/>
          <w:sz w:val="24"/>
          <w:szCs w:val="24"/>
          <w:lang w:eastAsia="ar-SA"/>
        </w:rPr>
      </w:pPr>
    </w:p>
    <w:p w:rsidR="00C12D63" w:rsidRDefault="00C12D63" w:rsidP="00C12D63">
      <w:pPr>
        <w:suppressAutoHyphens/>
        <w:spacing w:after="0" w:line="240" w:lineRule="auto"/>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Sul fronte opposto nel caso in cui la valutazione della sicurezza evidenzi particolari elementi di rischio (meccanismi con un </w:t>
      </w:r>
      <w:proofErr w:type="spellStart"/>
      <w:r>
        <w:rPr>
          <w:rFonts w:ascii="Times New Roman" w:eastAsia="Times New Roman" w:hAnsi="Times New Roman" w:cs="Times New Roman"/>
          <w:sz w:val="24"/>
          <w:szCs w:val="24"/>
          <w:lang w:eastAsia="ar-SA"/>
        </w:rPr>
        <w:t>Tint</w:t>
      </w:r>
      <w:proofErr w:type="spellEnd"/>
      <w:r>
        <w:rPr>
          <w:rFonts w:ascii="Times New Roman" w:eastAsia="Times New Roman" w:hAnsi="Times New Roman" w:cs="Times New Roman"/>
          <w:sz w:val="24"/>
          <w:szCs w:val="24"/>
          <w:lang w:eastAsia="ar-SA"/>
        </w:rPr>
        <w:t xml:space="preserve"> &lt; 2 anni)  i provvedimenti necessari alla riduzione del rischio devono essere adottati nel minor tempo possibile. </w:t>
      </w:r>
    </w:p>
    <w:p w:rsidR="00C12D63" w:rsidRDefault="00C12D63" w:rsidP="00C12D63">
      <w:pPr>
        <w:suppressAutoHyphens/>
        <w:spacing w:after="0" w:line="240" w:lineRule="auto"/>
        <w:jc w:val="both"/>
        <w:rPr>
          <w:rFonts w:ascii="Times New Roman" w:eastAsia="Times New Roman" w:hAnsi="Times New Roman" w:cs="Times New Roman"/>
          <w:sz w:val="24"/>
          <w:szCs w:val="24"/>
          <w:lang w:eastAsia="ar-SA"/>
        </w:rPr>
      </w:pPr>
    </w:p>
    <w:p w:rsidR="00C12D63" w:rsidRPr="00531A69" w:rsidRDefault="00C12D63" w:rsidP="00C12D63">
      <w:pPr>
        <w:suppressAutoHyphens/>
        <w:spacing w:after="0" w:line="240" w:lineRule="auto"/>
        <w:jc w:val="both"/>
        <w:rPr>
          <w:rFonts w:ascii="Times New Roman" w:eastAsia="Times New Roman" w:hAnsi="Times New Roman" w:cs="Times New Roman"/>
          <w:b/>
          <w:sz w:val="24"/>
          <w:szCs w:val="24"/>
          <w:lang w:eastAsia="ar-SA"/>
        </w:rPr>
      </w:pPr>
      <w:r w:rsidRPr="00531A69">
        <w:rPr>
          <w:rFonts w:ascii="Times New Roman" w:eastAsia="Times New Roman" w:hAnsi="Times New Roman" w:cs="Times New Roman"/>
          <w:b/>
          <w:sz w:val="24"/>
          <w:szCs w:val="24"/>
          <w:lang w:eastAsia="ar-SA"/>
        </w:rPr>
        <w:t xml:space="preserve">Nel presente caso si è determinato un periodo di ritorno minimo di </w:t>
      </w:r>
      <w:r w:rsidR="00531A69" w:rsidRPr="00531A69">
        <w:rPr>
          <w:rFonts w:ascii="Times New Roman" w:eastAsia="Times New Roman" w:hAnsi="Times New Roman" w:cs="Times New Roman"/>
          <w:b/>
          <w:sz w:val="24"/>
          <w:szCs w:val="24"/>
          <w:lang w:eastAsia="ar-SA"/>
        </w:rPr>
        <w:t xml:space="preserve">2475 </w:t>
      </w:r>
      <w:r w:rsidRPr="00531A69">
        <w:rPr>
          <w:rFonts w:ascii="Times New Roman" w:eastAsia="Times New Roman" w:hAnsi="Times New Roman" w:cs="Times New Roman"/>
          <w:b/>
          <w:sz w:val="24"/>
          <w:szCs w:val="24"/>
          <w:lang w:eastAsia="ar-SA"/>
        </w:rPr>
        <w:t>(</w:t>
      </w:r>
      <w:r w:rsidR="00531A69" w:rsidRPr="00531A69">
        <w:rPr>
          <w:rFonts w:ascii="Times New Roman" w:eastAsia="Times New Roman" w:hAnsi="Times New Roman" w:cs="Times New Roman"/>
          <w:b/>
          <w:sz w:val="24"/>
          <w:szCs w:val="24"/>
          <w:lang w:eastAsia="ar-SA"/>
        </w:rPr>
        <w:t xml:space="preserve">massimo previsto dalla normativa vigente) </w:t>
      </w:r>
      <w:r w:rsidRPr="00531A69">
        <w:rPr>
          <w:rFonts w:ascii="Times New Roman" w:eastAsia="Times New Roman" w:hAnsi="Times New Roman" w:cs="Times New Roman"/>
          <w:b/>
          <w:sz w:val="24"/>
          <w:szCs w:val="24"/>
          <w:lang w:eastAsia="ar-SA"/>
        </w:rPr>
        <w:t xml:space="preserve">per un indicatore di rischio </w:t>
      </w:r>
      <w:proofErr w:type="spellStart"/>
      <w:r w:rsidRPr="00531A69">
        <w:rPr>
          <w:rFonts w:ascii="Times New Roman" w:eastAsia="Times New Roman" w:hAnsi="Times New Roman" w:cs="Times New Roman"/>
          <w:b/>
          <w:sz w:val="24"/>
          <w:szCs w:val="24"/>
          <w:lang w:eastAsia="ar-SA"/>
        </w:rPr>
        <w:t>Ir</w:t>
      </w:r>
      <w:proofErr w:type="spellEnd"/>
      <w:r w:rsidRPr="00531A69">
        <w:rPr>
          <w:rFonts w:ascii="Times New Roman" w:eastAsia="Times New Roman" w:hAnsi="Times New Roman" w:cs="Times New Roman"/>
          <w:b/>
          <w:sz w:val="24"/>
          <w:szCs w:val="24"/>
          <w:lang w:eastAsia="ar-SA"/>
        </w:rPr>
        <w:t xml:space="preserve"> = </w:t>
      </w:r>
      <w:r w:rsidR="00531A69" w:rsidRPr="00531A69">
        <w:rPr>
          <w:rFonts w:ascii="Times New Roman" w:eastAsia="Times New Roman" w:hAnsi="Times New Roman" w:cs="Times New Roman"/>
          <w:b/>
          <w:sz w:val="24"/>
          <w:szCs w:val="24"/>
          <w:lang w:eastAsia="ar-SA"/>
        </w:rPr>
        <w:t>1,481</w:t>
      </w:r>
      <w:r w:rsidRPr="00531A69">
        <w:rPr>
          <w:rFonts w:ascii="Times New Roman" w:eastAsia="Times New Roman" w:hAnsi="Times New Roman" w:cs="Times New Roman"/>
          <w:b/>
          <w:sz w:val="24"/>
          <w:szCs w:val="24"/>
          <w:lang w:eastAsia="ar-SA"/>
        </w:rPr>
        <w:t xml:space="preserve"> per cui il </w:t>
      </w:r>
      <w:proofErr w:type="spellStart"/>
      <w:r w:rsidRPr="00531A69">
        <w:rPr>
          <w:rFonts w:ascii="Times New Roman" w:eastAsia="Times New Roman" w:hAnsi="Times New Roman" w:cs="Times New Roman"/>
          <w:b/>
          <w:sz w:val="24"/>
          <w:szCs w:val="24"/>
          <w:lang w:eastAsia="ar-SA"/>
        </w:rPr>
        <w:t>Tint</w:t>
      </w:r>
      <w:proofErr w:type="spellEnd"/>
      <w:r w:rsidRPr="00531A69">
        <w:rPr>
          <w:rFonts w:ascii="Times New Roman" w:eastAsia="Times New Roman" w:hAnsi="Times New Roman" w:cs="Times New Roman"/>
          <w:b/>
          <w:sz w:val="24"/>
          <w:szCs w:val="24"/>
          <w:lang w:eastAsia="ar-SA"/>
        </w:rPr>
        <w:t xml:space="preserve"> risulta essere </w:t>
      </w:r>
      <w:r w:rsidR="00531A69" w:rsidRPr="00531A69">
        <w:rPr>
          <w:rFonts w:ascii="Times New Roman" w:eastAsia="Times New Roman" w:hAnsi="Times New Roman" w:cs="Times New Roman"/>
          <w:b/>
          <w:sz w:val="24"/>
          <w:szCs w:val="24"/>
          <w:lang w:eastAsia="ar-SA"/>
        </w:rPr>
        <w:t xml:space="preserve">superiore  alla Vita Nominale di 50 </w:t>
      </w:r>
      <w:r w:rsidRPr="00531A69">
        <w:rPr>
          <w:rFonts w:ascii="Times New Roman" w:eastAsia="Times New Roman" w:hAnsi="Times New Roman" w:cs="Times New Roman"/>
          <w:b/>
          <w:sz w:val="24"/>
          <w:szCs w:val="24"/>
          <w:lang w:eastAsia="ar-SA"/>
        </w:rPr>
        <w:t>anni.</w:t>
      </w:r>
    </w:p>
    <w:p w:rsidR="00C12D63" w:rsidRPr="00430643" w:rsidRDefault="00C12D63" w:rsidP="00C12D63">
      <w:pPr>
        <w:spacing w:after="0" w:line="240" w:lineRule="auto"/>
        <w:jc w:val="both"/>
        <w:rPr>
          <w:rFonts w:ascii="Times New Roman" w:eastAsia="Times New Roman" w:hAnsi="Times New Roman" w:cs="Times New Roman"/>
          <w:sz w:val="24"/>
          <w:szCs w:val="24"/>
          <w:highlight w:val="yellow"/>
          <w:lang w:eastAsia="it-IT"/>
        </w:rPr>
      </w:pPr>
    </w:p>
    <w:p w:rsidR="00531A69" w:rsidRPr="00531A69" w:rsidRDefault="00C12D63" w:rsidP="00C12D63">
      <w:pPr>
        <w:suppressAutoHyphens/>
        <w:spacing w:after="0" w:line="240" w:lineRule="auto"/>
        <w:jc w:val="both"/>
        <w:rPr>
          <w:rFonts w:ascii="Times New Roman" w:eastAsia="Times New Roman" w:hAnsi="Times New Roman" w:cs="Times New Roman"/>
          <w:b/>
          <w:sz w:val="24"/>
          <w:szCs w:val="24"/>
          <w:lang w:eastAsia="ar-SA"/>
        </w:rPr>
      </w:pPr>
      <w:r w:rsidRPr="00531A69">
        <w:rPr>
          <w:rFonts w:ascii="Times New Roman" w:eastAsia="Times New Roman" w:hAnsi="Times New Roman" w:cs="Times New Roman"/>
          <w:b/>
          <w:sz w:val="24"/>
          <w:szCs w:val="24"/>
          <w:lang w:eastAsia="ar-SA"/>
        </w:rPr>
        <w:t xml:space="preserve">Pertanto </w:t>
      </w:r>
      <w:r w:rsidR="00531A69" w:rsidRPr="00531A69">
        <w:rPr>
          <w:rFonts w:ascii="Times New Roman" w:eastAsia="Times New Roman" w:hAnsi="Times New Roman" w:cs="Times New Roman"/>
          <w:b/>
          <w:sz w:val="24"/>
          <w:szCs w:val="24"/>
          <w:lang w:eastAsia="ar-SA"/>
        </w:rPr>
        <w:t>non è necessario eseguire interventi sulle strutture di miglioramento/adeguamento sismico</w:t>
      </w:r>
      <w:r w:rsidR="00531A69">
        <w:rPr>
          <w:rFonts w:ascii="Times New Roman" w:eastAsia="Times New Roman" w:hAnsi="Times New Roman" w:cs="Times New Roman"/>
          <w:b/>
          <w:sz w:val="24"/>
          <w:szCs w:val="24"/>
          <w:lang w:eastAsia="ar-SA"/>
        </w:rPr>
        <w:t xml:space="preserve"> oltre ai normali interventi di manutenzione</w:t>
      </w:r>
      <w:r w:rsidR="00D36E08">
        <w:rPr>
          <w:rFonts w:ascii="Times New Roman" w:eastAsia="Times New Roman" w:hAnsi="Times New Roman" w:cs="Times New Roman"/>
          <w:b/>
          <w:sz w:val="24"/>
          <w:szCs w:val="24"/>
          <w:lang w:eastAsia="ar-SA"/>
        </w:rPr>
        <w:t>.</w:t>
      </w:r>
    </w:p>
    <w:p w:rsidR="00C12D63" w:rsidRDefault="00C12D63" w:rsidP="00FC2D88">
      <w:pPr>
        <w:spacing w:after="0" w:line="240" w:lineRule="auto"/>
        <w:jc w:val="both"/>
        <w:rPr>
          <w:rFonts w:ascii="Times New Roman" w:hAnsi="Times New Roman" w:cs="Times New Roman"/>
          <w:sz w:val="24"/>
          <w:szCs w:val="24"/>
        </w:rPr>
      </w:pPr>
    </w:p>
    <w:p w:rsidR="0095757B" w:rsidRPr="00C72FCC" w:rsidRDefault="0095757B" w:rsidP="00FC2D88">
      <w:pPr>
        <w:spacing w:after="0" w:line="240" w:lineRule="auto"/>
        <w:jc w:val="both"/>
        <w:rPr>
          <w:rFonts w:ascii="Times New Roman" w:eastAsia="Times New Roman" w:hAnsi="Times New Roman" w:cs="Times New Roman"/>
          <w:b/>
          <w:sz w:val="32"/>
          <w:szCs w:val="32"/>
          <w:lang w:eastAsia="it-IT"/>
        </w:rPr>
      </w:pPr>
      <w:r w:rsidRPr="00C72FCC">
        <w:rPr>
          <w:rFonts w:ascii="Times New Roman" w:eastAsia="Times New Roman" w:hAnsi="Times New Roman" w:cs="Times New Roman"/>
          <w:b/>
          <w:sz w:val="32"/>
          <w:szCs w:val="32"/>
          <w:lang w:eastAsia="it-IT"/>
        </w:rPr>
        <w:t xml:space="preserve">CAPITOLO 16 – VALUTAZIONE DELLA PROGRESSIONE DEL DANNO </w:t>
      </w:r>
    </w:p>
    <w:p w:rsidR="0095757B" w:rsidRDefault="0095757B" w:rsidP="00FC2D88">
      <w:pPr>
        <w:spacing w:after="0" w:line="240" w:lineRule="auto"/>
        <w:jc w:val="both"/>
        <w:rPr>
          <w:rFonts w:ascii="Times New Roman" w:eastAsia="Times New Roman" w:hAnsi="Times New Roman" w:cs="Times New Roman"/>
          <w:sz w:val="24"/>
          <w:szCs w:val="24"/>
          <w:lang w:eastAsia="it-IT"/>
        </w:rPr>
      </w:pPr>
    </w:p>
    <w:p w:rsidR="00430643" w:rsidRDefault="00430643" w:rsidP="00430643">
      <w:pPr>
        <w:spacing w:after="0" w:line="240" w:lineRule="auto"/>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La Circolare n. 617/2009 al paragrafo C8.3 prevede che “gli esiti delle verifiche dovranno permettere di stabilire quali provvedimenti adottare affinché l’uso della struttura possa essere conforme ai criteri di sicurezza delle NTC”.</w:t>
      </w:r>
    </w:p>
    <w:p w:rsidR="00430643" w:rsidRDefault="00430643" w:rsidP="00430643">
      <w:pPr>
        <w:spacing w:after="0" w:line="240" w:lineRule="auto"/>
        <w:jc w:val="both"/>
        <w:rPr>
          <w:rFonts w:ascii="Times New Roman" w:eastAsia="Times New Roman" w:hAnsi="Times New Roman" w:cs="Times New Roman"/>
          <w:sz w:val="24"/>
          <w:szCs w:val="24"/>
          <w:lang w:eastAsia="ar-SA"/>
        </w:rPr>
      </w:pPr>
    </w:p>
    <w:p w:rsidR="00430643" w:rsidRDefault="00430643" w:rsidP="00430643">
      <w:pPr>
        <w:spacing w:after="0" w:line="240" w:lineRule="auto"/>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“Le decisioni da adottare dovranno necessariamente essere calibrate sulle singole situazioni (in relazione alla gravità dell’inadeguatezza, alle conseguenze, alle disponibilità economiche e alle implicazioni in termini di pubblica incolumità). Saranno i proprietari o i gestori delle singole opere a definire il provvedimento più idoneo, eventualmente individuando uno o più livelli delle azioni, commisurati alla vita nominale restante e alla classe d’uso, rispetto ai quali si rende necessario effettuare l’intervento di incremento della sicurezza entro un tempo prestabilito”. </w:t>
      </w:r>
    </w:p>
    <w:p w:rsidR="00430643" w:rsidRPr="006B7698" w:rsidRDefault="00430643" w:rsidP="00430643">
      <w:pPr>
        <w:spacing w:after="0" w:line="240" w:lineRule="auto"/>
        <w:rPr>
          <w:rFonts w:ascii="Times New Roman" w:eastAsia="Times New Roman" w:hAnsi="Times New Roman" w:cs="Times New Roman"/>
          <w:sz w:val="24"/>
          <w:szCs w:val="24"/>
          <w:lang w:eastAsia="ar-SA"/>
        </w:rPr>
      </w:pPr>
    </w:p>
    <w:p w:rsidR="00430643" w:rsidRPr="000A0B1C" w:rsidRDefault="00430643" w:rsidP="00430643">
      <w:pPr>
        <w:suppressAutoHyphens/>
        <w:spacing w:after="0" w:line="240" w:lineRule="auto"/>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L</w:t>
      </w:r>
      <w:r w:rsidRPr="00C328C7">
        <w:rPr>
          <w:rFonts w:ascii="Times New Roman" w:eastAsia="Times New Roman" w:hAnsi="Times New Roman" w:cs="Times New Roman"/>
          <w:sz w:val="24"/>
          <w:szCs w:val="24"/>
          <w:lang w:eastAsia="ar-SA"/>
        </w:rPr>
        <w:t xml:space="preserve">a Circolare della </w:t>
      </w:r>
      <w:r>
        <w:rPr>
          <w:rFonts w:ascii="Times New Roman" w:eastAsia="Times New Roman" w:hAnsi="Times New Roman" w:cs="Times New Roman"/>
          <w:sz w:val="24"/>
          <w:szCs w:val="24"/>
          <w:lang w:eastAsia="ar-SA"/>
        </w:rPr>
        <w:t>P</w:t>
      </w:r>
      <w:r w:rsidRPr="00C328C7">
        <w:rPr>
          <w:rFonts w:ascii="Times New Roman" w:eastAsia="Times New Roman" w:hAnsi="Times New Roman" w:cs="Times New Roman"/>
          <w:sz w:val="24"/>
          <w:szCs w:val="24"/>
          <w:lang w:eastAsia="ar-SA"/>
        </w:rPr>
        <w:t xml:space="preserve">residenza del Consiglio dei Ministri del </w:t>
      </w:r>
      <w:r>
        <w:rPr>
          <w:rFonts w:ascii="Times New Roman" w:eastAsia="Times New Roman" w:hAnsi="Times New Roman" w:cs="Times New Roman"/>
          <w:sz w:val="24"/>
          <w:szCs w:val="24"/>
          <w:lang w:eastAsia="ar-SA"/>
        </w:rPr>
        <w:t>D</w:t>
      </w:r>
      <w:r w:rsidRPr="00C328C7">
        <w:rPr>
          <w:rFonts w:ascii="Times New Roman" w:eastAsia="Times New Roman" w:hAnsi="Times New Roman" w:cs="Times New Roman"/>
          <w:sz w:val="24"/>
          <w:szCs w:val="24"/>
          <w:lang w:eastAsia="ar-SA"/>
        </w:rPr>
        <w:t xml:space="preserve">ipartimento </w:t>
      </w:r>
      <w:r>
        <w:rPr>
          <w:rFonts w:ascii="Times New Roman" w:eastAsia="Times New Roman" w:hAnsi="Times New Roman" w:cs="Times New Roman"/>
          <w:sz w:val="24"/>
          <w:szCs w:val="24"/>
          <w:lang w:eastAsia="ar-SA"/>
        </w:rPr>
        <w:t>P</w:t>
      </w:r>
      <w:r w:rsidRPr="00C328C7">
        <w:rPr>
          <w:rFonts w:ascii="Times New Roman" w:eastAsia="Times New Roman" w:hAnsi="Times New Roman" w:cs="Times New Roman"/>
          <w:sz w:val="24"/>
          <w:szCs w:val="24"/>
          <w:lang w:eastAsia="ar-SA"/>
        </w:rPr>
        <w:t xml:space="preserve">rotezione </w:t>
      </w:r>
      <w:r>
        <w:rPr>
          <w:rFonts w:ascii="Times New Roman" w:eastAsia="Times New Roman" w:hAnsi="Times New Roman" w:cs="Times New Roman"/>
          <w:sz w:val="24"/>
          <w:szCs w:val="24"/>
          <w:lang w:eastAsia="ar-SA"/>
        </w:rPr>
        <w:t>C</w:t>
      </w:r>
      <w:r w:rsidRPr="00C328C7">
        <w:rPr>
          <w:rFonts w:ascii="Times New Roman" w:eastAsia="Times New Roman" w:hAnsi="Times New Roman" w:cs="Times New Roman"/>
          <w:sz w:val="24"/>
          <w:szCs w:val="24"/>
          <w:lang w:eastAsia="ar-SA"/>
        </w:rPr>
        <w:t xml:space="preserve">ivile </w:t>
      </w:r>
      <w:proofErr w:type="spellStart"/>
      <w:r w:rsidRPr="00C328C7">
        <w:rPr>
          <w:rFonts w:ascii="Times New Roman" w:eastAsia="Times New Roman" w:hAnsi="Times New Roman" w:cs="Times New Roman"/>
          <w:sz w:val="24"/>
          <w:szCs w:val="24"/>
          <w:lang w:eastAsia="ar-SA"/>
        </w:rPr>
        <w:t>Prot</w:t>
      </w:r>
      <w:proofErr w:type="spellEnd"/>
      <w:r>
        <w:rPr>
          <w:rFonts w:ascii="Times New Roman" w:eastAsia="Times New Roman" w:hAnsi="Times New Roman" w:cs="Times New Roman"/>
          <w:sz w:val="24"/>
          <w:szCs w:val="24"/>
          <w:lang w:eastAsia="ar-SA"/>
        </w:rPr>
        <w:t>.</w:t>
      </w:r>
      <w:r w:rsidRPr="00C328C7">
        <w:rPr>
          <w:rFonts w:ascii="Times New Roman" w:eastAsia="Times New Roman" w:hAnsi="Times New Roman" w:cs="Times New Roman"/>
          <w:sz w:val="24"/>
          <w:szCs w:val="24"/>
          <w:lang w:eastAsia="ar-SA"/>
        </w:rPr>
        <w:t xml:space="preserve"> n. DPC/SISM/0083283 del 04.11.2010</w:t>
      </w:r>
      <w:r>
        <w:rPr>
          <w:rFonts w:ascii="Times New Roman" w:eastAsia="Times New Roman" w:hAnsi="Times New Roman" w:cs="Times New Roman"/>
          <w:sz w:val="24"/>
          <w:szCs w:val="24"/>
          <w:lang w:eastAsia="ar-SA"/>
        </w:rPr>
        <w:t xml:space="preserve"> precisa inoltre che “gli interventi potranno essere anche parziali e/o temporanei, al fine di risolvere le vulnerabilità più importanti ed eseguire in momenti successivi gli interventi più corposi, atti a migliorare/adeguare complessivamente la costruzione e/o </w:t>
      </w:r>
      <w:r>
        <w:rPr>
          <w:rFonts w:ascii="Times New Roman" w:eastAsia="Times New Roman" w:hAnsi="Times New Roman" w:cs="Times New Roman"/>
          <w:sz w:val="24"/>
          <w:szCs w:val="24"/>
          <w:lang w:eastAsia="ar-SA"/>
        </w:rPr>
        <w:lastRenderedPageBreak/>
        <w:t xml:space="preserve">parti di essa, nell’ esplicitato spirito della gravità dell’inadeguatezza commisurata alla vita nominale restante”. </w:t>
      </w:r>
    </w:p>
    <w:p w:rsidR="00430643" w:rsidRDefault="00430643" w:rsidP="00430643">
      <w:pPr>
        <w:spacing w:after="0" w:line="240" w:lineRule="auto"/>
        <w:jc w:val="both"/>
        <w:rPr>
          <w:rFonts w:ascii="Times New Roman" w:eastAsia="Times New Roman" w:hAnsi="Times New Roman" w:cs="Times New Roman"/>
          <w:sz w:val="24"/>
          <w:szCs w:val="24"/>
          <w:lang w:eastAsia="ar-SA"/>
        </w:rPr>
      </w:pPr>
    </w:p>
    <w:p w:rsidR="00430643" w:rsidRDefault="00430643" w:rsidP="00430643">
      <w:pPr>
        <w:spacing w:after="0" w:line="240" w:lineRule="auto"/>
        <w:jc w:val="both"/>
        <w:rPr>
          <w:rFonts w:ascii="Times New Roman" w:eastAsia="Times New Roman" w:hAnsi="Times New Roman" w:cs="Times New Roman"/>
          <w:sz w:val="24"/>
          <w:szCs w:val="24"/>
          <w:lang w:eastAsia="ar-SA"/>
        </w:rPr>
      </w:pPr>
      <w:r w:rsidRPr="002A3ECD">
        <w:rPr>
          <w:rFonts w:ascii="Times New Roman" w:eastAsia="Times New Roman" w:hAnsi="Times New Roman" w:cs="Times New Roman"/>
          <w:sz w:val="24"/>
          <w:szCs w:val="24"/>
          <w:lang w:eastAsia="ar-SA"/>
        </w:rPr>
        <w:t>Le norme sismiche vigenti suggeriscono di valutare l’impatto degli interventi in termini di miglioramento sismico e non solo di adeguamento a fronte  di ridotte disponibilità economiche per l’esecuzione del progetto di recupero.</w:t>
      </w:r>
      <w:r>
        <w:rPr>
          <w:rFonts w:ascii="Times New Roman" w:eastAsia="Times New Roman" w:hAnsi="Times New Roman" w:cs="Times New Roman"/>
          <w:sz w:val="24"/>
          <w:szCs w:val="24"/>
          <w:lang w:eastAsia="ar-SA"/>
        </w:rPr>
        <w:t xml:space="preserve"> </w:t>
      </w:r>
    </w:p>
    <w:p w:rsidR="00430643" w:rsidRDefault="00430643" w:rsidP="00430643">
      <w:pPr>
        <w:spacing w:after="0" w:line="240" w:lineRule="auto"/>
        <w:jc w:val="both"/>
        <w:rPr>
          <w:rFonts w:ascii="Times New Roman" w:eastAsia="Times New Roman" w:hAnsi="Times New Roman" w:cs="Times New Roman"/>
          <w:sz w:val="24"/>
          <w:szCs w:val="24"/>
          <w:lang w:eastAsia="ar-SA"/>
        </w:rPr>
      </w:pPr>
    </w:p>
    <w:p w:rsidR="00430643" w:rsidRDefault="00430643" w:rsidP="00430643">
      <w:pPr>
        <w:spacing w:after="0" w:line="240" w:lineRule="auto"/>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L’adeguamento sismico è attualmente obbligatorio solo per i casi previsti dal paragrafo 8.4.1 del D.M. 14.01.2008.</w:t>
      </w:r>
    </w:p>
    <w:p w:rsidR="00430643" w:rsidRPr="002A3ECD" w:rsidRDefault="00430643" w:rsidP="00430643">
      <w:pPr>
        <w:spacing w:after="0" w:line="240" w:lineRule="auto"/>
        <w:jc w:val="both"/>
        <w:rPr>
          <w:rFonts w:ascii="Times New Roman" w:eastAsia="Times New Roman" w:hAnsi="Times New Roman" w:cs="Times New Roman"/>
          <w:sz w:val="24"/>
          <w:szCs w:val="24"/>
          <w:lang w:eastAsia="ar-SA"/>
        </w:rPr>
      </w:pPr>
    </w:p>
    <w:p w:rsidR="00430643" w:rsidRDefault="00430643" w:rsidP="00430643">
      <w:pPr>
        <w:spacing w:after="0" w:line="240" w:lineRule="auto"/>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Seguendo la stessa impostazione metodologica l</w:t>
      </w:r>
      <w:r w:rsidRPr="006B7698">
        <w:rPr>
          <w:rFonts w:ascii="Times New Roman" w:eastAsia="Times New Roman" w:hAnsi="Times New Roman" w:cs="Times New Roman"/>
          <w:sz w:val="24"/>
          <w:szCs w:val="24"/>
          <w:lang w:eastAsia="ar-SA"/>
        </w:rPr>
        <w:t xml:space="preserve">a bozza delle nuove norme tecniche approvata dal Consiglio Superiore dei Lavori Pubblici </w:t>
      </w:r>
      <w:r>
        <w:rPr>
          <w:rFonts w:ascii="Times New Roman" w:eastAsia="Times New Roman" w:hAnsi="Times New Roman" w:cs="Times New Roman"/>
          <w:sz w:val="24"/>
          <w:szCs w:val="24"/>
          <w:lang w:eastAsia="ar-SA"/>
        </w:rPr>
        <w:t xml:space="preserve">il 14.11.2014, ancora non in vigore,  </w:t>
      </w:r>
      <w:r w:rsidRPr="006B7698">
        <w:rPr>
          <w:rFonts w:ascii="Times New Roman" w:eastAsia="Times New Roman" w:hAnsi="Times New Roman" w:cs="Times New Roman"/>
          <w:sz w:val="24"/>
          <w:szCs w:val="24"/>
          <w:lang w:eastAsia="ar-SA"/>
        </w:rPr>
        <w:t>defin</w:t>
      </w:r>
      <w:r>
        <w:rPr>
          <w:rFonts w:ascii="Times New Roman" w:eastAsia="Times New Roman" w:hAnsi="Times New Roman" w:cs="Times New Roman"/>
          <w:sz w:val="24"/>
          <w:szCs w:val="24"/>
          <w:lang w:eastAsia="ar-SA"/>
        </w:rPr>
        <w:t xml:space="preserve">isce </w:t>
      </w:r>
      <w:r w:rsidRPr="006B7698">
        <w:rPr>
          <w:rFonts w:ascii="Times New Roman" w:eastAsia="Times New Roman" w:hAnsi="Times New Roman" w:cs="Times New Roman"/>
          <w:sz w:val="24"/>
          <w:szCs w:val="24"/>
          <w:lang w:eastAsia="ar-SA"/>
        </w:rPr>
        <w:t xml:space="preserve">il parametro </w:t>
      </w:r>
      <w:proofErr w:type="spellStart"/>
      <w:r w:rsidRPr="006B7698">
        <w:rPr>
          <w:rFonts w:ascii="Times New Roman" w:eastAsia="Times New Roman" w:hAnsi="Times New Roman" w:cs="Times New Roman"/>
          <w:sz w:val="24"/>
          <w:szCs w:val="24"/>
          <w:lang w:eastAsia="ar-SA"/>
        </w:rPr>
        <w:t>ζe</w:t>
      </w:r>
      <w:proofErr w:type="spellEnd"/>
      <w:r w:rsidRPr="006B7698">
        <w:rPr>
          <w:rFonts w:ascii="Times New Roman" w:eastAsia="Times New Roman" w:hAnsi="Times New Roman" w:cs="Times New Roman"/>
          <w:sz w:val="24"/>
          <w:szCs w:val="24"/>
          <w:lang w:eastAsia="ar-SA"/>
        </w:rPr>
        <w:t xml:space="preserve">  come “rapporto tra l'</w:t>
      </w:r>
      <w:r>
        <w:rPr>
          <w:rFonts w:ascii="Times New Roman" w:eastAsia="Times New Roman" w:hAnsi="Times New Roman" w:cs="Times New Roman"/>
          <w:sz w:val="24"/>
          <w:szCs w:val="24"/>
          <w:lang w:eastAsia="ar-SA"/>
        </w:rPr>
        <w:t xml:space="preserve"> </w:t>
      </w:r>
      <w:r w:rsidRPr="006B7698">
        <w:rPr>
          <w:rFonts w:ascii="Times New Roman" w:eastAsia="Times New Roman" w:hAnsi="Times New Roman" w:cs="Times New Roman"/>
          <w:sz w:val="24"/>
          <w:szCs w:val="24"/>
          <w:lang w:eastAsia="ar-SA"/>
        </w:rPr>
        <w:t>azione sismica massima sopportabile dalla struttura e l’azione sismica massima che si utilizzerebbe nel progetto di una nuova costruzione”</w:t>
      </w:r>
      <w:r>
        <w:rPr>
          <w:rFonts w:ascii="Times New Roman" w:eastAsia="Times New Roman" w:hAnsi="Times New Roman" w:cs="Times New Roman"/>
          <w:sz w:val="24"/>
          <w:szCs w:val="24"/>
          <w:lang w:eastAsia="ar-SA"/>
        </w:rPr>
        <w:t xml:space="preserve"> e  stabilisce che nel caso di costruzioni di classe III a seguito di interventi di miglioramento tale parametro deve essere comunque non minore 0,4</w:t>
      </w:r>
      <w:r w:rsidRPr="006B7698">
        <w:rPr>
          <w:rFonts w:ascii="Times New Roman" w:eastAsia="Times New Roman" w:hAnsi="Times New Roman" w:cs="Times New Roman"/>
          <w:sz w:val="24"/>
          <w:szCs w:val="24"/>
          <w:lang w:eastAsia="ar-SA"/>
        </w:rPr>
        <w:t>.</w:t>
      </w:r>
    </w:p>
    <w:p w:rsidR="00D36E08" w:rsidRDefault="00D36E08" w:rsidP="00430643">
      <w:pPr>
        <w:spacing w:after="0" w:line="240" w:lineRule="auto"/>
        <w:jc w:val="both"/>
        <w:rPr>
          <w:rFonts w:ascii="Times New Roman" w:eastAsia="Times New Roman" w:hAnsi="Times New Roman" w:cs="Times New Roman"/>
          <w:sz w:val="24"/>
          <w:szCs w:val="24"/>
          <w:lang w:eastAsia="ar-SA"/>
        </w:rPr>
      </w:pPr>
    </w:p>
    <w:p w:rsidR="00430643" w:rsidRPr="00293AB5" w:rsidRDefault="00430643" w:rsidP="00430643">
      <w:pPr>
        <w:spacing w:after="0" w:line="240" w:lineRule="auto"/>
        <w:jc w:val="both"/>
        <w:rPr>
          <w:rFonts w:ascii="Times New Roman" w:eastAsia="Times New Roman" w:hAnsi="Times New Roman" w:cs="Times New Roman"/>
          <w:sz w:val="24"/>
          <w:szCs w:val="24"/>
          <w:lang w:eastAsia="ar-SA"/>
        </w:rPr>
      </w:pPr>
      <w:r w:rsidRPr="00293AB5">
        <w:rPr>
          <w:rFonts w:ascii="Times New Roman" w:eastAsia="Times New Roman" w:hAnsi="Times New Roman" w:cs="Times New Roman"/>
          <w:sz w:val="24"/>
          <w:szCs w:val="24"/>
          <w:lang w:eastAsia="ar-SA"/>
        </w:rPr>
        <w:t xml:space="preserve">Nel paragrafo 8.3 della bozza sopra richiamata è stato </w:t>
      </w:r>
      <w:r>
        <w:rPr>
          <w:rFonts w:ascii="Times New Roman" w:eastAsia="Times New Roman" w:hAnsi="Times New Roman" w:cs="Times New Roman"/>
          <w:sz w:val="24"/>
          <w:szCs w:val="24"/>
          <w:lang w:eastAsia="ar-SA"/>
        </w:rPr>
        <w:t xml:space="preserve">inoltre </w:t>
      </w:r>
      <w:r w:rsidRPr="00293AB5">
        <w:rPr>
          <w:rFonts w:ascii="Times New Roman" w:eastAsia="Times New Roman" w:hAnsi="Times New Roman" w:cs="Times New Roman"/>
          <w:sz w:val="24"/>
          <w:szCs w:val="24"/>
          <w:lang w:eastAsia="ar-SA"/>
        </w:rPr>
        <w:t>introdotto un livello della sicurezza inferiore all’unità (pari all’80%) affinché un edificio si possa ritenere “adeguato” per le verifiche sotto azioni sismiche senza interventi</w:t>
      </w:r>
      <w:r>
        <w:rPr>
          <w:rFonts w:ascii="Times New Roman" w:eastAsia="Times New Roman" w:hAnsi="Times New Roman" w:cs="Times New Roman"/>
          <w:sz w:val="24"/>
          <w:szCs w:val="24"/>
          <w:lang w:eastAsia="ar-SA"/>
        </w:rPr>
        <w:t xml:space="preserve"> cioè</w:t>
      </w:r>
      <w:r w:rsidRPr="00293AB5">
        <w:rPr>
          <w:rFonts w:ascii="Times New Roman" w:eastAsia="Times New Roman" w:hAnsi="Times New Roman" w:cs="Times New Roman"/>
          <w:sz w:val="24"/>
          <w:szCs w:val="24"/>
          <w:lang w:eastAsia="ar-SA"/>
        </w:rPr>
        <w:t xml:space="preserve"> escludendo sopraelevazioni, ampliamenti e trasformazioni strutturali importanti in cui il parametro </w:t>
      </w:r>
      <w:proofErr w:type="spellStart"/>
      <w:r w:rsidRPr="006B7698">
        <w:rPr>
          <w:rFonts w:ascii="Times New Roman" w:eastAsia="Times New Roman" w:hAnsi="Times New Roman" w:cs="Times New Roman"/>
          <w:sz w:val="24"/>
          <w:szCs w:val="24"/>
          <w:lang w:eastAsia="ar-SA"/>
        </w:rPr>
        <w:t>ζe</w:t>
      </w:r>
      <w:proofErr w:type="spellEnd"/>
      <w:r>
        <w:rPr>
          <w:rFonts w:ascii="Times New Roman" w:eastAsia="Times New Roman" w:hAnsi="Times New Roman" w:cs="Times New Roman"/>
          <w:sz w:val="24"/>
          <w:szCs w:val="24"/>
          <w:lang w:eastAsia="ar-SA"/>
        </w:rPr>
        <w:t xml:space="preserve"> deve essere comunque  non inferiore a 1.</w:t>
      </w:r>
    </w:p>
    <w:p w:rsidR="00430643" w:rsidRPr="00D36E08" w:rsidRDefault="00430643" w:rsidP="00430643">
      <w:pPr>
        <w:spacing w:after="0" w:line="240" w:lineRule="auto"/>
        <w:rPr>
          <w:rFonts w:ascii="Times New Roman" w:eastAsia="Times New Roman" w:hAnsi="Times New Roman" w:cs="Times New Roman"/>
          <w:b/>
          <w:sz w:val="24"/>
          <w:szCs w:val="24"/>
          <w:lang w:eastAsia="ar-SA"/>
        </w:rPr>
      </w:pPr>
    </w:p>
    <w:p w:rsidR="00430643" w:rsidRPr="00D36E08" w:rsidRDefault="00430643" w:rsidP="00430643">
      <w:pPr>
        <w:spacing w:after="0" w:line="240" w:lineRule="auto"/>
        <w:jc w:val="both"/>
        <w:rPr>
          <w:rFonts w:ascii="Times New Roman" w:hAnsi="Times New Roman" w:cs="Times New Roman"/>
          <w:b/>
          <w:sz w:val="24"/>
          <w:szCs w:val="24"/>
        </w:rPr>
      </w:pPr>
      <w:r w:rsidRPr="00D36E08">
        <w:rPr>
          <w:rFonts w:ascii="Times New Roman" w:hAnsi="Times New Roman" w:cs="Times New Roman"/>
          <w:b/>
          <w:sz w:val="24"/>
          <w:szCs w:val="24"/>
        </w:rPr>
        <w:t xml:space="preserve">Dai risultati sopra riportati è evidente che </w:t>
      </w:r>
      <w:r w:rsidR="00D36E08" w:rsidRPr="00D36E08">
        <w:rPr>
          <w:rFonts w:ascii="Times New Roman" w:hAnsi="Times New Roman" w:cs="Times New Roman"/>
          <w:b/>
          <w:sz w:val="24"/>
          <w:szCs w:val="24"/>
        </w:rPr>
        <w:t xml:space="preserve">il Padiglione C oltre ai normali interventi di manutenzione </w:t>
      </w:r>
      <w:r w:rsidRPr="00D36E08">
        <w:rPr>
          <w:rFonts w:ascii="Times New Roman" w:hAnsi="Times New Roman" w:cs="Times New Roman"/>
          <w:b/>
          <w:sz w:val="24"/>
          <w:szCs w:val="24"/>
        </w:rPr>
        <w:t>non necessità di interventi di miglioramento o adeg</w:t>
      </w:r>
      <w:r w:rsidR="00D36E08" w:rsidRPr="00D36E08">
        <w:rPr>
          <w:rFonts w:ascii="Times New Roman" w:hAnsi="Times New Roman" w:cs="Times New Roman"/>
          <w:b/>
          <w:sz w:val="24"/>
          <w:szCs w:val="24"/>
        </w:rPr>
        <w:t>uamento sismico</w:t>
      </w:r>
      <w:r w:rsidR="001E5F35">
        <w:rPr>
          <w:rFonts w:ascii="Times New Roman" w:hAnsi="Times New Roman" w:cs="Times New Roman"/>
          <w:b/>
          <w:sz w:val="24"/>
          <w:szCs w:val="24"/>
        </w:rPr>
        <w:t xml:space="preserve"> sugli elementi strutturali</w:t>
      </w:r>
      <w:r w:rsidR="00D36E08" w:rsidRPr="00D36E08">
        <w:rPr>
          <w:rFonts w:ascii="Times New Roman" w:hAnsi="Times New Roman" w:cs="Times New Roman"/>
          <w:b/>
          <w:sz w:val="24"/>
          <w:szCs w:val="24"/>
        </w:rPr>
        <w:t xml:space="preserve">. </w:t>
      </w:r>
    </w:p>
    <w:p w:rsidR="00D36E08" w:rsidRDefault="00D36E08" w:rsidP="00430643">
      <w:pPr>
        <w:spacing w:after="0" w:line="240" w:lineRule="auto"/>
        <w:jc w:val="both"/>
        <w:rPr>
          <w:rFonts w:ascii="Times New Roman" w:hAnsi="Times New Roman" w:cs="Times New Roman"/>
          <w:sz w:val="24"/>
          <w:szCs w:val="24"/>
        </w:rPr>
      </w:pPr>
    </w:p>
    <w:p w:rsidR="00D36E08" w:rsidRDefault="00D36E08" w:rsidP="00430643">
      <w:pPr>
        <w:spacing w:after="0" w:line="240" w:lineRule="auto"/>
        <w:jc w:val="both"/>
        <w:rPr>
          <w:rFonts w:ascii="Times New Roman" w:hAnsi="Times New Roman" w:cs="Times New Roman"/>
          <w:sz w:val="24"/>
          <w:szCs w:val="24"/>
        </w:rPr>
      </w:pPr>
    </w:p>
    <w:p w:rsidR="00D36E08" w:rsidRDefault="00D36E08" w:rsidP="00430643">
      <w:pPr>
        <w:spacing w:after="0" w:line="240" w:lineRule="auto"/>
        <w:jc w:val="both"/>
        <w:rPr>
          <w:rFonts w:ascii="Times New Roman" w:hAnsi="Times New Roman" w:cs="Times New Roman"/>
          <w:sz w:val="24"/>
          <w:szCs w:val="24"/>
        </w:rPr>
      </w:pPr>
    </w:p>
    <w:p w:rsidR="007926C7" w:rsidRPr="003C6C2D" w:rsidRDefault="007926C7" w:rsidP="00FC2D88">
      <w:pPr>
        <w:spacing w:after="0" w:line="240" w:lineRule="auto"/>
        <w:jc w:val="both"/>
        <w:rPr>
          <w:rFonts w:ascii="Times New Roman" w:eastAsia="Times New Roman" w:hAnsi="Times New Roman" w:cs="Times New Roman"/>
          <w:sz w:val="24"/>
          <w:szCs w:val="24"/>
          <w:lang w:eastAsia="it-IT"/>
        </w:rPr>
      </w:pPr>
    </w:p>
    <w:sectPr w:rsidR="007926C7" w:rsidRPr="003C6C2D">
      <w:footerReference w:type="default" r:id="rId135"/>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77C06" w:rsidRDefault="00177C06" w:rsidP="00300736">
      <w:pPr>
        <w:spacing w:after="0" w:line="240" w:lineRule="auto"/>
      </w:pPr>
      <w:r>
        <w:separator/>
      </w:r>
    </w:p>
  </w:endnote>
  <w:endnote w:type="continuationSeparator" w:id="0">
    <w:p w:rsidR="00177C06" w:rsidRDefault="00177C06" w:rsidP="003007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OpenSymbol">
    <w:panose1 w:val="05010000000000000000"/>
    <w:charset w:val="00"/>
    <w:family w:val="auto"/>
    <w:pitch w:val="variable"/>
    <w:sig w:usb0="800000AF" w:usb1="1001ECEA" w:usb2="00000000" w:usb3="00000000" w:csb0="00000001" w:csb1="00000000"/>
  </w:font>
  <w:font w:name="Times New Roman">
    <w:panose1 w:val="02020603050405020304"/>
    <w:charset w:val="00"/>
    <w:family w:val="roman"/>
    <w:pitch w:val="variable"/>
    <w:sig w:usb0="E0000AFF" w:usb1="00007843" w:usb2="00000001" w:usb3="00000000" w:csb0="000001B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0AFF" w:usb1="40007843" w:usb2="00000001" w:usb3="00000000" w:csb0="000001B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NewRomanPSMT">
    <w:panose1 w:val="00000000000000000000"/>
    <w:charset w:val="00"/>
    <w:family w:val="roman"/>
    <w:notTrueType/>
    <w:pitch w:val="default"/>
    <w:sig w:usb0="00000003" w:usb1="00000000" w:usb2="00000000" w:usb3="00000000" w:csb0="00000001" w:csb1="00000000"/>
  </w:font>
  <w:font w:name="TTE137F358t00">
    <w:altName w:val="Arial Unicode MS"/>
    <w:panose1 w:val="00000000000000000000"/>
    <w:charset w:val="80"/>
    <w:family w:val="auto"/>
    <w:notTrueType/>
    <w:pitch w:val="default"/>
    <w:sig w:usb0="00000001" w:usb1="08070000" w:usb2="00000010" w:usb3="00000000" w:csb0="00020000" w:csb1="00000000"/>
  </w:font>
  <w:font w:name="Verdana">
    <w:panose1 w:val="020B0604030504040204"/>
    <w:charset w:val="00"/>
    <w:family w:val="swiss"/>
    <w:pitch w:val="variable"/>
    <w:sig w:usb0="A10006FF" w:usb1="4000205B" w:usb2="00000010" w:usb3="00000000" w:csb0="0000019F" w:csb1="00000000"/>
  </w:font>
  <w:font w:name="TimesNewRoman">
    <w:altName w:val="Arial Unicode MS"/>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49658213"/>
      <w:docPartObj>
        <w:docPartGallery w:val="Page Numbers (Bottom of Page)"/>
        <w:docPartUnique/>
      </w:docPartObj>
    </w:sdtPr>
    <w:sdtContent>
      <w:p w:rsidR="00386BF7" w:rsidRDefault="00386BF7">
        <w:pPr>
          <w:pStyle w:val="Pidipagina"/>
          <w:jc w:val="center"/>
        </w:pPr>
        <w:r>
          <w:fldChar w:fldCharType="begin"/>
        </w:r>
        <w:r>
          <w:instrText>PAGE   \* MERGEFORMAT</w:instrText>
        </w:r>
        <w:r>
          <w:fldChar w:fldCharType="separate"/>
        </w:r>
        <w:r w:rsidR="00E77C12">
          <w:rPr>
            <w:noProof/>
          </w:rPr>
          <w:t>2</w:t>
        </w:r>
        <w:r>
          <w:fldChar w:fldCharType="end"/>
        </w:r>
      </w:p>
    </w:sdtContent>
  </w:sdt>
  <w:p w:rsidR="00386BF7" w:rsidRDefault="00386BF7">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77C06" w:rsidRDefault="00177C06" w:rsidP="00300736">
      <w:pPr>
        <w:spacing w:after="0" w:line="240" w:lineRule="auto"/>
      </w:pPr>
      <w:r>
        <w:separator/>
      </w:r>
    </w:p>
  </w:footnote>
  <w:footnote w:type="continuationSeparator" w:id="0">
    <w:p w:rsidR="00177C06" w:rsidRDefault="00177C06" w:rsidP="0030073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BF3860F0"/>
    <w:lvl w:ilvl="0">
      <w:numFmt w:val="bullet"/>
      <w:lvlText w:val="*"/>
      <w:lvlJc w:val="left"/>
    </w:lvl>
  </w:abstractNum>
  <w:abstractNum w:abstractNumId="1">
    <w:nsid w:val="00000001"/>
    <w:multiLevelType w:val="multilevel"/>
    <w:tmpl w:val="00000001"/>
    <w:name w:val="RTF_Num 4"/>
    <w:lvl w:ilvl="0">
      <w:start w:val="1"/>
      <w:numFmt w:val="bullet"/>
      <w:lvlText w:val="–"/>
      <w:lvlJc w:val="left"/>
      <w:pPr>
        <w:ind w:left="360" w:hanging="360"/>
      </w:pPr>
      <w:rPr>
        <w:rFonts w:ascii="OpenSymbol" w:hAnsi="OpenSymbol"/>
      </w:rPr>
    </w:lvl>
    <w:lvl w:ilvl="1">
      <w:start w:val="1"/>
      <w:numFmt w:val="bullet"/>
      <w:lvlText w:val="–"/>
      <w:lvlJc w:val="left"/>
      <w:pPr>
        <w:ind w:left="720" w:hanging="360"/>
      </w:pPr>
      <w:rPr>
        <w:rFonts w:ascii="OpenSymbol" w:hAnsi="OpenSymbol"/>
      </w:rPr>
    </w:lvl>
    <w:lvl w:ilvl="2">
      <w:start w:val="1"/>
      <w:numFmt w:val="bullet"/>
      <w:lvlText w:val="–"/>
      <w:lvlJc w:val="left"/>
      <w:pPr>
        <w:ind w:left="1080" w:hanging="360"/>
      </w:pPr>
      <w:rPr>
        <w:rFonts w:ascii="OpenSymbol" w:hAnsi="OpenSymbol"/>
      </w:rPr>
    </w:lvl>
    <w:lvl w:ilvl="3">
      <w:start w:val="1"/>
      <w:numFmt w:val="bullet"/>
      <w:lvlText w:val="–"/>
      <w:lvlJc w:val="left"/>
      <w:pPr>
        <w:ind w:left="1440" w:hanging="360"/>
      </w:pPr>
      <w:rPr>
        <w:rFonts w:ascii="OpenSymbol" w:hAnsi="OpenSymbol"/>
      </w:rPr>
    </w:lvl>
    <w:lvl w:ilvl="4">
      <w:start w:val="1"/>
      <w:numFmt w:val="bullet"/>
      <w:lvlText w:val="–"/>
      <w:lvlJc w:val="left"/>
      <w:pPr>
        <w:ind w:left="1800" w:hanging="360"/>
      </w:pPr>
      <w:rPr>
        <w:rFonts w:ascii="OpenSymbol" w:hAnsi="OpenSymbol"/>
      </w:rPr>
    </w:lvl>
    <w:lvl w:ilvl="5">
      <w:start w:val="1"/>
      <w:numFmt w:val="bullet"/>
      <w:lvlText w:val="–"/>
      <w:lvlJc w:val="left"/>
      <w:pPr>
        <w:ind w:left="2160" w:hanging="360"/>
      </w:pPr>
      <w:rPr>
        <w:rFonts w:ascii="OpenSymbol" w:hAnsi="OpenSymbol"/>
      </w:rPr>
    </w:lvl>
    <w:lvl w:ilvl="6">
      <w:start w:val="1"/>
      <w:numFmt w:val="bullet"/>
      <w:lvlText w:val="–"/>
      <w:lvlJc w:val="left"/>
      <w:pPr>
        <w:ind w:left="2520" w:hanging="360"/>
      </w:pPr>
      <w:rPr>
        <w:rFonts w:ascii="OpenSymbol" w:hAnsi="OpenSymbol"/>
      </w:rPr>
    </w:lvl>
    <w:lvl w:ilvl="7">
      <w:start w:val="1"/>
      <w:numFmt w:val="bullet"/>
      <w:lvlText w:val="–"/>
      <w:lvlJc w:val="left"/>
      <w:pPr>
        <w:ind w:left="2880" w:hanging="360"/>
      </w:pPr>
      <w:rPr>
        <w:rFonts w:ascii="OpenSymbol" w:hAnsi="OpenSymbol"/>
      </w:rPr>
    </w:lvl>
    <w:lvl w:ilvl="8">
      <w:start w:val="1"/>
      <w:numFmt w:val="bullet"/>
      <w:lvlText w:val="–"/>
      <w:lvlJc w:val="left"/>
      <w:pPr>
        <w:ind w:left="3240" w:hanging="360"/>
      </w:pPr>
      <w:rPr>
        <w:rFonts w:ascii="OpenSymbol" w:hAnsi="OpenSymbol"/>
      </w:rPr>
    </w:lvl>
  </w:abstractNum>
  <w:abstractNum w:abstractNumId="2">
    <w:nsid w:val="00000002"/>
    <w:multiLevelType w:val="multilevel"/>
    <w:tmpl w:val="00000002"/>
    <w:name w:val="RTF_Num 5"/>
    <w:lvl w:ilvl="0">
      <w:start w:val="1"/>
      <w:numFmt w:val="bullet"/>
      <w:lvlText w:val="–"/>
      <w:lvlJc w:val="left"/>
      <w:pPr>
        <w:ind w:left="360" w:hanging="360"/>
      </w:pPr>
      <w:rPr>
        <w:rFonts w:ascii="OpenSymbol" w:hAnsi="OpenSymbol"/>
      </w:rPr>
    </w:lvl>
    <w:lvl w:ilvl="1">
      <w:start w:val="1"/>
      <w:numFmt w:val="bullet"/>
      <w:lvlText w:val="–"/>
      <w:lvlJc w:val="left"/>
      <w:pPr>
        <w:ind w:left="720" w:hanging="360"/>
      </w:pPr>
      <w:rPr>
        <w:rFonts w:ascii="OpenSymbol" w:hAnsi="OpenSymbol"/>
      </w:rPr>
    </w:lvl>
    <w:lvl w:ilvl="2">
      <w:start w:val="1"/>
      <w:numFmt w:val="bullet"/>
      <w:lvlText w:val="–"/>
      <w:lvlJc w:val="left"/>
      <w:pPr>
        <w:ind w:left="1080" w:hanging="360"/>
      </w:pPr>
      <w:rPr>
        <w:rFonts w:ascii="OpenSymbol" w:hAnsi="OpenSymbol"/>
      </w:rPr>
    </w:lvl>
    <w:lvl w:ilvl="3">
      <w:start w:val="1"/>
      <w:numFmt w:val="bullet"/>
      <w:lvlText w:val="–"/>
      <w:lvlJc w:val="left"/>
      <w:pPr>
        <w:ind w:left="1440" w:hanging="360"/>
      </w:pPr>
      <w:rPr>
        <w:rFonts w:ascii="OpenSymbol" w:hAnsi="OpenSymbol"/>
      </w:rPr>
    </w:lvl>
    <w:lvl w:ilvl="4">
      <w:start w:val="1"/>
      <w:numFmt w:val="bullet"/>
      <w:lvlText w:val="–"/>
      <w:lvlJc w:val="left"/>
      <w:pPr>
        <w:ind w:left="1800" w:hanging="360"/>
      </w:pPr>
      <w:rPr>
        <w:rFonts w:ascii="OpenSymbol" w:hAnsi="OpenSymbol"/>
      </w:rPr>
    </w:lvl>
    <w:lvl w:ilvl="5">
      <w:start w:val="1"/>
      <w:numFmt w:val="bullet"/>
      <w:lvlText w:val="–"/>
      <w:lvlJc w:val="left"/>
      <w:pPr>
        <w:ind w:left="2160" w:hanging="360"/>
      </w:pPr>
      <w:rPr>
        <w:rFonts w:ascii="OpenSymbol" w:hAnsi="OpenSymbol"/>
      </w:rPr>
    </w:lvl>
    <w:lvl w:ilvl="6">
      <w:start w:val="1"/>
      <w:numFmt w:val="bullet"/>
      <w:lvlText w:val="–"/>
      <w:lvlJc w:val="left"/>
      <w:pPr>
        <w:ind w:left="2520" w:hanging="360"/>
      </w:pPr>
      <w:rPr>
        <w:rFonts w:ascii="OpenSymbol" w:hAnsi="OpenSymbol"/>
      </w:rPr>
    </w:lvl>
    <w:lvl w:ilvl="7">
      <w:start w:val="1"/>
      <w:numFmt w:val="bullet"/>
      <w:lvlText w:val="–"/>
      <w:lvlJc w:val="left"/>
      <w:pPr>
        <w:ind w:left="2880" w:hanging="360"/>
      </w:pPr>
      <w:rPr>
        <w:rFonts w:ascii="OpenSymbol" w:hAnsi="OpenSymbol"/>
      </w:rPr>
    </w:lvl>
    <w:lvl w:ilvl="8">
      <w:start w:val="1"/>
      <w:numFmt w:val="bullet"/>
      <w:lvlText w:val="–"/>
      <w:lvlJc w:val="left"/>
      <w:pPr>
        <w:ind w:left="3240" w:hanging="360"/>
      </w:pPr>
      <w:rPr>
        <w:rFonts w:ascii="OpenSymbol" w:hAnsi="OpenSymbol"/>
      </w:rPr>
    </w:lvl>
  </w:abstractNum>
  <w:abstractNum w:abstractNumId="3">
    <w:nsid w:val="00000003"/>
    <w:multiLevelType w:val="multilevel"/>
    <w:tmpl w:val="00000003"/>
    <w:name w:val="RTF_Num 6"/>
    <w:lvl w:ilvl="0">
      <w:start w:val="1"/>
      <w:numFmt w:val="bullet"/>
      <w:lvlText w:val="•"/>
      <w:lvlJc w:val="left"/>
      <w:pPr>
        <w:ind w:left="360" w:hanging="360"/>
      </w:pPr>
      <w:rPr>
        <w:rFonts w:ascii="OpenSymbol" w:hAnsi="OpenSymbol"/>
      </w:rPr>
    </w:lvl>
    <w:lvl w:ilvl="1">
      <w:start w:val="1"/>
      <w:numFmt w:val="bullet"/>
      <w:lvlText w:val="◦"/>
      <w:lvlJc w:val="left"/>
      <w:pPr>
        <w:ind w:left="720" w:hanging="360"/>
      </w:pPr>
      <w:rPr>
        <w:rFonts w:ascii="OpenSymbol" w:hAnsi="OpenSymbol"/>
      </w:rPr>
    </w:lvl>
    <w:lvl w:ilvl="2">
      <w:start w:val="1"/>
      <w:numFmt w:val="bullet"/>
      <w:lvlText w:val="▪"/>
      <w:lvlJc w:val="left"/>
      <w:pPr>
        <w:ind w:left="1080" w:hanging="360"/>
      </w:pPr>
      <w:rPr>
        <w:rFonts w:ascii="OpenSymbol" w:hAnsi="OpenSymbol"/>
      </w:rPr>
    </w:lvl>
    <w:lvl w:ilvl="3">
      <w:start w:val="1"/>
      <w:numFmt w:val="bullet"/>
      <w:lvlText w:val="•"/>
      <w:lvlJc w:val="left"/>
      <w:pPr>
        <w:ind w:left="1440" w:hanging="360"/>
      </w:pPr>
      <w:rPr>
        <w:rFonts w:ascii="OpenSymbol" w:hAnsi="OpenSymbol"/>
      </w:rPr>
    </w:lvl>
    <w:lvl w:ilvl="4">
      <w:start w:val="1"/>
      <w:numFmt w:val="bullet"/>
      <w:lvlText w:val="◦"/>
      <w:lvlJc w:val="left"/>
      <w:pPr>
        <w:ind w:left="1800" w:hanging="360"/>
      </w:pPr>
      <w:rPr>
        <w:rFonts w:ascii="OpenSymbol" w:hAnsi="OpenSymbol"/>
      </w:rPr>
    </w:lvl>
    <w:lvl w:ilvl="5">
      <w:start w:val="1"/>
      <w:numFmt w:val="bullet"/>
      <w:lvlText w:val="▪"/>
      <w:lvlJc w:val="left"/>
      <w:pPr>
        <w:ind w:left="2160" w:hanging="360"/>
      </w:pPr>
      <w:rPr>
        <w:rFonts w:ascii="OpenSymbol" w:hAnsi="OpenSymbol"/>
      </w:rPr>
    </w:lvl>
    <w:lvl w:ilvl="6">
      <w:start w:val="1"/>
      <w:numFmt w:val="bullet"/>
      <w:lvlText w:val="•"/>
      <w:lvlJc w:val="left"/>
      <w:pPr>
        <w:ind w:left="2520" w:hanging="360"/>
      </w:pPr>
      <w:rPr>
        <w:rFonts w:ascii="OpenSymbol" w:hAnsi="OpenSymbol"/>
      </w:rPr>
    </w:lvl>
    <w:lvl w:ilvl="7">
      <w:start w:val="1"/>
      <w:numFmt w:val="bullet"/>
      <w:lvlText w:val="◦"/>
      <w:lvlJc w:val="left"/>
      <w:pPr>
        <w:ind w:left="2880" w:hanging="360"/>
      </w:pPr>
      <w:rPr>
        <w:rFonts w:ascii="OpenSymbol" w:hAnsi="OpenSymbol"/>
      </w:rPr>
    </w:lvl>
    <w:lvl w:ilvl="8">
      <w:start w:val="1"/>
      <w:numFmt w:val="bullet"/>
      <w:lvlText w:val="▪"/>
      <w:lvlJc w:val="left"/>
      <w:pPr>
        <w:ind w:left="3240" w:hanging="360"/>
      </w:pPr>
      <w:rPr>
        <w:rFonts w:ascii="OpenSymbol" w:hAnsi="OpenSymbol"/>
      </w:rPr>
    </w:lvl>
  </w:abstractNum>
  <w:abstractNum w:abstractNumId="4">
    <w:nsid w:val="02B03A89"/>
    <w:multiLevelType w:val="hybridMultilevel"/>
    <w:tmpl w:val="9D16D174"/>
    <w:lvl w:ilvl="0" w:tplc="04100011">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nsid w:val="05897FB3"/>
    <w:multiLevelType w:val="hybridMultilevel"/>
    <w:tmpl w:val="96F8333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06BC07DC"/>
    <w:multiLevelType w:val="hybridMultilevel"/>
    <w:tmpl w:val="4300D05E"/>
    <w:lvl w:ilvl="0" w:tplc="A68600A6">
      <w:start w:val="1"/>
      <w:numFmt w:val="bullet"/>
      <w:lvlText w:val="-"/>
      <w:lvlJc w:val="left"/>
      <w:pPr>
        <w:tabs>
          <w:tab w:val="num" w:pos="600"/>
        </w:tabs>
        <w:ind w:left="600" w:hanging="360"/>
      </w:pPr>
      <w:rPr>
        <w:rFonts w:ascii="Times New Roman" w:eastAsia="Times New Roman" w:hAnsi="Times New Roman" w:cs="Times New Roman" w:hint="default"/>
      </w:rPr>
    </w:lvl>
    <w:lvl w:ilvl="1" w:tplc="04100003" w:tentative="1">
      <w:start w:val="1"/>
      <w:numFmt w:val="bullet"/>
      <w:lvlText w:val="o"/>
      <w:lvlJc w:val="left"/>
      <w:pPr>
        <w:tabs>
          <w:tab w:val="num" w:pos="1320"/>
        </w:tabs>
        <w:ind w:left="1320" w:hanging="360"/>
      </w:pPr>
      <w:rPr>
        <w:rFonts w:ascii="Courier New" w:hAnsi="Courier New" w:cs="Courier New" w:hint="default"/>
      </w:rPr>
    </w:lvl>
    <w:lvl w:ilvl="2" w:tplc="04100005" w:tentative="1">
      <w:start w:val="1"/>
      <w:numFmt w:val="bullet"/>
      <w:lvlText w:val=""/>
      <w:lvlJc w:val="left"/>
      <w:pPr>
        <w:tabs>
          <w:tab w:val="num" w:pos="2040"/>
        </w:tabs>
        <w:ind w:left="2040" w:hanging="360"/>
      </w:pPr>
      <w:rPr>
        <w:rFonts w:ascii="Wingdings" w:hAnsi="Wingdings" w:hint="default"/>
      </w:rPr>
    </w:lvl>
    <w:lvl w:ilvl="3" w:tplc="04100001" w:tentative="1">
      <w:start w:val="1"/>
      <w:numFmt w:val="bullet"/>
      <w:lvlText w:val=""/>
      <w:lvlJc w:val="left"/>
      <w:pPr>
        <w:tabs>
          <w:tab w:val="num" w:pos="2760"/>
        </w:tabs>
        <w:ind w:left="2760" w:hanging="360"/>
      </w:pPr>
      <w:rPr>
        <w:rFonts w:ascii="Symbol" w:hAnsi="Symbol" w:hint="default"/>
      </w:rPr>
    </w:lvl>
    <w:lvl w:ilvl="4" w:tplc="04100003" w:tentative="1">
      <w:start w:val="1"/>
      <w:numFmt w:val="bullet"/>
      <w:lvlText w:val="o"/>
      <w:lvlJc w:val="left"/>
      <w:pPr>
        <w:tabs>
          <w:tab w:val="num" w:pos="3480"/>
        </w:tabs>
        <w:ind w:left="3480" w:hanging="360"/>
      </w:pPr>
      <w:rPr>
        <w:rFonts w:ascii="Courier New" w:hAnsi="Courier New" w:cs="Courier New" w:hint="default"/>
      </w:rPr>
    </w:lvl>
    <w:lvl w:ilvl="5" w:tplc="04100005" w:tentative="1">
      <w:start w:val="1"/>
      <w:numFmt w:val="bullet"/>
      <w:lvlText w:val=""/>
      <w:lvlJc w:val="left"/>
      <w:pPr>
        <w:tabs>
          <w:tab w:val="num" w:pos="4200"/>
        </w:tabs>
        <w:ind w:left="4200" w:hanging="360"/>
      </w:pPr>
      <w:rPr>
        <w:rFonts w:ascii="Wingdings" w:hAnsi="Wingdings" w:hint="default"/>
      </w:rPr>
    </w:lvl>
    <w:lvl w:ilvl="6" w:tplc="04100001" w:tentative="1">
      <w:start w:val="1"/>
      <w:numFmt w:val="bullet"/>
      <w:lvlText w:val=""/>
      <w:lvlJc w:val="left"/>
      <w:pPr>
        <w:tabs>
          <w:tab w:val="num" w:pos="4920"/>
        </w:tabs>
        <w:ind w:left="4920" w:hanging="360"/>
      </w:pPr>
      <w:rPr>
        <w:rFonts w:ascii="Symbol" w:hAnsi="Symbol" w:hint="default"/>
      </w:rPr>
    </w:lvl>
    <w:lvl w:ilvl="7" w:tplc="04100003" w:tentative="1">
      <w:start w:val="1"/>
      <w:numFmt w:val="bullet"/>
      <w:lvlText w:val="o"/>
      <w:lvlJc w:val="left"/>
      <w:pPr>
        <w:tabs>
          <w:tab w:val="num" w:pos="5640"/>
        </w:tabs>
        <w:ind w:left="5640" w:hanging="360"/>
      </w:pPr>
      <w:rPr>
        <w:rFonts w:ascii="Courier New" w:hAnsi="Courier New" w:cs="Courier New" w:hint="default"/>
      </w:rPr>
    </w:lvl>
    <w:lvl w:ilvl="8" w:tplc="04100005" w:tentative="1">
      <w:start w:val="1"/>
      <w:numFmt w:val="bullet"/>
      <w:lvlText w:val=""/>
      <w:lvlJc w:val="left"/>
      <w:pPr>
        <w:tabs>
          <w:tab w:val="num" w:pos="6360"/>
        </w:tabs>
        <w:ind w:left="6360" w:hanging="360"/>
      </w:pPr>
      <w:rPr>
        <w:rFonts w:ascii="Wingdings" w:hAnsi="Wingdings" w:hint="default"/>
      </w:rPr>
    </w:lvl>
  </w:abstractNum>
  <w:abstractNum w:abstractNumId="7">
    <w:nsid w:val="0C431BB0"/>
    <w:multiLevelType w:val="hybridMultilevel"/>
    <w:tmpl w:val="BA00082A"/>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nsid w:val="0E8C475D"/>
    <w:multiLevelType w:val="hybridMultilevel"/>
    <w:tmpl w:val="28406B1A"/>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nsid w:val="15145042"/>
    <w:multiLevelType w:val="hybridMultilevel"/>
    <w:tmpl w:val="BADC3D26"/>
    <w:lvl w:ilvl="0" w:tplc="8D1863F8">
      <w:start w:val="1"/>
      <w:numFmt w:val="decimal"/>
      <w:lvlText w:val="%1)"/>
      <w:lvlJc w:val="left"/>
      <w:pPr>
        <w:tabs>
          <w:tab w:val="num" w:pos="1080"/>
        </w:tabs>
        <w:ind w:left="1080" w:hanging="360"/>
      </w:pPr>
      <w:rPr>
        <w:rFonts w:hint="default"/>
      </w:rPr>
    </w:lvl>
    <w:lvl w:ilvl="1" w:tplc="04100019" w:tentative="1">
      <w:start w:val="1"/>
      <w:numFmt w:val="lowerLetter"/>
      <w:lvlText w:val="%2."/>
      <w:lvlJc w:val="left"/>
      <w:pPr>
        <w:tabs>
          <w:tab w:val="num" w:pos="1800"/>
        </w:tabs>
        <w:ind w:left="1800" w:hanging="360"/>
      </w:pPr>
    </w:lvl>
    <w:lvl w:ilvl="2" w:tplc="0410001B" w:tentative="1">
      <w:start w:val="1"/>
      <w:numFmt w:val="lowerRoman"/>
      <w:lvlText w:val="%3."/>
      <w:lvlJc w:val="right"/>
      <w:pPr>
        <w:tabs>
          <w:tab w:val="num" w:pos="2520"/>
        </w:tabs>
        <w:ind w:left="2520" w:hanging="180"/>
      </w:pPr>
    </w:lvl>
    <w:lvl w:ilvl="3" w:tplc="0410000F" w:tentative="1">
      <w:start w:val="1"/>
      <w:numFmt w:val="decimal"/>
      <w:lvlText w:val="%4."/>
      <w:lvlJc w:val="left"/>
      <w:pPr>
        <w:tabs>
          <w:tab w:val="num" w:pos="3240"/>
        </w:tabs>
        <w:ind w:left="3240" w:hanging="360"/>
      </w:pPr>
    </w:lvl>
    <w:lvl w:ilvl="4" w:tplc="04100019" w:tentative="1">
      <w:start w:val="1"/>
      <w:numFmt w:val="lowerLetter"/>
      <w:lvlText w:val="%5."/>
      <w:lvlJc w:val="left"/>
      <w:pPr>
        <w:tabs>
          <w:tab w:val="num" w:pos="3960"/>
        </w:tabs>
        <w:ind w:left="3960" w:hanging="360"/>
      </w:pPr>
    </w:lvl>
    <w:lvl w:ilvl="5" w:tplc="0410001B" w:tentative="1">
      <w:start w:val="1"/>
      <w:numFmt w:val="lowerRoman"/>
      <w:lvlText w:val="%6."/>
      <w:lvlJc w:val="right"/>
      <w:pPr>
        <w:tabs>
          <w:tab w:val="num" w:pos="4680"/>
        </w:tabs>
        <w:ind w:left="4680" w:hanging="180"/>
      </w:pPr>
    </w:lvl>
    <w:lvl w:ilvl="6" w:tplc="0410000F" w:tentative="1">
      <w:start w:val="1"/>
      <w:numFmt w:val="decimal"/>
      <w:lvlText w:val="%7."/>
      <w:lvlJc w:val="left"/>
      <w:pPr>
        <w:tabs>
          <w:tab w:val="num" w:pos="5400"/>
        </w:tabs>
        <w:ind w:left="5400" w:hanging="360"/>
      </w:pPr>
    </w:lvl>
    <w:lvl w:ilvl="7" w:tplc="04100019" w:tentative="1">
      <w:start w:val="1"/>
      <w:numFmt w:val="lowerLetter"/>
      <w:lvlText w:val="%8."/>
      <w:lvlJc w:val="left"/>
      <w:pPr>
        <w:tabs>
          <w:tab w:val="num" w:pos="6120"/>
        </w:tabs>
        <w:ind w:left="6120" w:hanging="360"/>
      </w:pPr>
    </w:lvl>
    <w:lvl w:ilvl="8" w:tplc="0410001B" w:tentative="1">
      <w:start w:val="1"/>
      <w:numFmt w:val="lowerRoman"/>
      <w:lvlText w:val="%9."/>
      <w:lvlJc w:val="right"/>
      <w:pPr>
        <w:tabs>
          <w:tab w:val="num" w:pos="6840"/>
        </w:tabs>
        <w:ind w:left="6840" w:hanging="180"/>
      </w:pPr>
    </w:lvl>
  </w:abstractNum>
  <w:abstractNum w:abstractNumId="10">
    <w:nsid w:val="158B1940"/>
    <w:multiLevelType w:val="multilevel"/>
    <w:tmpl w:val="A2EC9EC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184B21DD"/>
    <w:multiLevelType w:val="hybridMultilevel"/>
    <w:tmpl w:val="322623BE"/>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nsid w:val="20F922D4"/>
    <w:multiLevelType w:val="hybridMultilevel"/>
    <w:tmpl w:val="C7F4696E"/>
    <w:lvl w:ilvl="0" w:tplc="021C6E6C">
      <w:start w:val="1"/>
      <w:numFmt w:val="lowerLetter"/>
      <w:lvlText w:val="%1)"/>
      <w:lvlJc w:val="left"/>
      <w:pPr>
        <w:ind w:left="720" w:hanging="360"/>
      </w:pPr>
      <w:rPr>
        <w:rFonts w:hint="default"/>
        <w:sz w:val="22"/>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nsid w:val="26F23C2F"/>
    <w:multiLevelType w:val="hybridMultilevel"/>
    <w:tmpl w:val="EA92A9F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nsid w:val="2D0D1A5E"/>
    <w:multiLevelType w:val="hybridMultilevel"/>
    <w:tmpl w:val="7C006EB4"/>
    <w:lvl w:ilvl="0" w:tplc="0000000A">
      <w:start w:val="1"/>
      <w:numFmt w:val="decimal"/>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5">
    <w:nsid w:val="2F131BA0"/>
    <w:multiLevelType w:val="hybridMultilevel"/>
    <w:tmpl w:val="8762306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nsid w:val="314E33D3"/>
    <w:multiLevelType w:val="hybridMultilevel"/>
    <w:tmpl w:val="E9FA9E3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35536D38"/>
    <w:multiLevelType w:val="hybridMultilevel"/>
    <w:tmpl w:val="F788AC7A"/>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nsid w:val="35955C00"/>
    <w:multiLevelType w:val="hybridMultilevel"/>
    <w:tmpl w:val="0624FCCE"/>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nsid w:val="3E917302"/>
    <w:multiLevelType w:val="hybridMultilevel"/>
    <w:tmpl w:val="1096B53E"/>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nsid w:val="4B8F7D44"/>
    <w:multiLevelType w:val="hybridMultilevel"/>
    <w:tmpl w:val="4FCEF760"/>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nsid w:val="4DC13192"/>
    <w:multiLevelType w:val="hybridMultilevel"/>
    <w:tmpl w:val="E5849C26"/>
    <w:lvl w:ilvl="0" w:tplc="AEEC0024">
      <w:start w:val="1"/>
      <w:numFmt w:val="low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2">
    <w:nsid w:val="552659C7"/>
    <w:multiLevelType w:val="hybridMultilevel"/>
    <w:tmpl w:val="DF58D12E"/>
    <w:lvl w:ilvl="0" w:tplc="70E45B0E">
      <w:start w:val="1"/>
      <w:numFmt w:val="lowerLetter"/>
      <w:lvlText w:val="%1)"/>
      <w:lvlJc w:val="left"/>
      <w:pPr>
        <w:ind w:left="720" w:hanging="360"/>
      </w:pPr>
      <w:rPr>
        <w:sz w:val="22"/>
      </w:r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23">
    <w:nsid w:val="57C561E4"/>
    <w:multiLevelType w:val="hybridMultilevel"/>
    <w:tmpl w:val="7B9EC514"/>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4">
    <w:nsid w:val="5A7342A3"/>
    <w:multiLevelType w:val="hybridMultilevel"/>
    <w:tmpl w:val="3EF6D65A"/>
    <w:lvl w:ilvl="0" w:tplc="04100001">
      <w:start w:val="1"/>
      <w:numFmt w:val="bullet"/>
      <w:lvlText w:val=""/>
      <w:lvlJc w:val="left"/>
      <w:pPr>
        <w:tabs>
          <w:tab w:val="num" w:pos="720"/>
        </w:tabs>
        <w:ind w:left="720" w:hanging="360"/>
      </w:pPr>
      <w:rPr>
        <w:rFonts w:ascii="Symbol" w:hAnsi="Symbol" w:cs="Symbol"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start w:val="1"/>
      <w:numFmt w:val="bullet"/>
      <w:lvlText w:val=""/>
      <w:lvlJc w:val="left"/>
      <w:pPr>
        <w:tabs>
          <w:tab w:val="num" w:pos="2160"/>
        </w:tabs>
        <w:ind w:left="2160" w:hanging="360"/>
      </w:pPr>
      <w:rPr>
        <w:rFonts w:ascii="Wingdings" w:hAnsi="Wingdings" w:cs="Wingdings" w:hint="default"/>
      </w:rPr>
    </w:lvl>
    <w:lvl w:ilvl="3" w:tplc="04100001">
      <w:start w:val="1"/>
      <w:numFmt w:val="bullet"/>
      <w:lvlText w:val=""/>
      <w:lvlJc w:val="left"/>
      <w:pPr>
        <w:tabs>
          <w:tab w:val="num" w:pos="2880"/>
        </w:tabs>
        <w:ind w:left="2880" w:hanging="360"/>
      </w:pPr>
      <w:rPr>
        <w:rFonts w:ascii="Symbol" w:hAnsi="Symbol" w:cs="Symbol" w:hint="default"/>
      </w:rPr>
    </w:lvl>
    <w:lvl w:ilvl="4" w:tplc="04100003">
      <w:start w:val="1"/>
      <w:numFmt w:val="bullet"/>
      <w:lvlText w:val="o"/>
      <w:lvlJc w:val="left"/>
      <w:pPr>
        <w:tabs>
          <w:tab w:val="num" w:pos="3600"/>
        </w:tabs>
        <w:ind w:left="3600" w:hanging="360"/>
      </w:pPr>
      <w:rPr>
        <w:rFonts w:ascii="Courier New" w:hAnsi="Courier New" w:cs="Courier New" w:hint="default"/>
      </w:rPr>
    </w:lvl>
    <w:lvl w:ilvl="5" w:tplc="04100005">
      <w:start w:val="1"/>
      <w:numFmt w:val="bullet"/>
      <w:lvlText w:val=""/>
      <w:lvlJc w:val="left"/>
      <w:pPr>
        <w:tabs>
          <w:tab w:val="num" w:pos="4320"/>
        </w:tabs>
        <w:ind w:left="4320" w:hanging="360"/>
      </w:pPr>
      <w:rPr>
        <w:rFonts w:ascii="Wingdings" w:hAnsi="Wingdings" w:cs="Wingdings" w:hint="default"/>
      </w:rPr>
    </w:lvl>
    <w:lvl w:ilvl="6" w:tplc="04100001">
      <w:start w:val="1"/>
      <w:numFmt w:val="bullet"/>
      <w:lvlText w:val=""/>
      <w:lvlJc w:val="left"/>
      <w:pPr>
        <w:tabs>
          <w:tab w:val="num" w:pos="5040"/>
        </w:tabs>
        <w:ind w:left="5040" w:hanging="360"/>
      </w:pPr>
      <w:rPr>
        <w:rFonts w:ascii="Symbol" w:hAnsi="Symbol" w:cs="Symbol" w:hint="default"/>
      </w:rPr>
    </w:lvl>
    <w:lvl w:ilvl="7" w:tplc="04100003">
      <w:start w:val="1"/>
      <w:numFmt w:val="bullet"/>
      <w:lvlText w:val="o"/>
      <w:lvlJc w:val="left"/>
      <w:pPr>
        <w:tabs>
          <w:tab w:val="num" w:pos="5760"/>
        </w:tabs>
        <w:ind w:left="5760" w:hanging="360"/>
      </w:pPr>
      <w:rPr>
        <w:rFonts w:ascii="Courier New" w:hAnsi="Courier New" w:cs="Courier New" w:hint="default"/>
      </w:rPr>
    </w:lvl>
    <w:lvl w:ilvl="8" w:tplc="04100005">
      <w:start w:val="1"/>
      <w:numFmt w:val="bullet"/>
      <w:lvlText w:val=""/>
      <w:lvlJc w:val="left"/>
      <w:pPr>
        <w:tabs>
          <w:tab w:val="num" w:pos="6480"/>
        </w:tabs>
        <w:ind w:left="6480" w:hanging="360"/>
      </w:pPr>
      <w:rPr>
        <w:rFonts w:ascii="Wingdings" w:hAnsi="Wingdings" w:cs="Wingdings" w:hint="default"/>
      </w:rPr>
    </w:lvl>
  </w:abstractNum>
  <w:abstractNum w:abstractNumId="25">
    <w:nsid w:val="5CC9568F"/>
    <w:multiLevelType w:val="multilevel"/>
    <w:tmpl w:val="C8A4B5D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nsid w:val="63B0256A"/>
    <w:multiLevelType w:val="singleLevel"/>
    <w:tmpl w:val="E2628F7A"/>
    <w:lvl w:ilvl="0">
      <w:numFmt w:val="bullet"/>
      <w:lvlText w:val="-"/>
      <w:lvlJc w:val="left"/>
      <w:pPr>
        <w:tabs>
          <w:tab w:val="num" w:pos="1068"/>
        </w:tabs>
        <w:ind w:left="1068" w:hanging="360"/>
      </w:pPr>
      <w:rPr>
        <w:rFonts w:hint="default"/>
      </w:rPr>
    </w:lvl>
  </w:abstractNum>
  <w:abstractNum w:abstractNumId="27">
    <w:nsid w:val="6ADA00FC"/>
    <w:multiLevelType w:val="hybridMultilevel"/>
    <w:tmpl w:val="FFB2E2DE"/>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8">
    <w:nsid w:val="6ECC5C7D"/>
    <w:multiLevelType w:val="hybridMultilevel"/>
    <w:tmpl w:val="08A88D72"/>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9">
    <w:nsid w:val="6F1F3F1E"/>
    <w:multiLevelType w:val="hybridMultilevel"/>
    <w:tmpl w:val="BADC3D26"/>
    <w:lvl w:ilvl="0" w:tplc="8D1863F8">
      <w:start w:val="1"/>
      <w:numFmt w:val="decimal"/>
      <w:lvlText w:val="%1)"/>
      <w:lvlJc w:val="left"/>
      <w:pPr>
        <w:tabs>
          <w:tab w:val="num" w:pos="1080"/>
        </w:tabs>
        <w:ind w:left="1080" w:hanging="360"/>
      </w:pPr>
      <w:rPr>
        <w:rFonts w:hint="default"/>
      </w:rPr>
    </w:lvl>
    <w:lvl w:ilvl="1" w:tplc="04100019" w:tentative="1">
      <w:start w:val="1"/>
      <w:numFmt w:val="lowerLetter"/>
      <w:lvlText w:val="%2."/>
      <w:lvlJc w:val="left"/>
      <w:pPr>
        <w:tabs>
          <w:tab w:val="num" w:pos="1800"/>
        </w:tabs>
        <w:ind w:left="1800" w:hanging="360"/>
      </w:pPr>
    </w:lvl>
    <w:lvl w:ilvl="2" w:tplc="0410001B" w:tentative="1">
      <w:start w:val="1"/>
      <w:numFmt w:val="lowerRoman"/>
      <w:lvlText w:val="%3."/>
      <w:lvlJc w:val="right"/>
      <w:pPr>
        <w:tabs>
          <w:tab w:val="num" w:pos="2520"/>
        </w:tabs>
        <w:ind w:left="2520" w:hanging="180"/>
      </w:pPr>
    </w:lvl>
    <w:lvl w:ilvl="3" w:tplc="0410000F" w:tentative="1">
      <w:start w:val="1"/>
      <w:numFmt w:val="decimal"/>
      <w:lvlText w:val="%4."/>
      <w:lvlJc w:val="left"/>
      <w:pPr>
        <w:tabs>
          <w:tab w:val="num" w:pos="3240"/>
        </w:tabs>
        <w:ind w:left="3240" w:hanging="360"/>
      </w:pPr>
    </w:lvl>
    <w:lvl w:ilvl="4" w:tplc="04100019" w:tentative="1">
      <w:start w:val="1"/>
      <w:numFmt w:val="lowerLetter"/>
      <w:lvlText w:val="%5."/>
      <w:lvlJc w:val="left"/>
      <w:pPr>
        <w:tabs>
          <w:tab w:val="num" w:pos="3960"/>
        </w:tabs>
        <w:ind w:left="3960" w:hanging="360"/>
      </w:pPr>
    </w:lvl>
    <w:lvl w:ilvl="5" w:tplc="0410001B" w:tentative="1">
      <w:start w:val="1"/>
      <w:numFmt w:val="lowerRoman"/>
      <w:lvlText w:val="%6."/>
      <w:lvlJc w:val="right"/>
      <w:pPr>
        <w:tabs>
          <w:tab w:val="num" w:pos="4680"/>
        </w:tabs>
        <w:ind w:left="4680" w:hanging="180"/>
      </w:pPr>
    </w:lvl>
    <w:lvl w:ilvl="6" w:tplc="0410000F" w:tentative="1">
      <w:start w:val="1"/>
      <w:numFmt w:val="decimal"/>
      <w:lvlText w:val="%7."/>
      <w:lvlJc w:val="left"/>
      <w:pPr>
        <w:tabs>
          <w:tab w:val="num" w:pos="5400"/>
        </w:tabs>
        <w:ind w:left="5400" w:hanging="360"/>
      </w:pPr>
    </w:lvl>
    <w:lvl w:ilvl="7" w:tplc="04100019" w:tentative="1">
      <w:start w:val="1"/>
      <w:numFmt w:val="lowerLetter"/>
      <w:lvlText w:val="%8."/>
      <w:lvlJc w:val="left"/>
      <w:pPr>
        <w:tabs>
          <w:tab w:val="num" w:pos="6120"/>
        </w:tabs>
        <w:ind w:left="6120" w:hanging="360"/>
      </w:pPr>
    </w:lvl>
    <w:lvl w:ilvl="8" w:tplc="0410001B" w:tentative="1">
      <w:start w:val="1"/>
      <w:numFmt w:val="lowerRoman"/>
      <w:lvlText w:val="%9."/>
      <w:lvlJc w:val="right"/>
      <w:pPr>
        <w:tabs>
          <w:tab w:val="num" w:pos="6840"/>
        </w:tabs>
        <w:ind w:left="6840" w:hanging="180"/>
      </w:pPr>
    </w:lvl>
  </w:abstractNum>
  <w:abstractNum w:abstractNumId="30">
    <w:nsid w:val="76FB4CA4"/>
    <w:multiLevelType w:val="hybridMultilevel"/>
    <w:tmpl w:val="228CB37C"/>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1">
    <w:nsid w:val="776E059B"/>
    <w:multiLevelType w:val="hybridMultilevel"/>
    <w:tmpl w:val="CCFC8F64"/>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2">
    <w:nsid w:val="78E36A9C"/>
    <w:multiLevelType w:val="hybridMultilevel"/>
    <w:tmpl w:val="3C9CB95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9"/>
  </w:num>
  <w:num w:numId="2">
    <w:abstractNumId w:val="7"/>
  </w:num>
  <w:num w:numId="3">
    <w:abstractNumId w:val="31"/>
  </w:num>
  <w:num w:numId="4">
    <w:abstractNumId w:val="29"/>
  </w:num>
  <w:num w:numId="5">
    <w:abstractNumId w:val="9"/>
  </w:num>
  <w:num w:numId="6">
    <w:abstractNumId w:val="6"/>
  </w:num>
  <w:num w:numId="7">
    <w:abstractNumId w:val="14"/>
  </w:num>
  <w:num w:numId="8">
    <w:abstractNumId w:val="28"/>
  </w:num>
  <w:num w:numId="9">
    <w:abstractNumId w:val="20"/>
  </w:num>
  <w:num w:numId="10">
    <w:abstractNumId w:val="10"/>
  </w:num>
  <w:num w:numId="11">
    <w:abstractNumId w:val="16"/>
  </w:num>
  <w:num w:numId="12">
    <w:abstractNumId w:val="12"/>
  </w:num>
  <w:num w:numId="13">
    <w:abstractNumId w:val="26"/>
  </w:num>
  <w:num w:numId="14">
    <w:abstractNumId w:val="24"/>
  </w:num>
  <w:num w:numId="15">
    <w:abstractNumId w:val="13"/>
  </w:num>
  <w:num w:numId="16">
    <w:abstractNumId w:val="15"/>
  </w:num>
  <w:num w:numId="17">
    <w:abstractNumId w:val="11"/>
  </w:num>
  <w:num w:numId="18">
    <w:abstractNumId w:val="21"/>
  </w:num>
  <w:num w:numId="19">
    <w:abstractNumId w:val="5"/>
  </w:num>
  <w:num w:numId="20">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1">
    <w:abstractNumId w:val="25"/>
  </w:num>
  <w:num w:numId="22">
    <w:abstractNumId w:val="27"/>
  </w:num>
  <w:num w:numId="23">
    <w:abstractNumId w:val="17"/>
  </w:num>
  <w:num w:numId="24">
    <w:abstractNumId w:val="23"/>
  </w:num>
  <w:num w:numId="25">
    <w:abstractNumId w:val="30"/>
  </w:num>
  <w:num w:numId="26">
    <w:abstractNumId w:val="1"/>
  </w:num>
  <w:num w:numId="27">
    <w:abstractNumId w:val="2"/>
  </w:num>
  <w:num w:numId="28">
    <w:abstractNumId w:val="3"/>
  </w:num>
  <w:num w:numId="29">
    <w:abstractNumId w:val="32"/>
  </w:num>
  <w:num w:numId="30">
    <w:abstractNumId w:val="4"/>
  </w:num>
  <w:num w:numId="3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8"/>
  </w:num>
  <w:num w:numId="3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64E7"/>
    <w:rsid w:val="00000591"/>
    <w:rsid w:val="000034D2"/>
    <w:rsid w:val="00007745"/>
    <w:rsid w:val="0001278E"/>
    <w:rsid w:val="00012F93"/>
    <w:rsid w:val="00013E99"/>
    <w:rsid w:val="00016BF6"/>
    <w:rsid w:val="000223F3"/>
    <w:rsid w:val="0002257D"/>
    <w:rsid w:val="000249F5"/>
    <w:rsid w:val="0002561A"/>
    <w:rsid w:val="000261D6"/>
    <w:rsid w:val="00026612"/>
    <w:rsid w:val="000301B6"/>
    <w:rsid w:val="00030FE0"/>
    <w:rsid w:val="0003619F"/>
    <w:rsid w:val="00041C68"/>
    <w:rsid w:val="00041D8D"/>
    <w:rsid w:val="0004299C"/>
    <w:rsid w:val="00043B12"/>
    <w:rsid w:val="00044F7F"/>
    <w:rsid w:val="00050013"/>
    <w:rsid w:val="00053054"/>
    <w:rsid w:val="00055B9F"/>
    <w:rsid w:val="0006049B"/>
    <w:rsid w:val="00060B7A"/>
    <w:rsid w:val="0006112A"/>
    <w:rsid w:val="00061ABB"/>
    <w:rsid w:val="000628C4"/>
    <w:rsid w:val="000649B3"/>
    <w:rsid w:val="000659D9"/>
    <w:rsid w:val="00065E57"/>
    <w:rsid w:val="000662BF"/>
    <w:rsid w:val="0007293D"/>
    <w:rsid w:val="000738BE"/>
    <w:rsid w:val="000738FF"/>
    <w:rsid w:val="00074C0E"/>
    <w:rsid w:val="00080D22"/>
    <w:rsid w:val="000812A0"/>
    <w:rsid w:val="000813CA"/>
    <w:rsid w:val="000819A7"/>
    <w:rsid w:val="000828FD"/>
    <w:rsid w:val="00083E32"/>
    <w:rsid w:val="000841B9"/>
    <w:rsid w:val="00084322"/>
    <w:rsid w:val="00090E40"/>
    <w:rsid w:val="000910E7"/>
    <w:rsid w:val="000915AD"/>
    <w:rsid w:val="00091B0A"/>
    <w:rsid w:val="00091F63"/>
    <w:rsid w:val="00093997"/>
    <w:rsid w:val="00093A35"/>
    <w:rsid w:val="00093F11"/>
    <w:rsid w:val="00093FA0"/>
    <w:rsid w:val="00096478"/>
    <w:rsid w:val="000A0694"/>
    <w:rsid w:val="000A0B1C"/>
    <w:rsid w:val="000A10B2"/>
    <w:rsid w:val="000A1488"/>
    <w:rsid w:val="000A1CDF"/>
    <w:rsid w:val="000A1D27"/>
    <w:rsid w:val="000A5039"/>
    <w:rsid w:val="000A5448"/>
    <w:rsid w:val="000A5571"/>
    <w:rsid w:val="000B1E18"/>
    <w:rsid w:val="000B2458"/>
    <w:rsid w:val="000B2F51"/>
    <w:rsid w:val="000B3ADD"/>
    <w:rsid w:val="000B3F31"/>
    <w:rsid w:val="000B54EA"/>
    <w:rsid w:val="000C028E"/>
    <w:rsid w:val="000C2EDB"/>
    <w:rsid w:val="000C33F4"/>
    <w:rsid w:val="000C3627"/>
    <w:rsid w:val="000C4D89"/>
    <w:rsid w:val="000C613E"/>
    <w:rsid w:val="000D4C2C"/>
    <w:rsid w:val="000D5C3D"/>
    <w:rsid w:val="000D7059"/>
    <w:rsid w:val="000E1325"/>
    <w:rsid w:val="000E1A29"/>
    <w:rsid w:val="000E3058"/>
    <w:rsid w:val="000E4046"/>
    <w:rsid w:val="000E4174"/>
    <w:rsid w:val="000E47DC"/>
    <w:rsid w:val="000E7030"/>
    <w:rsid w:val="000F2C5D"/>
    <w:rsid w:val="000F4179"/>
    <w:rsid w:val="000F4401"/>
    <w:rsid w:val="000F4517"/>
    <w:rsid w:val="000F5017"/>
    <w:rsid w:val="000F52EC"/>
    <w:rsid w:val="000F66C3"/>
    <w:rsid w:val="000F6E22"/>
    <w:rsid w:val="000F7560"/>
    <w:rsid w:val="00100775"/>
    <w:rsid w:val="00101974"/>
    <w:rsid w:val="00103692"/>
    <w:rsid w:val="0010498D"/>
    <w:rsid w:val="00105642"/>
    <w:rsid w:val="00105DDE"/>
    <w:rsid w:val="00106E43"/>
    <w:rsid w:val="001107E5"/>
    <w:rsid w:val="00112D32"/>
    <w:rsid w:val="001146CE"/>
    <w:rsid w:val="001160C5"/>
    <w:rsid w:val="00116CFC"/>
    <w:rsid w:val="00117250"/>
    <w:rsid w:val="00117382"/>
    <w:rsid w:val="00122D52"/>
    <w:rsid w:val="00125621"/>
    <w:rsid w:val="00127E57"/>
    <w:rsid w:val="00132160"/>
    <w:rsid w:val="00133201"/>
    <w:rsid w:val="001344AC"/>
    <w:rsid w:val="00135079"/>
    <w:rsid w:val="00135F9A"/>
    <w:rsid w:val="00141160"/>
    <w:rsid w:val="001423C5"/>
    <w:rsid w:val="0014269B"/>
    <w:rsid w:val="0014361E"/>
    <w:rsid w:val="00143984"/>
    <w:rsid w:val="0014462F"/>
    <w:rsid w:val="00144684"/>
    <w:rsid w:val="00144701"/>
    <w:rsid w:val="001472F7"/>
    <w:rsid w:val="00147890"/>
    <w:rsid w:val="001503BD"/>
    <w:rsid w:val="00154768"/>
    <w:rsid w:val="00154DFB"/>
    <w:rsid w:val="00155808"/>
    <w:rsid w:val="00156F04"/>
    <w:rsid w:val="0015791A"/>
    <w:rsid w:val="00157B2F"/>
    <w:rsid w:val="00160600"/>
    <w:rsid w:val="00160A86"/>
    <w:rsid w:val="00165119"/>
    <w:rsid w:val="001652A5"/>
    <w:rsid w:val="00165D67"/>
    <w:rsid w:val="00166366"/>
    <w:rsid w:val="00166793"/>
    <w:rsid w:val="00171B5E"/>
    <w:rsid w:val="00171CCC"/>
    <w:rsid w:val="00172E8B"/>
    <w:rsid w:val="00172FB1"/>
    <w:rsid w:val="0017426E"/>
    <w:rsid w:val="001762A2"/>
    <w:rsid w:val="00177C06"/>
    <w:rsid w:val="00181FF8"/>
    <w:rsid w:val="001832F2"/>
    <w:rsid w:val="00187ED2"/>
    <w:rsid w:val="0019008B"/>
    <w:rsid w:val="0019045C"/>
    <w:rsid w:val="00190DDD"/>
    <w:rsid w:val="00192881"/>
    <w:rsid w:val="00192B02"/>
    <w:rsid w:val="00196A76"/>
    <w:rsid w:val="00196C85"/>
    <w:rsid w:val="001A0473"/>
    <w:rsid w:val="001A074B"/>
    <w:rsid w:val="001A27B2"/>
    <w:rsid w:val="001A33C5"/>
    <w:rsid w:val="001A462A"/>
    <w:rsid w:val="001A4B4F"/>
    <w:rsid w:val="001A4C14"/>
    <w:rsid w:val="001A6CAB"/>
    <w:rsid w:val="001A6E41"/>
    <w:rsid w:val="001A70A9"/>
    <w:rsid w:val="001A7722"/>
    <w:rsid w:val="001B713C"/>
    <w:rsid w:val="001C01B3"/>
    <w:rsid w:val="001C1EA4"/>
    <w:rsid w:val="001C24F6"/>
    <w:rsid w:val="001C25F4"/>
    <w:rsid w:val="001C2871"/>
    <w:rsid w:val="001C3310"/>
    <w:rsid w:val="001C6C3A"/>
    <w:rsid w:val="001D0B5E"/>
    <w:rsid w:val="001D0DFE"/>
    <w:rsid w:val="001D2E85"/>
    <w:rsid w:val="001D5146"/>
    <w:rsid w:val="001D6A94"/>
    <w:rsid w:val="001D6DFC"/>
    <w:rsid w:val="001E0458"/>
    <w:rsid w:val="001E5A50"/>
    <w:rsid w:val="001E5F35"/>
    <w:rsid w:val="001E63D5"/>
    <w:rsid w:val="001F062E"/>
    <w:rsid w:val="001F0D7B"/>
    <w:rsid w:val="001F0E19"/>
    <w:rsid w:val="001F31DE"/>
    <w:rsid w:val="001F5A81"/>
    <w:rsid w:val="001F5D0B"/>
    <w:rsid w:val="001F6089"/>
    <w:rsid w:val="001F667C"/>
    <w:rsid w:val="001F7D16"/>
    <w:rsid w:val="00201B0D"/>
    <w:rsid w:val="00202A37"/>
    <w:rsid w:val="002042F1"/>
    <w:rsid w:val="00205CBA"/>
    <w:rsid w:val="00205EBE"/>
    <w:rsid w:val="00206E61"/>
    <w:rsid w:val="0020771B"/>
    <w:rsid w:val="0020789E"/>
    <w:rsid w:val="00207AA4"/>
    <w:rsid w:val="0021048D"/>
    <w:rsid w:val="00210CD3"/>
    <w:rsid w:val="002116E0"/>
    <w:rsid w:val="00211F74"/>
    <w:rsid w:val="002122BC"/>
    <w:rsid w:val="00213769"/>
    <w:rsid w:val="00215414"/>
    <w:rsid w:val="002160C2"/>
    <w:rsid w:val="002168FC"/>
    <w:rsid w:val="00216D6B"/>
    <w:rsid w:val="002215C3"/>
    <w:rsid w:val="00221ED5"/>
    <w:rsid w:val="002230F9"/>
    <w:rsid w:val="0022340B"/>
    <w:rsid w:val="00231C69"/>
    <w:rsid w:val="00235398"/>
    <w:rsid w:val="002360A6"/>
    <w:rsid w:val="00237D2B"/>
    <w:rsid w:val="002421C5"/>
    <w:rsid w:val="002455FE"/>
    <w:rsid w:val="00246491"/>
    <w:rsid w:val="00251EA4"/>
    <w:rsid w:val="00253085"/>
    <w:rsid w:val="00253A94"/>
    <w:rsid w:val="00255485"/>
    <w:rsid w:val="00256782"/>
    <w:rsid w:val="00261076"/>
    <w:rsid w:val="002651F2"/>
    <w:rsid w:val="00265626"/>
    <w:rsid w:val="002657F1"/>
    <w:rsid w:val="00265AFB"/>
    <w:rsid w:val="00265CCC"/>
    <w:rsid w:val="00266698"/>
    <w:rsid w:val="0027117C"/>
    <w:rsid w:val="002723DA"/>
    <w:rsid w:val="00272920"/>
    <w:rsid w:val="00273CA4"/>
    <w:rsid w:val="00273D5E"/>
    <w:rsid w:val="00274E77"/>
    <w:rsid w:val="00275690"/>
    <w:rsid w:val="002770CB"/>
    <w:rsid w:val="00280987"/>
    <w:rsid w:val="00281695"/>
    <w:rsid w:val="0029423C"/>
    <w:rsid w:val="0029424E"/>
    <w:rsid w:val="00294A11"/>
    <w:rsid w:val="0029506F"/>
    <w:rsid w:val="002A132E"/>
    <w:rsid w:val="002A2185"/>
    <w:rsid w:val="002A4C0A"/>
    <w:rsid w:val="002A5E9D"/>
    <w:rsid w:val="002A6525"/>
    <w:rsid w:val="002A6A71"/>
    <w:rsid w:val="002A7DD7"/>
    <w:rsid w:val="002B2473"/>
    <w:rsid w:val="002B36F5"/>
    <w:rsid w:val="002B37D5"/>
    <w:rsid w:val="002B46CE"/>
    <w:rsid w:val="002B5F60"/>
    <w:rsid w:val="002B67B3"/>
    <w:rsid w:val="002C1563"/>
    <w:rsid w:val="002C1CC2"/>
    <w:rsid w:val="002C39D2"/>
    <w:rsid w:val="002C799A"/>
    <w:rsid w:val="002D039A"/>
    <w:rsid w:val="002D4E07"/>
    <w:rsid w:val="002D5B0E"/>
    <w:rsid w:val="002D6C0D"/>
    <w:rsid w:val="002D6CB8"/>
    <w:rsid w:val="002D7875"/>
    <w:rsid w:val="002E0F62"/>
    <w:rsid w:val="002E3F72"/>
    <w:rsid w:val="002E4A75"/>
    <w:rsid w:val="002E4F5D"/>
    <w:rsid w:val="002E52EB"/>
    <w:rsid w:val="002F5F35"/>
    <w:rsid w:val="003002F4"/>
    <w:rsid w:val="00300736"/>
    <w:rsid w:val="00301149"/>
    <w:rsid w:val="00301927"/>
    <w:rsid w:val="00303A0C"/>
    <w:rsid w:val="00304270"/>
    <w:rsid w:val="003068F7"/>
    <w:rsid w:val="0030757B"/>
    <w:rsid w:val="00313826"/>
    <w:rsid w:val="0031387C"/>
    <w:rsid w:val="003173B8"/>
    <w:rsid w:val="0032083B"/>
    <w:rsid w:val="00320C66"/>
    <w:rsid w:val="003238C4"/>
    <w:rsid w:val="00324B95"/>
    <w:rsid w:val="00327F0D"/>
    <w:rsid w:val="00330372"/>
    <w:rsid w:val="00331B21"/>
    <w:rsid w:val="00332F75"/>
    <w:rsid w:val="003330CA"/>
    <w:rsid w:val="00335D22"/>
    <w:rsid w:val="003361CA"/>
    <w:rsid w:val="0033637B"/>
    <w:rsid w:val="00336748"/>
    <w:rsid w:val="00337A2E"/>
    <w:rsid w:val="00340292"/>
    <w:rsid w:val="00341EDD"/>
    <w:rsid w:val="00342AB8"/>
    <w:rsid w:val="00345F46"/>
    <w:rsid w:val="003469CF"/>
    <w:rsid w:val="00350C32"/>
    <w:rsid w:val="00350F07"/>
    <w:rsid w:val="00352B46"/>
    <w:rsid w:val="00353063"/>
    <w:rsid w:val="00353083"/>
    <w:rsid w:val="00355A59"/>
    <w:rsid w:val="00355B4B"/>
    <w:rsid w:val="0035616E"/>
    <w:rsid w:val="003576F4"/>
    <w:rsid w:val="00357DAC"/>
    <w:rsid w:val="00362B2B"/>
    <w:rsid w:val="00363DAE"/>
    <w:rsid w:val="00365949"/>
    <w:rsid w:val="00366EF9"/>
    <w:rsid w:val="0036709B"/>
    <w:rsid w:val="00367269"/>
    <w:rsid w:val="0037114B"/>
    <w:rsid w:val="00373CD8"/>
    <w:rsid w:val="00373F19"/>
    <w:rsid w:val="0037741D"/>
    <w:rsid w:val="003801E3"/>
    <w:rsid w:val="00380573"/>
    <w:rsid w:val="00380883"/>
    <w:rsid w:val="00380DD5"/>
    <w:rsid w:val="0038418D"/>
    <w:rsid w:val="00386BF7"/>
    <w:rsid w:val="00396FF3"/>
    <w:rsid w:val="003A04CC"/>
    <w:rsid w:val="003A36A4"/>
    <w:rsid w:val="003A45DB"/>
    <w:rsid w:val="003A6FFD"/>
    <w:rsid w:val="003A78DE"/>
    <w:rsid w:val="003B2FF4"/>
    <w:rsid w:val="003B41B4"/>
    <w:rsid w:val="003B53D1"/>
    <w:rsid w:val="003B6D75"/>
    <w:rsid w:val="003B7566"/>
    <w:rsid w:val="003C058E"/>
    <w:rsid w:val="003C46B3"/>
    <w:rsid w:val="003C5DDB"/>
    <w:rsid w:val="003C6C2D"/>
    <w:rsid w:val="003D0089"/>
    <w:rsid w:val="003D115F"/>
    <w:rsid w:val="003D34E9"/>
    <w:rsid w:val="003D3B3D"/>
    <w:rsid w:val="003D55C8"/>
    <w:rsid w:val="003D6F51"/>
    <w:rsid w:val="003E05F5"/>
    <w:rsid w:val="003E05F8"/>
    <w:rsid w:val="003E3E03"/>
    <w:rsid w:val="003E471C"/>
    <w:rsid w:val="003E50CF"/>
    <w:rsid w:val="003E5773"/>
    <w:rsid w:val="003E5E8D"/>
    <w:rsid w:val="003E5FDD"/>
    <w:rsid w:val="003E66E7"/>
    <w:rsid w:val="003E792B"/>
    <w:rsid w:val="003F3ACB"/>
    <w:rsid w:val="003F4301"/>
    <w:rsid w:val="003F4945"/>
    <w:rsid w:val="004000A6"/>
    <w:rsid w:val="00400CF5"/>
    <w:rsid w:val="00403241"/>
    <w:rsid w:val="0040501E"/>
    <w:rsid w:val="00406297"/>
    <w:rsid w:val="00406462"/>
    <w:rsid w:val="00407EBE"/>
    <w:rsid w:val="00410649"/>
    <w:rsid w:val="00411291"/>
    <w:rsid w:val="00411B89"/>
    <w:rsid w:val="00411C18"/>
    <w:rsid w:val="0041316F"/>
    <w:rsid w:val="00413305"/>
    <w:rsid w:val="00413B21"/>
    <w:rsid w:val="0041495F"/>
    <w:rsid w:val="00416B86"/>
    <w:rsid w:val="00416D3E"/>
    <w:rsid w:val="0041714E"/>
    <w:rsid w:val="004179BA"/>
    <w:rsid w:val="00422B73"/>
    <w:rsid w:val="0042453E"/>
    <w:rsid w:val="00426D6E"/>
    <w:rsid w:val="00426E6A"/>
    <w:rsid w:val="0043029F"/>
    <w:rsid w:val="00430643"/>
    <w:rsid w:val="0043119D"/>
    <w:rsid w:val="0043173C"/>
    <w:rsid w:val="0043609D"/>
    <w:rsid w:val="0043616E"/>
    <w:rsid w:val="004373B8"/>
    <w:rsid w:val="00437587"/>
    <w:rsid w:val="00440939"/>
    <w:rsid w:val="00440F6B"/>
    <w:rsid w:val="00443843"/>
    <w:rsid w:val="0044706B"/>
    <w:rsid w:val="00453644"/>
    <w:rsid w:val="0045579A"/>
    <w:rsid w:val="00456469"/>
    <w:rsid w:val="0045744C"/>
    <w:rsid w:val="004615B1"/>
    <w:rsid w:val="00461F67"/>
    <w:rsid w:val="0046233F"/>
    <w:rsid w:val="00462513"/>
    <w:rsid w:val="00463B35"/>
    <w:rsid w:val="00463FED"/>
    <w:rsid w:val="0046448C"/>
    <w:rsid w:val="00465154"/>
    <w:rsid w:val="0046561B"/>
    <w:rsid w:val="00465BA7"/>
    <w:rsid w:val="00470744"/>
    <w:rsid w:val="004713D9"/>
    <w:rsid w:val="00472EC7"/>
    <w:rsid w:val="0047777C"/>
    <w:rsid w:val="004831D6"/>
    <w:rsid w:val="00483901"/>
    <w:rsid w:val="004839D1"/>
    <w:rsid w:val="004842E1"/>
    <w:rsid w:val="00485EC2"/>
    <w:rsid w:val="00487844"/>
    <w:rsid w:val="00490C5F"/>
    <w:rsid w:val="00491A11"/>
    <w:rsid w:val="00492625"/>
    <w:rsid w:val="0049292A"/>
    <w:rsid w:val="00493649"/>
    <w:rsid w:val="00493F48"/>
    <w:rsid w:val="00495D85"/>
    <w:rsid w:val="004A1127"/>
    <w:rsid w:val="004A2E0E"/>
    <w:rsid w:val="004A3049"/>
    <w:rsid w:val="004A3068"/>
    <w:rsid w:val="004A3AB8"/>
    <w:rsid w:val="004A72EB"/>
    <w:rsid w:val="004B0222"/>
    <w:rsid w:val="004B0A35"/>
    <w:rsid w:val="004B1976"/>
    <w:rsid w:val="004B1BF7"/>
    <w:rsid w:val="004B4C50"/>
    <w:rsid w:val="004B723C"/>
    <w:rsid w:val="004C0916"/>
    <w:rsid w:val="004C124A"/>
    <w:rsid w:val="004C2052"/>
    <w:rsid w:val="004C2354"/>
    <w:rsid w:val="004C2614"/>
    <w:rsid w:val="004C4416"/>
    <w:rsid w:val="004C72DE"/>
    <w:rsid w:val="004D0EA9"/>
    <w:rsid w:val="004D2996"/>
    <w:rsid w:val="004D39B9"/>
    <w:rsid w:val="004D48D2"/>
    <w:rsid w:val="004D5E3F"/>
    <w:rsid w:val="004D667F"/>
    <w:rsid w:val="004D7B0E"/>
    <w:rsid w:val="004E09BB"/>
    <w:rsid w:val="004E2A17"/>
    <w:rsid w:val="004E493F"/>
    <w:rsid w:val="004E7D20"/>
    <w:rsid w:val="004F3922"/>
    <w:rsid w:val="004F4601"/>
    <w:rsid w:val="004F5274"/>
    <w:rsid w:val="004F5785"/>
    <w:rsid w:val="00500543"/>
    <w:rsid w:val="00500B22"/>
    <w:rsid w:val="0050278B"/>
    <w:rsid w:val="005037B5"/>
    <w:rsid w:val="00504351"/>
    <w:rsid w:val="005044A7"/>
    <w:rsid w:val="0050472A"/>
    <w:rsid w:val="00505A59"/>
    <w:rsid w:val="00505FCC"/>
    <w:rsid w:val="00506AD6"/>
    <w:rsid w:val="00506FCF"/>
    <w:rsid w:val="00507DE6"/>
    <w:rsid w:val="00510694"/>
    <w:rsid w:val="00510B08"/>
    <w:rsid w:val="00510D15"/>
    <w:rsid w:val="00511F96"/>
    <w:rsid w:val="00514AF3"/>
    <w:rsid w:val="00514BD6"/>
    <w:rsid w:val="00516DF6"/>
    <w:rsid w:val="0051708E"/>
    <w:rsid w:val="00517A70"/>
    <w:rsid w:val="00517AA5"/>
    <w:rsid w:val="0052117F"/>
    <w:rsid w:val="005214F5"/>
    <w:rsid w:val="00521D50"/>
    <w:rsid w:val="00523412"/>
    <w:rsid w:val="0053101A"/>
    <w:rsid w:val="00531A69"/>
    <w:rsid w:val="00533A3C"/>
    <w:rsid w:val="00533D87"/>
    <w:rsid w:val="0053407D"/>
    <w:rsid w:val="00535D98"/>
    <w:rsid w:val="005367AB"/>
    <w:rsid w:val="00537009"/>
    <w:rsid w:val="005378F8"/>
    <w:rsid w:val="00540F21"/>
    <w:rsid w:val="00542637"/>
    <w:rsid w:val="005436BC"/>
    <w:rsid w:val="00543786"/>
    <w:rsid w:val="00543E0B"/>
    <w:rsid w:val="005477FE"/>
    <w:rsid w:val="00547884"/>
    <w:rsid w:val="0055111F"/>
    <w:rsid w:val="00552A96"/>
    <w:rsid w:val="005542BD"/>
    <w:rsid w:val="00555AB6"/>
    <w:rsid w:val="00557907"/>
    <w:rsid w:val="00561058"/>
    <w:rsid w:val="00561970"/>
    <w:rsid w:val="005625B9"/>
    <w:rsid w:val="005627BC"/>
    <w:rsid w:val="0056468D"/>
    <w:rsid w:val="00567BD1"/>
    <w:rsid w:val="0057343D"/>
    <w:rsid w:val="00575C82"/>
    <w:rsid w:val="0058281C"/>
    <w:rsid w:val="00585A36"/>
    <w:rsid w:val="00586CC5"/>
    <w:rsid w:val="00586ED8"/>
    <w:rsid w:val="005873E8"/>
    <w:rsid w:val="00593FED"/>
    <w:rsid w:val="005959A1"/>
    <w:rsid w:val="005960B7"/>
    <w:rsid w:val="005979B8"/>
    <w:rsid w:val="00597E65"/>
    <w:rsid w:val="005A08D3"/>
    <w:rsid w:val="005A0BCC"/>
    <w:rsid w:val="005A11E5"/>
    <w:rsid w:val="005A3DFA"/>
    <w:rsid w:val="005A48BA"/>
    <w:rsid w:val="005A4A4D"/>
    <w:rsid w:val="005A533C"/>
    <w:rsid w:val="005A538E"/>
    <w:rsid w:val="005A68F2"/>
    <w:rsid w:val="005A6F92"/>
    <w:rsid w:val="005B1B17"/>
    <w:rsid w:val="005B7619"/>
    <w:rsid w:val="005C1A2C"/>
    <w:rsid w:val="005C2FC6"/>
    <w:rsid w:val="005C674E"/>
    <w:rsid w:val="005C6E87"/>
    <w:rsid w:val="005D10A8"/>
    <w:rsid w:val="005D123D"/>
    <w:rsid w:val="005D24D9"/>
    <w:rsid w:val="005D32F8"/>
    <w:rsid w:val="005D3491"/>
    <w:rsid w:val="005D6C52"/>
    <w:rsid w:val="005E1AE1"/>
    <w:rsid w:val="005E1DB4"/>
    <w:rsid w:val="005E1EC3"/>
    <w:rsid w:val="005E1F50"/>
    <w:rsid w:val="005E2216"/>
    <w:rsid w:val="005E29F6"/>
    <w:rsid w:val="005E34B5"/>
    <w:rsid w:val="005E6A4E"/>
    <w:rsid w:val="005F0BCC"/>
    <w:rsid w:val="005F1D47"/>
    <w:rsid w:val="005F1E9A"/>
    <w:rsid w:val="005F4569"/>
    <w:rsid w:val="005F7620"/>
    <w:rsid w:val="0060289D"/>
    <w:rsid w:val="00603E6E"/>
    <w:rsid w:val="00604881"/>
    <w:rsid w:val="00604BC3"/>
    <w:rsid w:val="006070F4"/>
    <w:rsid w:val="006075AD"/>
    <w:rsid w:val="00613675"/>
    <w:rsid w:val="006157C9"/>
    <w:rsid w:val="006157CF"/>
    <w:rsid w:val="00615898"/>
    <w:rsid w:val="006168CB"/>
    <w:rsid w:val="00616DC3"/>
    <w:rsid w:val="0062090B"/>
    <w:rsid w:val="00620CEA"/>
    <w:rsid w:val="00621789"/>
    <w:rsid w:val="00630EA8"/>
    <w:rsid w:val="00631306"/>
    <w:rsid w:val="006367E8"/>
    <w:rsid w:val="00636A38"/>
    <w:rsid w:val="00636CB5"/>
    <w:rsid w:val="00640E93"/>
    <w:rsid w:val="00640EFD"/>
    <w:rsid w:val="00641A48"/>
    <w:rsid w:val="00642168"/>
    <w:rsid w:val="006427F3"/>
    <w:rsid w:val="00644C2A"/>
    <w:rsid w:val="00647E84"/>
    <w:rsid w:val="00651DF6"/>
    <w:rsid w:val="00652D21"/>
    <w:rsid w:val="00652EFD"/>
    <w:rsid w:val="00654107"/>
    <w:rsid w:val="006543DB"/>
    <w:rsid w:val="006565B8"/>
    <w:rsid w:val="00657A2E"/>
    <w:rsid w:val="00657BE4"/>
    <w:rsid w:val="00660468"/>
    <w:rsid w:val="0066334A"/>
    <w:rsid w:val="00663DBD"/>
    <w:rsid w:val="00664E65"/>
    <w:rsid w:val="00664F17"/>
    <w:rsid w:val="0066668A"/>
    <w:rsid w:val="00666820"/>
    <w:rsid w:val="0067470C"/>
    <w:rsid w:val="00675FE6"/>
    <w:rsid w:val="006809FC"/>
    <w:rsid w:val="00680E2D"/>
    <w:rsid w:val="00681052"/>
    <w:rsid w:val="00682307"/>
    <w:rsid w:val="0068306B"/>
    <w:rsid w:val="00685F35"/>
    <w:rsid w:val="0068614C"/>
    <w:rsid w:val="00686825"/>
    <w:rsid w:val="00690340"/>
    <w:rsid w:val="0069145B"/>
    <w:rsid w:val="00691AEF"/>
    <w:rsid w:val="00692156"/>
    <w:rsid w:val="00695E1E"/>
    <w:rsid w:val="00695E78"/>
    <w:rsid w:val="00696063"/>
    <w:rsid w:val="006A4730"/>
    <w:rsid w:val="006A565E"/>
    <w:rsid w:val="006B01C9"/>
    <w:rsid w:val="006B4F92"/>
    <w:rsid w:val="006B518F"/>
    <w:rsid w:val="006B62D1"/>
    <w:rsid w:val="006B638A"/>
    <w:rsid w:val="006C2456"/>
    <w:rsid w:val="006C36A1"/>
    <w:rsid w:val="006C5CB3"/>
    <w:rsid w:val="006C647C"/>
    <w:rsid w:val="006C7AB3"/>
    <w:rsid w:val="006D0281"/>
    <w:rsid w:val="006D6B54"/>
    <w:rsid w:val="006E123F"/>
    <w:rsid w:val="006E1CEC"/>
    <w:rsid w:val="006E3F12"/>
    <w:rsid w:val="006E56AE"/>
    <w:rsid w:val="006E570C"/>
    <w:rsid w:val="006E7824"/>
    <w:rsid w:val="006F2969"/>
    <w:rsid w:val="006F2AF9"/>
    <w:rsid w:val="00701115"/>
    <w:rsid w:val="00702743"/>
    <w:rsid w:val="00702B1F"/>
    <w:rsid w:val="0070343B"/>
    <w:rsid w:val="007053AB"/>
    <w:rsid w:val="00705AD3"/>
    <w:rsid w:val="007061A3"/>
    <w:rsid w:val="0071039B"/>
    <w:rsid w:val="00713DF7"/>
    <w:rsid w:val="00714A6F"/>
    <w:rsid w:val="00715C26"/>
    <w:rsid w:val="0071648A"/>
    <w:rsid w:val="00717772"/>
    <w:rsid w:val="00717F46"/>
    <w:rsid w:val="0072525D"/>
    <w:rsid w:val="00725E47"/>
    <w:rsid w:val="00732874"/>
    <w:rsid w:val="00732B82"/>
    <w:rsid w:val="00733C02"/>
    <w:rsid w:val="00734C45"/>
    <w:rsid w:val="0073509E"/>
    <w:rsid w:val="0073519A"/>
    <w:rsid w:val="0073737A"/>
    <w:rsid w:val="0073745A"/>
    <w:rsid w:val="00737CF5"/>
    <w:rsid w:val="007418CE"/>
    <w:rsid w:val="00742E70"/>
    <w:rsid w:val="00743AC0"/>
    <w:rsid w:val="007446E7"/>
    <w:rsid w:val="0074650C"/>
    <w:rsid w:val="00747E89"/>
    <w:rsid w:val="00747EB8"/>
    <w:rsid w:val="007509C6"/>
    <w:rsid w:val="00752A66"/>
    <w:rsid w:val="00753228"/>
    <w:rsid w:val="0075534E"/>
    <w:rsid w:val="007554F7"/>
    <w:rsid w:val="00755B18"/>
    <w:rsid w:val="00762032"/>
    <w:rsid w:val="00763962"/>
    <w:rsid w:val="0076403B"/>
    <w:rsid w:val="00765C93"/>
    <w:rsid w:val="007660C1"/>
    <w:rsid w:val="007700CD"/>
    <w:rsid w:val="00770B03"/>
    <w:rsid w:val="00772F71"/>
    <w:rsid w:val="00773648"/>
    <w:rsid w:val="0077370F"/>
    <w:rsid w:val="00773EC9"/>
    <w:rsid w:val="0077431E"/>
    <w:rsid w:val="007756A3"/>
    <w:rsid w:val="007761B8"/>
    <w:rsid w:val="0077637E"/>
    <w:rsid w:val="007819F1"/>
    <w:rsid w:val="00782563"/>
    <w:rsid w:val="00787779"/>
    <w:rsid w:val="00790415"/>
    <w:rsid w:val="00790E4F"/>
    <w:rsid w:val="0079215D"/>
    <w:rsid w:val="007926C7"/>
    <w:rsid w:val="0079309D"/>
    <w:rsid w:val="0079376C"/>
    <w:rsid w:val="0079489F"/>
    <w:rsid w:val="00794A1C"/>
    <w:rsid w:val="00795ADA"/>
    <w:rsid w:val="00797873"/>
    <w:rsid w:val="007A27A6"/>
    <w:rsid w:val="007B08AD"/>
    <w:rsid w:val="007B126C"/>
    <w:rsid w:val="007B2B69"/>
    <w:rsid w:val="007B32BC"/>
    <w:rsid w:val="007B3F39"/>
    <w:rsid w:val="007B4C3A"/>
    <w:rsid w:val="007B64F3"/>
    <w:rsid w:val="007B7564"/>
    <w:rsid w:val="007C1B1B"/>
    <w:rsid w:val="007C4C05"/>
    <w:rsid w:val="007C51A5"/>
    <w:rsid w:val="007C7AD5"/>
    <w:rsid w:val="007D076B"/>
    <w:rsid w:val="007D34D5"/>
    <w:rsid w:val="007D38CE"/>
    <w:rsid w:val="007D3A29"/>
    <w:rsid w:val="007D4B7C"/>
    <w:rsid w:val="007D6A48"/>
    <w:rsid w:val="007E374D"/>
    <w:rsid w:val="007E3E92"/>
    <w:rsid w:val="007E5B81"/>
    <w:rsid w:val="007E5C7C"/>
    <w:rsid w:val="007E6D5E"/>
    <w:rsid w:val="007E7F4B"/>
    <w:rsid w:val="007F176B"/>
    <w:rsid w:val="007F25EE"/>
    <w:rsid w:val="007F4400"/>
    <w:rsid w:val="007F553D"/>
    <w:rsid w:val="007F59E3"/>
    <w:rsid w:val="007F5AE9"/>
    <w:rsid w:val="007F656D"/>
    <w:rsid w:val="008003EB"/>
    <w:rsid w:val="008005A7"/>
    <w:rsid w:val="00802299"/>
    <w:rsid w:val="00802EA1"/>
    <w:rsid w:val="00803977"/>
    <w:rsid w:val="008052AE"/>
    <w:rsid w:val="0080581B"/>
    <w:rsid w:val="00805C84"/>
    <w:rsid w:val="00806E22"/>
    <w:rsid w:val="008107E0"/>
    <w:rsid w:val="008136E4"/>
    <w:rsid w:val="0081568D"/>
    <w:rsid w:val="008159D8"/>
    <w:rsid w:val="00816836"/>
    <w:rsid w:val="00817051"/>
    <w:rsid w:val="0082122D"/>
    <w:rsid w:val="0082130A"/>
    <w:rsid w:val="00821A6A"/>
    <w:rsid w:val="00822C61"/>
    <w:rsid w:val="00823242"/>
    <w:rsid w:val="008253AB"/>
    <w:rsid w:val="008257F8"/>
    <w:rsid w:val="008261E2"/>
    <w:rsid w:val="0082699D"/>
    <w:rsid w:val="008307D5"/>
    <w:rsid w:val="00830A39"/>
    <w:rsid w:val="0083115C"/>
    <w:rsid w:val="00836216"/>
    <w:rsid w:val="00837A76"/>
    <w:rsid w:val="00841E60"/>
    <w:rsid w:val="00842257"/>
    <w:rsid w:val="00846D22"/>
    <w:rsid w:val="00846DFA"/>
    <w:rsid w:val="008479CB"/>
    <w:rsid w:val="00850D75"/>
    <w:rsid w:val="00852C57"/>
    <w:rsid w:val="00852E68"/>
    <w:rsid w:val="008530FD"/>
    <w:rsid w:val="0085758F"/>
    <w:rsid w:val="008576C8"/>
    <w:rsid w:val="008614CC"/>
    <w:rsid w:val="008616A3"/>
    <w:rsid w:val="00861D00"/>
    <w:rsid w:val="0086478B"/>
    <w:rsid w:val="00865188"/>
    <w:rsid w:val="00865A9F"/>
    <w:rsid w:val="00865AAF"/>
    <w:rsid w:val="0087055B"/>
    <w:rsid w:val="0087148F"/>
    <w:rsid w:val="00874A68"/>
    <w:rsid w:val="00874B26"/>
    <w:rsid w:val="00875999"/>
    <w:rsid w:val="008764EA"/>
    <w:rsid w:val="00876727"/>
    <w:rsid w:val="00877FED"/>
    <w:rsid w:val="00880569"/>
    <w:rsid w:val="008810E2"/>
    <w:rsid w:val="00886F6B"/>
    <w:rsid w:val="00891239"/>
    <w:rsid w:val="0089176A"/>
    <w:rsid w:val="00891DB9"/>
    <w:rsid w:val="0089312F"/>
    <w:rsid w:val="0089723D"/>
    <w:rsid w:val="00897E0E"/>
    <w:rsid w:val="008A29CB"/>
    <w:rsid w:val="008A328C"/>
    <w:rsid w:val="008A4F9C"/>
    <w:rsid w:val="008A5E4B"/>
    <w:rsid w:val="008A6D57"/>
    <w:rsid w:val="008B072E"/>
    <w:rsid w:val="008B4A6E"/>
    <w:rsid w:val="008C0054"/>
    <w:rsid w:val="008C02D1"/>
    <w:rsid w:val="008C0DEC"/>
    <w:rsid w:val="008C1064"/>
    <w:rsid w:val="008C1725"/>
    <w:rsid w:val="008C5FF5"/>
    <w:rsid w:val="008C62DF"/>
    <w:rsid w:val="008C6A7A"/>
    <w:rsid w:val="008D26B1"/>
    <w:rsid w:val="008D3595"/>
    <w:rsid w:val="008D38BC"/>
    <w:rsid w:val="008D38D2"/>
    <w:rsid w:val="008D4617"/>
    <w:rsid w:val="008D7744"/>
    <w:rsid w:val="008E06C6"/>
    <w:rsid w:val="008E1184"/>
    <w:rsid w:val="008E146E"/>
    <w:rsid w:val="008E2C61"/>
    <w:rsid w:val="008E5772"/>
    <w:rsid w:val="008E6C38"/>
    <w:rsid w:val="008F07B9"/>
    <w:rsid w:val="008F1056"/>
    <w:rsid w:val="008F1E66"/>
    <w:rsid w:val="008F2449"/>
    <w:rsid w:val="008F3AAF"/>
    <w:rsid w:val="008F4FC1"/>
    <w:rsid w:val="008F53EB"/>
    <w:rsid w:val="008F6286"/>
    <w:rsid w:val="008F62B7"/>
    <w:rsid w:val="008F70EB"/>
    <w:rsid w:val="008F7314"/>
    <w:rsid w:val="009004B4"/>
    <w:rsid w:val="00901F2C"/>
    <w:rsid w:val="0090573B"/>
    <w:rsid w:val="00906E4A"/>
    <w:rsid w:val="00912C1C"/>
    <w:rsid w:val="00913262"/>
    <w:rsid w:val="009178E0"/>
    <w:rsid w:val="0092002B"/>
    <w:rsid w:val="009208E2"/>
    <w:rsid w:val="00920AAC"/>
    <w:rsid w:val="0092248B"/>
    <w:rsid w:val="00922F94"/>
    <w:rsid w:val="009247B7"/>
    <w:rsid w:val="00924943"/>
    <w:rsid w:val="009249B8"/>
    <w:rsid w:val="00925B9F"/>
    <w:rsid w:val="00927239"/>
    <w:rsid w:val="009274C2"/>
    <w:rsid w:val="009320B2"/>
    <w:rsid w:val="00932A9E"/>
    <w:rsid w:val="00933ADE"/>
    <w:rsid w:val="00933F50"/>
    <w:rsid w:val="0093468F"/>
    <w:rsid w:val="00934B40"/>
    <w:rsid w:val="00935512"/>
    <w:rsid w:val="00936F37"/>
    <w:rsid w:val="00937FEA"/>
    <w:rsid w:val="00940688"/>
    <w:rsid w:val="00941149"/>
    <w:rsid w:val="00941F64"/>
    <w:rsid w:val="00944555"/>
    <w:rsid w:val="00945779"/>
    <w:rsid w:val="009458EF"/>
    <w:rsid w:val="00946642"/>
    <w:rsid w:val="00951671"/>
    <w:rsid w:val="0095344B"/>
    <w:rsid w:val="00953AF5"/>
    <w:rsid w:val="00954D7E"/>
    <w:rsid w:val="00956045"/>
    <w:rsid w:val="0095757B"/>
    <w:rsid w:val="00961180"/>
    <w:rsid w:val="00962C71"/>
    <w:rsid w:val="0096315E"/>
    <w:rsid w:val="00963408"/>
    <w:rsid w:val="009641D0"/>
    <w:rsid w:val="00964A3A"/>
    <w:rsid w:val="00964B8A"/>
    <w:rsid w:val="0096583B"/>
    <w:rsid w:val="00965F3E"/>
    <w:rsid w:val="00971905"/>
    <w:rsid w:val="00971CA9"/>
    <w:rsid w:val="00972F7E"/>
    <w:rsid w:val="009736F0"/>
    <w:rsid w:val="00974B50"/>
    <w:rsid w:val="00976023"/>
    <w:rsid w:val="00976448"/>
    <w:rsid w:val="009771F2"/>
    <w:rsid w:val="00982D95"/>
    <w:rsid w:val="00982DDE"/>
    <w:rsid w:val="00983B85"/>
    <w:rsid w:val="009840C4"/>
    <w:rsid w:val="009843AD"/>
    <w:rsid w:val="00984B18"/>
    <w:rsid w:val="009879F0"/>
    <w:rsid w:val="00987E6D"/>
    <w:rsid w:val="00992F76"/>
    <w:rsid w:val="009A077A"/>
    <w:rsid w:val="009A11E4"/>
    <w:rsid w:val="009A4BC7"/>
    <w:rsid w:val="009B07F5"/>
    <w:rsid w:val="009B111B"/>
    <w:rsid w:val="009B2DD0"/>
    <w:rsid w:val="009B4DE2"/>
    <w:rsid w:val="009B58C5"/>
    <w:rsid w:val="009C05DC"/>
    <w:rsid w:val="009C455A"/>
    <w:rsid w:val="009C5771"/>
    <w:rsid w:val="009C78AA"/>
    <w:rsid w:val="009D11BB"/>
    <w:rsid w:val="009D2E1A"/>
    <w:rsid w:val="009D51C3"/>
    <w:rsid w:val="009D56DF"/>
    <w:rsid w:val="009D5915"/>
    <w:rsid w:val="009D7913"/>
    <w:rsid w:val="009D7F43"/>
    <w:rsid w:val="009E11DA"/>
    <w:rsid w:val="009E23BB"/>
    <w:rsid w:val="009E2CFD"/>
    <w:rsid w:val="009E3535"/>
    <w:rsid w:val="009E51AB"/>
    <w:rsid w:val="009E5C27"/>
    <w:rsid w:val="009F1F03"/>
    <w:rsid w:val="009F31FD"/>
    <w:rsid w:val="009F338F"/>
    <w:rsid w:val="009F4572"/>
    <w:rsid w:val="009F4FCB"/>
    <w:rsid w:val="009F6B70"/>
    <w:rsid w:val="009F6E30"/>
    <w:rsid w:val="00A00238"/>
    <w:rsid w:val="00A01AC9"/>
    <w:rsid w:val="00A05717"/>
    <w:rsid w:val="00A0587E"/>
    <w:rsid w:val="00A10906"/>
    <w:rsid w:val="00A11BE4"/>
    <w:rsid w:val="00A1214E"/>
    <w:rsid w:val="00A13193"/>
    <w:rsid w:val="00A135FF"/>
    <w:rsid w:val="00A14D02"/>
    <w:rsid w:val="00A14E31"/>
    <w:rsid w:val="00A14E86"/>
    <w:rsid w:val="00A15675"/>
    <w:rsid w:val="00A16373"/>
    <w:rsid w:val="00A16AB8"/>
    <w:rsid w:val="00A17A47"/>
    <w:rsid w:val="00A21439"/>
    <w:rsid w:val="00A222D8"/>
    <w:rsid w:val="00A22F99"/>
    <w:rsid w:val="00A23968"/>
    <w:rsid w:val="00A27CE0"/>
    <w:rsid w:val="00A3523B"/>
    <w:rsid w:val="00A36339"/>
    <w:rsid w:val="00A4146A"/>
    <w:rsid w:val="00A43892"/>
    <w:rsid w:val="00A43E8A"/>
    <w:rsid w:val="00A5179D"/>
    <w:rsid w:val="00A51821"/>
    <w:rsid w:val="00A541C0"/>
    <w:rsid w:val="00A546E8"/>
    <w:rsid w:val="00A54873"/>
    <w:rsid w:val="00A54CF1"/>
    <w:rsid w:val="00A5511D"/>
    <w:rsid w:val="00A574A8"/>
    <w:rsid w:val="00A602A4"/>
    <w:rsid w:val="00A613AB"/>
    <w:rsid w:val="00A61F6A"/>
    <w:rsid w:val="00A63600"/>
    <w:rsid w:val="00A64603"/>
    <w:rsid w:val="00A66C86"/>
    <w:rsid w:val="00A74031"/>
    <w:rsid w:val="00A7492C"/>
    <w:rsid w:val="00A75727"/>
    <w:rsid w:val="00A7615B"/>
    <w:rsid w:val="00A767E9"/>
    <w:rsid w:val="00A76BEA"/>
    <w:rsid w:val="00A805F5"/>
    <w:rsid w:val="00A8069C"/>
    <w:rsid w:val="00A806D9"/>
    <w:rsid w:val="00A84E6B"/>
    <w:rsid w:val="00A90182"/>
    <w:rsid w:val="00A910D9"/>
    <w:rsid w:val="00A931B2"/>
    <w:rsid w:val="00A93751"/>
    <w:rsid w:val="00A97C4F"/>
    <w:rsid w:val="00AA0B98"/>
    <w:rsid w:val="00AA1932"/>
    <w:rsid w:val="00AA2764"/>
    <w:rsid w:val="00AA2A6C"/>
    <w:rsid w:val="00AA2F1E"/>
    <w:rsid w:val="00AA52CB"/>
    <w:rsid w:val="00AA5F2E"/>
    <w:rsid w:val="00AA668C"/>
    <w:rsid w:val="00AA6B19"/>
    <w:rsid w:val="00AA6E5D"/>
    <w:rsid w:val="00AA797E"/>
    <w:rsid w:val="00AA7CC3"/>
    <w:rsid w:val="00AA7FB6"/>
    <w:rsid w:val="00AB2314"/>
    <w:rsid w:val="00AB3BEF"/>
    <w:rsid w:val="00AB6E35"/>
    <w:rsid w:val="00AB701A"/>
    <w:rsid w:val="00AB7B9C"/>
    <w:rsid w:val="00AC191B"/>
    <w:rsid w:val="00AC1B39"/>
    <w:rsid w:val="00AC4A53"/>
    <w:rsid w:val="00AC5529"/>
    <w:rsid w:val="00AC5FAC"/>
    <w:rsid w:val="00AD05B6"/>
    <w:rsid w:val="00AD0B3E"/>
    <w:rsid w:val="00AD0B69"/>
    <w:rsid w:val="00AD16BB"/>
    <w:rsid w:val="00AD1DCF"/>
    <w:rsid w:val="00AD3ED1"/>
    <w:rsid w:val="00AD5CC7"/>
    <w:rsid w:val="00AD655E"/>
    <w:rsid w:val="00AE0574"/>
    <w:rsid w:val="00AE0E53"/>
    <w:rsid w:val="00AE1CF7"/>
    <w:rsid w:val="00AE1DA9"/>
    <w:rsid w:val="00AE3465"/>
    <w:rsid w:val="00AF06B8"/>
    <w:rsid w:val="00AF1158"/>
    <w:rsid w:val="00AF177A"/>
    <w:rsid w:val="00AF1F96"/>
    <w:rsid w:val="00AF41DD"/>
    <w:rsid w:val="00B0007F"/>
    <w:rsid w:val="00B005D0"/>
    <w:rsid w:val="00B0086F"/>
    <w:rsid w:val="00B00EFD"/>
    <w:rsid w:val="00B018A4"/>
    <w:rsid w:val="00B01990"/>
    <w:rsid w:val="00B02E83"/>
    <w:rsid w:val="00B04353"/>
    <w:rsid w:val="00B05262"/>
    <w:rsid w:val="00B078E9"/>
    <w:rsid w:val="00B079F1"/>
    <w:rsid w:val="00B10700"/>
    <w:rsid w:val="00B1098B"/>
    <w:rsid w:val="00B110C4"/>
    <w:rsid w:val="00B111A8"/>
    <w:rsid w:val="00B1161E"/>
    <w:rsid w:val="00B14810"/>
    <w:rsid w:val="00B17061"/>
    <w:rsid w:val="00B17FD6"/>
    <w:rsid w:val="00B23313"/>
    <w:rsid w:val="00B237A9"/>
    <w:rsid w:val="00B23831"/>
    <w:rsid w:val="00B258FE"/>
    <w:rsid w:val="00B2736D"/>
    <w:rsid w:val="00B27ABB"/>
    <w:rsid w:val="00B33FD1"/>
    <w:rsid w:val="00B3472A"/>
    <w:rsid w:val="00B35887"/>
    <w:rsid w:val="00B359CF"/>
    <w:rsid w:val="00B368AD"/>
    <w:rsid w:val="00B42E35"/>
    <w:rsid w:val="00B43389"/>
    <w:rsid w:val="00B45B17"/>
    <w:rsid w:val="00B4722A"/>
    <w:rsid w:val="00B50230"/>
    <w:rsid w:val="00B50792"/>
    <w:rsid w:val="00B530A0"/>
    <w:rsid w:val="00B53FD1"/>
    <w:rsid w:val="00B54C78"/>
    <w:rsid w:val="00B57749"/>
    <w:rsid w:val="00B57B19"/>
    <w:rsid w:val="00B64EEB"/>
    <w:rsid w:val="00B66029"/>
    <w:rsid w:val="00B6622A"/>
    <w:rsid w:val="00B663DD"/>
    <w:rsid w:val="00B6686A"/>
    <w:rsid w:val="00B70F75"/>
    <w:rsid w:val="00B715C1"/>
    <w:rsid w:val="00B73D3C"/>
    <w:rsid w:val="00B7507F"/>
    <w:rsid w:val="00B75609"/>
    <w:rsid w:val="00B76F3F"/>
    <w:rsid w:val="00B77D46"/>
    <w:rsid w:val="00B81F38"/>
    <w:rsid w:val="00B83ACF"/>
    <w:rsid w:val="00B8486C"/>
    <w:rsid w:val="00B84B6C"/>
    <w:rsid w:val="00B84E97"/>
    <w:rsid w:val="00B90CCC"/>
    <w:rsid w:val="00B937A5"/>
    <w:rsid w:val="00B93A18"/>
    <w:rsid w:val="00B944BE"/>
    <w:rsid w:val="00B94FF1"/>
    <w:rsid w:val="00B95E56"/>
    <w:rsid w:val="00B97FBD"/>
    <w:rsid w:val="00BA0B8D"/>
    <w:rsid w:val="00BA0E7F"/>
    <w:rsid w:val="00BA299D"/>
    <w:rsid w:val="00BA3192"/>
    <w:rsid w:val="00BA3C2C"/>
    <w:rsid w:val="00BA4377"/>
    <w:rsid w:val="00BA59F7"/>
    <w:rsid w:val="00BA5E29"/>
    <w:rsid w:val="00BA7A6E"/>
    <w:rsid w:val="00BA7E80"/>
    <w:rsid w:val="00BB01A9"/>
    <w:rsid w:val="00BB4934"/>
    <w:rsid w:val="00BB503B"/>
    <w:rsid w:val="00BB69E6"/>
    <w:rsid w:val="00BB7871"/>
    <w:rsid w:val="00BB7F93"/>
    <w:rsid w:val="00BC25C7"/>
    <w:rsid w:val="00BC33C3"/>
    <w:rsid w:val="00BC6915"/>
    <w:rsid w:val="00BC70F4"/>
    <w:rsid w:val="00BD0DB0"/>
    <w:rsid w:val="00BD6DA0"/>
    <w:rsid w:val="00BE03D1"/>
    <w:rsid w:val="00BE051B"/>
    <w:rsid w:val="00BE24F7"/>
    <w:rsid w:val="00BE512E"/>
    <w:rsid w:val="00BE7C02"/>
    <w:rsid w:val="00BF0119"/>
    <w:rsid w:val="00BF2FFA"/>
    <w:rsid w:val="00BF4E94"/>
    <w:rsid w:val="00BF5768"/>
    <w:rsid w:val="00BF5DA6"/>
    <w:rsid w:val="00BF6C89"/>
    <w:rsid w:val="00C0046C"/>
    <w:rsid w:val="00C01745"/>
    <w:rsid w:val="00C01DC1"/>
    <w:rsid w:val="00C03B55"/>
    <w:rsid w:val="00C04C3B"/>
    <w:rsid w:val="00C05AE5"/>
    <w:rsid w:val="00C0624D"/>
    <w:rsid w:val="00C10F2F"/>
    <w:rsid w:val="00C1152E"/>
    <w:rsid w:val="00C119F9"/>
    <w:rsid w:val="00C12C18"/>
    <w:rsid w:val="00C12D63"/>
    <w:rsid w:val="00C13217"/>
    <w:rsid w:val="00C17DF0"/>
    <w:rsid w:val="00C212EE"/>
    <w:rsid w:val="00C24E96"/>
    <w:rsid w:val="00C25486"/>
    <w:rsid w:val="00C25677"/>
    <w:rsid w:val="00C26414"/>
    <w:rsid w:val="00C32682"/>
    <w:rsid w:val="00C328C7"/>
    <w:rsid w:val="00C32F92"/>
    <w:rsid w:val="00C3759A"/>
    <w:rsid w:val="00C42E5E"/>
    <w:rsid w:val="00C43AE2"/>
    <w:rsid w:val="00C44217"/>
    <w:rsid w:val="00C4440A"/>
    <w:rsid w:val="00C4481C"/>
    <w:rsid w:val="00C474ED"/>
    <w:rsid w:val="00C47E51"/>
    <w:rsid w:val="00C50E3D"/>
    <w:rsid w:val="00C522B1"/>
    <w:rsid w:val="00C52361"/>
    <w:rsid w:val="00C547FA"/>
    <w:rsid w:val="00C56172"/>
    <w:rsid w:val="00C56721"/>
    <w:rsid w:val="00C57F04"/>
    <w:rsid w:val="00C62ECB"/>
    <w:rsid w:val="00C6535D"/>
    <w:rsid w:val="00C70C73"/>
    <w:rsid w:val="00C718B1"/>
    <w:rsid w:val="00C72FCC"/>
    <w:rsid w:val="00C73503"/>
    <w:rsid w:val="00C74DB3"/>
    <w:rsid w:val="00C75405"/>
    <w:rsid w:val="00C8546B"/>
    <w:rsid w:val="00C867E6"/>
    <w:rsid w:val="00C87C44"/>
    <w:rsid w:val="00C87E31"/>
    <w:rsid w:val="00C9014A"/>
    <w:rsid w:val="00C9191B"/>
    <w:rsid w:val="00C91D1E"/>
    <w:rsid w:val="00C93F02"/>
    <w:rsid w:val="00C945C3"/>
    <w:rsid w:val="00C9492E"/>
    <w:rsid w:val="00C94A90"/>
    <w:rsid w:val="00C9529B"/>
    <w:rsid w:val="00C96D2B"/>
    <w:rsid w:val="00C96E04"/>
    <w:rsid w:val="00C96EF6"/>
    <w:rsid w:val="00C976F8"/>
    <w:rsid w:val="00CA1901"/>
    <w:rsid w:val="00CA1EB3"/>
    <w:rsid w:val="00CA2794"/>
    <w:rsid w:val="00CA338C"/>
    <w:rsid w:val="00CA7758"/>
    <w:rsid w:val="00CB013F"/>
    <w:rsid w:val="00CB0209"/>
    <w:rsid w:val="00CB1C9A"/>
    <w:rsid w:val="00CB2BE4"/>
    <w:rsid w:val="00CB4567"/>
    <w:rsid w:val="00CB5128"/>
    <w:rsid w:val="00CB5C27"/>
    <w:rsid w:val="00CB66C8"/>
    <w:rsid w:val="00CB71C7"/>
    <w:rsid w:val="00CB7921"/>
    <w:rsid w:val="00CC2DB4"/>
    <w:rsid w:val="00CC5B09"/>
    <w:rsid w:val="00CC5E06"/>
    <w:rsid w:val="00CC7303"/>
    <w:rsid w:val="00CD3B38"/>
    <w:rsid w:val="00CD5053"/>
    <w:rsid w:val="00CD5464"/>
    <w:rsid w:val="00CD63E5"/>
    <w:rsid w:val="00CD670A"/>
    <w:rsid w:val="00CD7931"/>
    <w:rsid w:val="00CD7E6A"/>
    <w:rsid w:val="00CE0853"/>
    <w:rsid w:val="00CE3229"/>
    <w:rsid w:val="00CE4619"/>
    <w:rsid w:val="00CE4D4E"/>
    <w:rsid w:val="00CE53B5"/>
    <w:rsid w:val="00CF202B"/>
    <w:rsid w:val="00D01651"/>
    <w:rsid w:val="00D0339A"/>
    <w:rsid w:val="00D056BA"/>
    <w:rsid w:val="00D12085"/>
    <w:rsid w:val="00D13661"/>
    <w:rsid w:val="00D17A9C"/>
    <w:rsid w:val="00D2294B"/>
    <w:rsid w:val="00D23878"/>
    <w:rsid w:val="00D32A40"/>
    <w:rsid w:val="00D32BEF"/>
    <w:rsid w:val="00D333F5"/>
    <w:rsid w:val="00D338F6"/>
    <w:rsid w:val="00D34AE6"/>
    <w:rsid w:val="00D34DEC"/>
    <w:rsid w:val="00D36E08"/>
    <w:rsid w:val="00D37EA2"/>
    <w:rsid w:val="00D400A5"/>
    <w:rsid w:val="00D410D1"/>
    <w:rsid w:val="00D410E6"/>
    <w:rsid w:val="00D42715"/>
    <w:rsid w:val="00D4415F"/>
    <w:rsid w:val="00D46C7D"/>
    <w:rsid w:val="00D50FF2"/>
    <w:rsid w:val="00D511CD"/>
    <w:rsid w:val="00D544DF"/>
    <w:rsid w:val="00D54938"/>
    <w:rsid w:val="00D54966"/>
    <w:rsid w:val="00D55158"/>
    <w:rsid w:val="00D56545"/>
    <w:rsid w:val="00D57E53"/>
    <w:rsid w:val="00D64A45"/>
    <w:rsid w:val="00D67E66"/>
    <w:rsid w:val="00D7092C"/>
    <w:rsid w:val="00D725F1"/>
    <w:rsid w:val="00D734F0"/>
    <w:rsid w:val="00D73C7F"/>
    <w:rsid w:val="00D755E7"/>
    <w:rsid w:val="00D75DBF"/>
    <w:rsid w:val="00D760D3"/>
    <w:rsid w:val="00D81CA4"/>
    <w:rsid w:val="00D82BF5"/>
    <w:rsid w:val="00D84527"/>
    <w:rsid w:val="00D8490F"/>
    <w:rsid w:val="00D85749"/>
    <w:rsid w:val="00D8595A"/>
    <w:rsid w:val="00D86233"/>
    <w:rsid w:val="00D864E7"/>
    <w:rsid w:val="00D92970"/>
    <w:rsid w:val="00D93D7C"/>
    <w:rsid w:val="00D945C1"/>
    <w:rsid w:val="00D96033"/>
    <w:rsid w:val="00DA1095"/>
    <w:rsid w:val="00DA363D"/>
    <w:rsid w:val="00DA42B9"/>
    <w:rsid w:val="00DA50E3"/>
    <w:rsid w:val="00DA5D4F"/>
    <w:rsid w:val="00DA7392"/>
    <w:rsid w:val="00DB0751"/>
    <w:rsid w:val="00DB21D6"/>
    <w:rsid w:val="00DB41F0"/>
    <w:rsid w:val="00DB4220"/>
    <w:rsid w:val="00DB5A14"/>
    <w:rsid w:val="00DB670B"/>
    <w:rsid w:val="00DB73BD"/>
    <w:rsid w:val="00DC0062"/>
    <w:rsid w:val="00DC1233"/>
    <w:rsid w:val="00DC21AA"/>
    <w:rsid w:val="00DC2DCC"/>
    <w:rsid w:val="00DC3D58"/>
    <w:rsid w:val="00DC472C"/>
    <w:rsid w:val="00DC4A85"/>
    <w:rsid w:val="00DC56CA"/>
    <w:rsid w:val="00DC758B"/>
    <w:rsid w:val="00DD31BC"/>
    <w:rsid w:val="00DD4779"/>
    <w:rsid w:val="00DD5465"/>
    <w:rsid w:val="00DD546D"/>
    <w:rsid w:val="00DD7008"/>
    <w:rsid w:val="00DE1BD2"/>
    <w:rsid w:val="00DE1BDF"/>
    <w:rsid w:val="00DE47F4"/>
    <w:rsid w:val="00DE5A78"/>
    <w:rsid w:val="00DF01C3"/>
    <w:rsid w:val="00DF1F04"/>
    <w:rsid w:val="00DF1FDA"/>
    <w:rsid w:val="00DF32BE"/>
    <w:rsid w:val="00DF5CD7"/>
    <w:rsid w:val="00DF70D8"/>
    <w:rsid w:val="00E00EDC"/>
    <w:rsid w:val="00E0134C"/>
    <w:rsid w:val="00E02F80"/>
    <w:rsid w:val="00E047B1"/>
    <w:rsid w:val="00E056F8"/>
    <w:rsid w:val="00E06EA8"/>
    <w:rsid w:val="00E06FDD"/>
    <w:rsid w:val="00E07285"/>
    <w:rsid w:val="00E0756C"/>
    <w:rsid w:val="00E12AC9"/>
    <w:rsid w:val="00E13D52"/>
    <w:rsid w:val="00E14B93"/>
    <w:rsid w:val="00E15207"/>
    <w:rsid w:val="00E15570"/>
    <w:rsid w:val="00E16654"/>
    <w:rsid w:val="00E178C9"/>
    <w:rsid w:val="00E220F3"/>
    <w:rsid w:val="00E2290D"/>
    <w:rsid w:val="00E24559"/>
    <w:rsid w:val="00E247FA"/>
    <w:rsid w:val="00E26784"/>
    <w:rsid w:val="00E279D0"/>
    <w:rsid w:val="00E27A80"/>
    <w:rsid w:val="00E31DA9"/>
    <w:rsid w:val="00E337C0"/>
    <w:rsid w:val="00E346B0"/>
    <w:rsid w:val="00E35214"/>
    <w:rsid w:val="00E36445"/>
    <w:rsid w:val="00E370E5"/>
    <w:rsid w:val="00E373EA"/>
    <w:rsid w:val="00E4188D"/>
    <w:rsid w:val="00E43CDA"/>
    <w:rsid w:val="00E43EE3"/>
    <w:rsid w:val="00E447E1"/>
    <w:rsid w:val="00E44CC3"/>
    <w:rsid w:val="00E44E5F"/>
    <w:rsid w:val="00E45CC6"/>
    <w:rsid w:val="00E46800"/>
    <w:rsid w:val="00E508FE"/>
    <w:rsid w:val="00E51B5E"/>
    <w:rsid w:val="00E52561"/>
    <w:rsid w:val="00E5298F"/>
    <w:rsid w:val="00E52B62"/>
    <w:rsid w:val="00E53335"/>
    <w:rsid w:val="00E552A6"/>
    <w:rsid w:val="00E56667"/>
    <w:rsid w:val="00E56FD7"/>
    <w:rsid w:val="00E60036"/>
    <w:rsid w:val="00E6314E"/>
    <w:rsid w:val="00E63526"/>
    <w:rsid w:val="00E63F2F"/>
    <w:rsid w:val="00E64E43"/>
    <w:rsid w:val="00E67023"/>
    <w:rsid w:val="00E67B40"/>
    <w:rsid w:val="00E70185"/>
    <w:rsid w:val="00E713D1"/>
    <w:rsid w:val="00E722E7"/>
    <w:rsid w:val="00E7635B"/>
    <w:rsid w:val="00E765AB"/>
    <w:rsid w:val="00E76A79"/>
    <w:rsid w:val="00E77AA5"/>
    <w:rsid w:val="00E77C12"/>
    <w:rsid w:val="00E80A69"/>
    <w:rsid w:val="00E8238F"/>
    <w:rsid w:val="00E86619"/>
    <w:rsid w:val="00E93174"/>
    <w:rsid w:val="00E93DC0"/>
    <w:rsid w:val="00E940F7"/>
    <w:rsid w:val="00E94AF0"/>
    <w:rsid w:val="00E94F17"/>
    <w:rsid w:val="00E96DAE"/>
    <w:rsid w:val="00E97D35"/>
    <w:rsid w:val="00EA01D4"/>
    <w:rsid w:val="00EA1B12"/>
    <w:rsid w:val="00EB4085"/>
    <w:rsid w:val="00EB5702"/>
    <w:rsid w:val="00EB589D"/>
    <w:rsid w:val="00EB5FD6"/>
    <w:rsid w:val="00EB7975"/>
    <w:rsid w:val="00EC12F9"/>
    <w:rsid w:val="00EC1501"/>
    <w:rsid w:val="00EC5BCE"/>
    <w:rsid w:val="00EC6CD9"/>
    <w:rsid w:val="00ED0B4C"/>
    <w:rsid w:val="00ED493E"/>
    <w:rsid w:val="00ED6443"/>
    <w:rsid w:val="00ED6BB4"/>
    <w:rsid w:val="00EE1B16"/>
    <w:rsid w:val="00EE4424"/>
    <w:rsid w:val="00EE5A95"/>
    <w:rsid w:val="00EE625B"/>
    <w:rsid w:val="00EF0F14"/>
    <w:rsid w:val="00EF11E1"/>
    <w:rsid w:val="00EF1876"/>
    <w:rsid w:val="00EF21D4"/>
    <w:rsid w:val="00EF254F"/>
    <w:rsid w:val="00EF27B2"/>
    <w:rsid w:val="00EF4206"/>
    <w:rsid w:val="00EF5097"/>
    <w:rsid w:val="00F003B4"/>
    <w:rsid w:val="00F00BD4"/>
    <w:rsid w:val="00F00D42"/>
    <w:rsid w:val="00F022CC"/>
    <w:rsid w:val="00F0561B"/>
    <w:rsid w:val="00F06C55"/>
    <w:rsid w:val="00F070F3"/>
    <w:rsid w:val="00F07667"/>
    <w:rsid w:val="00F079E7"/>
    <w:rsid w:val="00F117B4"/>
    <w:rsid w:val="00F13293"/>
    <w:rsid w:val="00F13EAE"/>
    <w:rsid w:val="00F16264"/>
    <w:rsid w:val="00F16359"/>
    <w:rsid w:val="00F1658A"/>
    <w:rsid w:val="00F16E3D"/>
    <w:rsid w:val="00F206E7"/>
    <w:rsid w:val="00F2225A"/>
    <w:rsid w:val="00F23699"/>
    <w:rsid w:val="00F255BA"/>
    <w:rsid w:val="00F27C60"/>
    <w:rsid w:val="00F317C5"/>
    <w:rsid w:val="00F31A82"/>
    <w:rsid w:val="00F31E20"/>
    <w:rsid w:val="00F3341F"/>
    <w:rsid w:val="00F33D6A"/>
    <w:rsid w:val="00F34F9C"/>
    <w:rsid w:val="00F35990"/>
    <w:rsid w:val="00F35D50"/>
    <w:rsid w:val="00F36109"/>
    <w:rsid w:val="00F361B9"/>
    <w:rsid w:val="00F36850"/>
    <w:rsid w:val="00F36C37"/>
    <w:rsid w:val="00F37446"/>
    <w:rsid w:val="00F4194F"/>
    <w:rsid w:val="00F42273"/>
    <w:rsid w:val="00F451A9"/>
    <w:rsid w:val="00F461B5"/>
    <w:rsid w:val="00F50BFE"/>
    <w:rsid w:val="00F51374"/>
    <w:rsid w:val="00F538A8"/>
    <w:rsid w:val="00F55251"/>
    <w:rsid w:val="00F55581"/>
    <w:rsid w:val="00F57D88"/>
    <w:rsid w:val="00F57F9E"/>
    <w:rsid w:val="00F60899"/>
    <w:rsid w:val="00F61F0A"/>
    <w:rsid w:val="00F648BC"/>
    <w:rsid w:val="00F70813"/>
    <w:rsid w:val="00F73724"/>
    <w:rsid w:val="00F74A46"/>
    <w:rsid w:val="00F762C5"/>
    <w:rsid w:val="00F76BB1"/>
    <w:rsid w:val="00F770DB"/>
    <w:rsid w:val="00F80DD2"/>
    <w:rsid w:val="00F83038"/>
    <w:rsid w:val="00F83356"/>
    <w:rsid w:val="00F84081"/>
    <w:rsid w:val="00F8519E"/>
    <w:rsid w:val="00F8679F"/>
    <w:rsid w:val="00F904BA"/>
    <w:rsid w:val="00F90652"/>
    <w:rsid w:val="00F91790"/>
    <w:rsid w:val="00F92720"/>
    <w:rsid w:val="00F97290"/>
    <w:rsid w:val="00FA4003"/>
    <w:rsid w:val="00FB1A80"/>
    <w:rsid w:val="00FB48C8"/>
    <w:rsid w:val="00FB5499"/>
    <w:rsid w:val="00FB63E9"/>
    <w:rsid w:val="00FB644B"/>
    <w:rsid w:val="00FB6ADC"/>
    <w:rsid w:val="00FB6DE6"/>
    <w:rsid w:val="00FC2D88"/>
    <w:rsid w:val="00FC3F84"/>
    <w:rsid w:val="00FC67B7"/>
    <w:rsid w:val="00FD0149"/>
    <w:rsid w:val="00FD01A0"/>
    <w:rsid w:val="00FD1B56"/>
    <w:rsid w:val="00FD296C"/>
    <w:rsid w:val="00FD4282"/>
    <w:rsid w:val="00FD5AE1"/>
    <w:rsid w:val="00FD7C5F"/>
    <w:rsid w:val="00FE0818"/>
    <w:rsid w:val="00FE0AB5"/>
    <w:rsid w:val="00FE43AC"/>
    <w:rsid w:val="00FE4926"/>
    <w:rsid w:val="00FE5A1A"/>
    <w:rsid w:val="00FE5B95"/>
    <w:rsid w:val="00FE76B9"/>
    <w:rsid w:val="00FE7AAA"/>
    <w:rsid w:val="00FE7DC3"/>
    <w:rsid w:val="00FF10FE"/>
    <w:rsid w:val="00FF16CD"/>
    <w:rsid w:val="00FF19C6"/>
    <w:rsid w:val="00FF2DF7"/>
    <w:rsid w:val="00FF37A9"/>
    <w:rsid w:val="00FF4CB8"/>
    <w:rsid w:val="00FF4F6B"/>
    <w:rsid w:val="00FF582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paragraph" w:styleId="Titolo1">
    <w:name w:val="heading 1"/>
    <w:basedOn w:val="Normale"/>
    <w:next w:val="Normale"/>
    <w:link w:val="Titolo1Carattere"/>
    <w:uiPriority w:val="99"/>
    <w:qFormat/>
    <w:rsid w:val="00822C61"/>
    <w:pPr>
      <w:keepNext/>
      <w:spacing w:before="240" w:after="0" w:line="240" w:lineRule="auto"/>
      <w:jc w:val="center"/>
      <w:outlineLvl w:val="0"/>
    </w:pPr>
    <w:rPr>
      <w:rFonts w:ascii="Arial" w:eastAsia="Times New Roman" w:hAnsi="Arial" w:cs="Times New Roman"/>
      <w:b/>
      <w:sz w:val="20"/>
      <w:szCs w:val="20"/>
      <w:lang w:eastAsia="it-IT"/>
    </w:rPr>
  </w:style>
  <w:style w:type="paragraph" w:styleId="Titolo4">
    <w:name w:val="heading 4"/>
    <w:basedOn w:val="Normale"/>
    <w:next w:val="Normale"/>
    <w:link w:val="Titolo4Carattere"/>
    <w:uiPriority w:val="9"/>
    <w:unhideWhenUsed/>
    <w:qFormat/>
    <w:rsid w:val="00F8679F"/>
    <w:pPr>
      <w:keepNext/>
      <w:keepLines/>
      <w:spacing w:before="200" w:after="0"/>
      <w:outlineLvl w:val="3"/>
    </w:pPr>
    <w:rPr>
      <w:rFonts w:asciiTheme="majorHAnsi" w:eastAsiaTheme="majorEastAsia" w:hAnsiTheme="majorHAnsi" w:cstheme="majorBidi"/>
      <w:b/>
      <w:bCs/>
      <w:i/>
      <w:iCs/>
      <w:color w:val="4F81BD" w:themeColor="accent1"/>
    </w:rPr>
  </w:style>
  <w:style w:type="paragraph" w:styleId="Titolo8">
    <w:name w:val="heading 8"/>
    <w:basedOn w:val="Normale"/>
    <w:next w:val="Normale"/>
    <w:link w:val="Titolo8Carattere"/>
    <w:uiPriority w:val="9"/>
    <w:semiHidden/>
    <w:unhideWhenUsed/>
    <w:qFormat/>
    <w:rsid w:val="00396FF3"/>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2B37D5"/>
    <w:pPr>
      <w:ind w:left="720"/>
      <w:contextualSpacing/>
    </w:pPr>
  </w:style>
  <w:style w:type="paragraph" w:styleId="Testofumetto">
    <w:name w:val="Balloon Text"/>
    <w:basedOn w:val="Normale"/>
    <w:link w:val="TestofumettoCarattere"/>
    <w:uiPriority w:val="99"/>
    <w:semiHidden/>
    <w:unhideWhenUsed/>
    <w:rsid w:val="00E12AC9"/>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E12AC9"/>
    <w:rPr>
      <w:rFonts w:ascii="Tahoma" w:hAnsi="Tahoma" w:cs="Tahoma"/>
      <w:sz w:val="16"/>
      <w:szCs w:val="16"/>
    </w:rPr>
  </w:style>
  <w:style w:type="paragraph" w:customStyle="1" w:styleId="Default">
    <w:name w:val="Default"/>
    <w:rsid w:val="007660C1"/>
    <w:pPr>
      <w:autoSpaceDE w:val="0"/>
      <w:autoSpaceDN w:val="0"/>
      <w:adjustRightInd w:val="0"/>
      <w:spacing w:after="0" w:line="240" w:lineRule="auto"/>
    </w:pPr>
    <w:rPr>
      <w:rFonts w:ascii="Arial" w:hAnsi="Arial" w:cs="Arial"/>
      <w:color w:val="000000"/>
      <w:sz w:val="24"/>
      <w:szCs w:val="24"/>
    </w:rPr>
  </w:style>
  <w:style w:type="paragraph" w:styleId="Intestazione">
    <w:name w:val="header"/>
    <w:basedOn w:val="Normale"/>
    <w:link w:val="IntestazioneCarattere"/>
    <w:uiPriority w:val="99"/>
    <w:unhideWhenUsed/>
    <w:rsid w:val="00300736"/>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300736"/>
  </w:style>
  <w:style w:type="paragraph" w:styleId="Pidipagina">
    <w:name w:val="footer"/>
    <w:basedOn w:val="Normale"/>
    <w:link w:val="PidipaginaCarattere"/>
    <w:uiPriority w:val="99"/>
    <w:unhideWhenUsed/>
    <w:rsid w:val="00300736"/>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300736"/>
  </w:style>
  <w:style w:type="table" w:styleId="Grigliatabella">
    <w:name w:val="Table Grid"/>
    <w:basedOn w:val="Tabellanormale"/>
    <w:uiPriority w:val="59"/>
    <w:rsid w:val="00E166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olo1Carattere">
    <w:name w:val="Titolo 1 Carattere"/>
    <w:basedOn w:val="Carpredefinitoparagrafo"/>
    <w:link w:val="Titolo1"/>
    <w:uiPriority w:val="99"/>
    <w:rsid w:val="00822C61"/>
    <w:rPr>
      <w:rFonts w:ascii="Arial" w:eastAsia="Times New Roman" w:hAnsi="Arial" w:cs="Times New Roman"/>
      <w:b/>
      <w:sz w:val="20"/>
      <w:szCs w:val="20"/>
      <w:lang w:eastAsia="it-IT"/>
    </w:rPr>
  </w:style>
  <w:style w:type="character" w:customStyle="1" w:styleId="Titolo4Carattere">
    <w:name w:val="Titolo 4 Carattere"/>
    <w:basedOn w:val="Carpredefinitoparagrafo"/>
    <w:link w:val="Titolo4"/>
    <w:uiPriority w:val="9"/>
    <w:rsid w:val="00F8679F"/>
    <w:rPr>
      <w:rFonts w:asciiTheme="majorHAnsi" w:eastAsiaTheme="majorEastAsia" w:hAnsiTheme="majorHAnsi" w:cstheme="majorBidi"/>
      <w:b/>
      <w:bCs/>
      <w:i/>
      <w:iCs/>
      <w:color w:val="4F81BD" w:themeColor="accent1"/>
    </w:rPr>
  </w:style>
  <w:style w:type="numbering" w:customStyle="1" w:styleId="Nessunelenco1">
    <w:name w:val="Nessun elenco1"/>
    <w:next w:val="Nessunelenco"/>
    <w:uiPriority w:val="99"/>
    <w:semiHidden/>
    <w:unhideWhenUsed/>
    <w:rsid w:val="00F8679F"/>
  </w:style>
  <w:style w:type="paragraph" w:styleId="NormaleWeb">
    <w:name w:val="Normal (Web)"/>
    <w:basedOn w:val="Normale"/>
    <w:uiPriority w:val="99"/>
    <w:unhideWhenUsed/>
    <w:rsid w:val="00F8679F"/>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Collegamentoipertestuale">
    <w:name w:val="Hyperlink"/>
    <w:basedOn w:val="Carpredefinitoparagrafo"/>
    <w:uiPriority w:val="99"/>
    <w:semiHidden/>
    <w:unhideWhenUsed/>
    <w:rsid w:val="00F8679F"/>
    <w:rPr>
      <w:color w:val="0000FF"/>
      <w:u w:val="single"/>
    </w:rPr>
  </w:style>
  <w:style w:type="character" w:styleId="Collegamentovisitato">
    <w:name w:val="FollowedHyperlink"/>
    <w:basedOn w:val="Carpredefinitoparagrafo"/>
    <w:uiPriority w:val="99"/>
    <w:semiHidden/>
    <w:unhideWhenUsed/>
    <w:rsid w:val="00F8679F"/>
    <w:rPr>
      <w:color w:val="800080"/>
      <w:u w:val="single"/>
    </w:rPr>
  </w:style>
  <w:style w:type="character" w:customStyle="1" w:styleId="Titolo8Carattere">
    <w:name w:val="Titolo 8 Carattere"/>
    <w:basedOn w:val="Carpredefinitoparagrafo"/>
    <w:link w:val="Titolo8"/>
    <w:uiPriority w:val="9"/>
    <w:semiHidden/>
    <w:rsid w:val="00396FF3"/>
    <w:rPr>
      <w:rFonts w:asciiTheme="majorHAnsi" w:eastAsiaTheme="majorEastAsia" w:hAnsiTheme="majorHAnsi" w:cstheme="majorBidi"/>
      <w:color w:val="404040" w:themeColor="text1" w:themeTint="BF"/>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paragraph" w:styleId="Titolo1">
    <w:name w:val="heading 1"/>
    <w:basedOn w:val="Normale"/>
    <w:next w:val="Normale"/>
    <w:link w:val="Titolo1Carattere"/>
    <w:uiPriority w:val="99"/>
    <w:qFormat/>
    <w:rsid w:val="00822C61"/>
    <w:pPr>
      <w:keepNext/>
      <w:spacing w:before="240" w:after="0" w:line="240" w:lineRule="auto"/>
      <w:jc w:val="center"/>
      <w:outlineLvl w:val="0"/>
    </w:pPr>
    <w:rPr>
      <w:rFonts w:ascii="Arial" w:eastAsia="Times New Roman" w:hAnsi="Arial" w:cs="Times New Roman"/>
      <w:b/>
      <w:sz w:val="20"/>
      <w:szCs w:val="20"/>
      <w:lang w:eastAsia="it-IT"/>
    </w:rPr>
  </w:style>
  <w:style w:type="paragraph" w:styleId="Titolo4">
    <w:name w:val="heading 4"/>
    <w:basedOn w:val="Normale"/>
    <w:next w:val="Normale"/>
    <w:link w:val="Titolo4Carattere"/>
    <w:uiPriority w:val="9"/>
    <w:unhideWhenUsed/>
    <w:qFormat/>
    <w:rsid w:val="00F8679F"/>
    <w:pPr>
      <w:keepNext/>
      <w:keepLines/>
      <w:spacing w:before="200" w:after="0"/>
      <w:outlineLvl w:val="3"/>
    </w:pPr>
    <w:rPr>
      <w:rFonts w:asciiTheme="majorHAnsi" w:eastAsiaTheme="majorEastAsia" w:hAnsiTheme="majorHAnsi" w:cstheme="majorBidi"/>
      <w:b/>
      <w:bCs/>
      <w:i/>
      <w:iCs/>
      <w:color w:val="4F81BD" w:themeColor="accent1"/>
    </w:rPr>
  </w:style>
  <w:style w:type="paragraph" w:styleId="Titolo8">
    <w:name w:val="heading 8"/>
    <w:basedOn w:val="Normale"/>
    <w:next w:val="Normale"/>
    <w:link w:val="Titolo8Carattere"/>
    <w:uiPriority w:val="9"/>
    <w:semiHidden/>
    <w:unhideWhenUsed/>
    <w:qFormat/>
    <w:rsid w:val="00396FF3"/>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2B37D5"/>
    <w:pPr>
      <w:ind w:left="720"/>
      <w:contextualSpacing/>
    </w:pPr>
  </w:style>
  <w:style w:type="paragraph" w:styleId="Testofumetto">
    <w:name w:val="Balloon Text"/>
    <w:basedOn w:val="Normale"/>
    <w:link w:val="TestofumettoCarattere"/>
    <w:uiPriority w:val="99"/>
    <w:semiHidden/>
    <w:unhideWhenUsed/>
    <w:rsid w:val="00E12AC9"/>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E12AC9"/>
    <w:rPr>
      <w:rFonts w:ascii="Tahoma" w:hAnsi="Tahoma" w:cs="Tahoma"/>
      <w:sz w:val="16"/>
      <w:szCs w:val="16"/>
    </w:rPr>
  </w:style>
  <w:style w:type="paragraph" w:customStyle="1" w:styleId="Default">
    <w:name w:val="Default"/>
    <w:rsid w:val="007660C1"/>
    <w:pPr>
      <w:autoSpaceDE w:val="0"/>
      <w:autoSpaceDN w:val="0"/>
      <w:adjustRightInd w:val="0"/>
      <w:spacing w:after="0" w:line="240" w:lineRule="auto"/>
    </w:pPr>
    <w:rPr>
      <w:rFonts w:ascii="Arial" w:hAnsi="Arial" w:cs="Arial"/>
      <w:color w:val="000000"/>
      <w:sz w:val="24"/>
      <w:szCs w:val="24"/>
    </w:rPr>
  </w:style>
  <w:style w:type="paragraph" w:styleId="Intestazione">
    <w:name w:val="header"/>
    <w:basedOn w:val="Normale"/>
    <w:link w:val="IntestazioneCarattere"/>
    <w:uiPriority w:val="99"/>
    <w:unhideWhenUsed/>
    <w:rsid w:val="00300736"/>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300736"/>
  </w:style>
  <w:style w:type="paragraph" w:styleId="Pidipagina">
    <w:name w:val="footer"/>
    <w:basedOn w:val="Normale"/>
    <w:link w:val="PidipaginaCarattere"/>
    <w:uiPriority w:val="99"/>
    <w:unhideWhenUsed/>
    <w:rsid w:val="00300736"/>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300736"/>
  </w:style>
  <w:style w:type="table" w:styleId="Grigliatabella">
    <w:name w:val="Table Grid"/>
    <w:basedOn w:val="Tabellanormale"/>
    <w:uiPriority w:val="59"/>
    <w:rsid w:val="00E166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olo1Carattere">
    <w:name w:val="Titolo 1 Carattere"/>
    <w:basedOn w:val="Carpredefinitoparagrafo"/>
    <w:link w:val="Titolo1"/>
    <w:uiPriority w:val="99"/>
    <w:rsid w:val="00822C61"/>
    <w:rPr>
      <w:rFonts w:ascii="Arial" w:eastAsia="Times New Roman" w:hAnsi="Arial" w:cs="Times New Roman"/>
      <w:b/>
      <w:sz w:val="20"/>
      <w:szCs w:val="20"/>
      <w:lang w:eastAsia="it-IT"/>
    </w:rPr>
  </w:style>
  <w:style w:type="character" w:customStyle="1" w:styleId="Titolo4Carattere">
    <w:name w:val="Titolo 4 Carattere"/>
    <w:basedOn w:val="Carpredefinitoparagrafo"/>
    <w:link w:val="Titolo4"/>
    <w:uiPriority w:val="9"/>
    <w:rsid w:val="00F8679F"/>
    <w:rPr>
      <w:rFonts w:asciiTheme="majorHAnsi" w:eastAsiaTheme="majorEastAsia" w:hAnsiTheme="majorHAnsi" w:cstheme="majorBidi"/>
      <w:b/>
      <w:bCs/>
      <w:i/>
      <w:iCs/>
      <w:color w:val="4F81BD" w:themeColor="accent1"/>
    </w:rPr>
  </w:style>
  <w:style w:type="numbering" w:customStyle="1" w:styleId="Nessunelenco1">
    <w:name w:val="Nessun elenco1"/>
    <w:next w:val="Nessunelenco"/>
    <w:uiPriority w:val="99"/>
    <w:semiHidden/>
    <w:unhideWhenUsed/>
    <w:rsid w:val="00F8679F"/>
  </w:style>
  <w:style w:type="paragraph" w:styleId="NormaleWeb">
    <w:name w:val="Normal (Web)"/>
    <w:basedOn w:val="Normale"/>
    <w:uiPriority w:val="99"/>
    <w:unhideWhenUsed/>
    <w:rsid w:val="00F8679F"/>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Collegamentoipertestuale">
    <w:name w:val="Hyperlink"/>
    <w:basedOn w:val="Carpredefinitoparagrafo"/>
    <w:uiPriority w:val="99"/>
    <w:semiHidden/>
    <w:unhideWhenUsed/>
    <w:rsid w:val="00F8679F"/>
    <w:rPr>
      <w:color w:val="0000FF"/>
      <w:u w:val="single"/>
    </w:rPr>
  </w:style>
  <w:style w:type="character" w:styleId="Collegamentovisitato">
    <w:name w:val="FollowedHyperlink"/>
    <w:basedOn w:val="Carpredefinitoparagrafo"/>
    <w:uiPriority w:val="99"/>
    <w:semiHidden/>
    <w:unhideWhenUsed/>
    <w:rsid w:val="00F8679F"/>
    <w:rPr>
      <w:color w:val="800080"/>
      <w:u w:val="single"/>
    </w:rPr>
  </w:style>
  <w:style w:type="character" w:customStyle="1" w:styleId="Titolo8Carattere">
    <w:name w:val="Titolo 8 Carattere"/>
    <w:basedOn w:val="Carpredefinitoparagrafo"/>
    <w:link w:val="Titolo8"/>
    <w:uiPriority w:val="9"/>
    <w:semiHidden/>
    <w:rsid w:val="00396FF3"/>
    <w:rPr>
      <w:rFonts w:asciiTheme="majorHAnsi" w:eastAsiaTheme="majorEastAsia" w:hAnsiTheme="majorHAnsi" w:cstheme="majorBidi"/>
      <w:color w:val="404040" w:themeColor="text1" w:themeTint="B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7103819">
      <w:bodyDiv w:val="1"/>
      <w:marLeft w:val="0"/>
      <w:marRight w:val="0"/>
      <w:marTop w:val="0"/>
      <w:marBottom w:val="0"/>
      <w:divBdr>
        <w:top w:val="none" w:sz="0" w:space="0" w:color="auto"/>
        <w:left w:val="none" w:sz="0" w:space="0" w:color="auto"/>
        <w:bottom w:val="none" w:sz="0" w:space="0" w:color="auto"/>
        <w:right w:val="none" w:sz="0" w:space="0" w:color="auto"/>
      </w:divBdr>
    </w:div>
    <w:div w:id="892353158">
      <w:bodyDiv w:val="1"/>
      <w:marLeft w:val="0"/>
      <w:marRight w:val="0"/>
      <w:marTop w:val="0"/>
      <w:marBottom w:val="0"/>
      <w:divBdr>
        <w:top w:val="none" w:sz="0" w:space="0" w:color="auto"/>
        <w:left w:val="none" w:sz="0" w:space="0" w:color="auto"/>
        <w:bottom w:val="none" w:sz="0" w:space="0" w:color="auto"/>
        <w:right w:val="none" w:sz="0" w:space="0" w:color="auto"/>
      </w:divBdr>
    </w:div>
    <w:div w:id="961301551">
      <w:bodyDiv w:val="1"/>
      <w:marLeft w:val="0"/>
      <w:marRight w:val="0"/>
      <w:marTop w:val="0"/>
      <w:marBottom w:val="0"/>
      <w:divBdr>
        <w:top w:val="none" w:sz="0" w:space="0" w:color="auto"/>
        <w:left w:val="none" w:sz="0" w:space="0" w:color="auto"/>
        <w:bottom w:val="none" w:sz="0" w:space="0" w:color="auto"/>
        <w:right w:val="none" w:sz="0" w:space="0" w:color="auto"/>
      </w:divBdr>
    </w:div>
    <w:div w:id="1042242142">
      <w:bodyDiv w:val="1"/>
      <w:marLeft w:val="0"/>
      <w:marRight w:val="0"/>
      <w:marTop w:val="0"/>
      <w:marBottom w:val="0"/>
      <w:divBdr>
        <w:top w:val="none" w:sz="0" w:space="0" w:color="auto"/>
        <w:left w:val="none" w:sz="0" w:space="0" w:color="auto"/>
        <w:bottom w:val="none" w:sz="0" w:space="0" w:color="auto"/>
        <w:right w:val="none" w:sz="0" w:space="0" w:color="auto"/>
      </w:divBdr>
    </w:div>
    <w:div w:id="1480539479">
      <w:bodyDiv w:val="1"/>
      <w:marLeft w:val="0"/>
      <w:marRight w:val="0"/>
      <w:marTop w:val="0"/>
      <w:marBottom w:val="0"/>
      <w:divBdr>
        <w:top w:val="none" w:sz="0" w:space="0" w:color="auto"/>
        <w:left w:val="none" w:sz="0" w:space="0" w:color="auto"/>
        <w:bottom w:val="none" w:sz="0" w:space="0" w:color="auto"/>
        <w:right w:val="none" w:sz="0" w:space="0" w:color="auto"/>
      </w:divBdr>
    </w:div>
    <w:div w:id="1499925350">
      <w:bodyDiv w:val="1"/>
      <w:marLeft w:val="0"/>
      <w:marRight w:val="0"/>
      <w:marTop w:val="0"/>
      <w:marBottom w:val="0"/>
      <w:divBdr>
        <w:top w:val="none" w:sz="0" w:space="0" w:color="auto"/>
        <w:left w:val="none" w:sz="0" w:space="0" w:color="auto"/>
        <w:bottom w:val="none" w:sz="0" w:space="0" w:color="auto"/>
        <w:right w:val="none" w:sz="0" w:space="0" w:color="auto"/>
      </w:divBdr>
    </w:div>
    <w:div w:id="1553688250">
      <w:bodyDiv w:val="1"/>
      <w:marLeft w:val="0"/>
      <w:marRight w:val="0"/>
      <w:marTop w:val="0"/>
      <w:marBottom w:val="0"/>
      <w:divBdr>
        <w:top w:val="none" w:sz="0" w:space="0" w:color="auto"/>
        <w:left w:val="none" w:sz="0" w:space="0" w:color="auto"/>
        <w:bottom w:val="none" w:sz="0" w:space="0" w:color="auto"/>
        <w:right w:val="none" w:sz="0" w:space="0" w:color="auto"/>
      </w:divBdr>
    </w:div>
    <w:div w:id="1618950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javascript:void(0);" TargetMode="External"/><Relationship Id="rId117" Type="http://schemas.openxmlformats.org/officeDocument/2006/relationships/image" Target="media/image19.emf"/><Relationship Id="rId21" Type="http://schemas.openxmlformats.org/officeDocument/2006/relationships/hyperlink" Target="javascript:void(0);" TargetMode="External"/><Relationship Id="rId42" Type="http://schemas.openxmlformats.org/officeDocument/2006/relationships/hyperlink" Target="javascript:void(0);" TargetMode="External"/><Relationship Id="rId47" Type="http://schemas.openxmlformats.org/officeDocument/2006/relationships/hyperlink" Target="javascript:void(0);" TargetMode="External"/><Relationship Id="rId63" Type="http://schemas.openxmlformats.org/officeDocument/2006/relationships/hyperlink" Target="javascript:void(0);" TargetMode="External"/><Relationship Id="rId68" Type="http://schemas.openxmlformats.org/officeDocument/2006/relationships/hyperlink" Target="javascript:void(0);" TargetMode="External"/><Relationship Id="rId84" Type="http://schemas.openxmlformats.org/officeDocument/2006/relationships/hyperlink" Target="javascript:void(0);" TargetMode="External"/><Relationship Id="rId89" Type="http://schemas.openxmlformats.org/officeDocument/2006/relationships/image" Target="media/image2.jpeg"/><Relationship Id="rId112" Type="http://schemas.openxmlformats.org/officeDocument/2006/relationships/image" Target="media/image15.emf"/><Relationship Id="rId133" Type="http://schemas.openxmlformats.org/officeDocument/2006/relationships/image" Target="media/image35.png"/><Relationship Id="rId16" Type="http://schemas.openxmlformats.org/officeDocument/2006/relationships/hyperlink" Target="javascript:void(0);" TargetMode="External"/><Relationship Id="rId107" Type="http://schemas.openxmlformats.org/officeDocument/2006/relationships/hyperlink" Target="https://it.wikipedia.org/wiki/Stratigrafia_%28geologia%29" TargetMode="External"/><Relationship Id="rId11" Type="http://schemas.openxmlformats.org/officeDocument/2006/relationships/hyperlink" Target="javascript:void(0);" TargetMode="External"/><Relationship Id="rId32" Type="http://schemas.openxmlformats.org/officeDocument/2006/relationships/hyperlink" Target="javascript:void(0);" TargetMode="External"/><Relationship Id="rId37" Type="http://schemas.openxmlformats.org/officeDocument/2006/relationships/hyperlink" Target="javascript:void(0);" TargetMode="External"/><Relationship Id="rId53" Type="http://schemas.openxmlformats.org/officeDocument/2006/relationships/hyperlink" Target="javascript:void(0);" TargetMode="External"/><Relationship Id="rId58" Type="http://schemas.openxmlformats.org/officeDocument/2006/relationships/hyperlink" Target="javascript:void(0);" TargetMode="External"/><Relationship Id="rId74" Type="http://schemas.openxmlformats.org/officeDocument/2006/relationships/hyperlink" Target="javascript:void(0);" TargetMode="External"/><Relationship Id="rId79" Type="http://schemas.openxmlformats.org/officeDocument/2006/relationships/hyperlink" Target="javascript:void(0);" TargetMode="External"/><Relationship Id="rId102" Type="http://schemas.openxmlformats.org/officeDocument/2006/relationships/hyperlink" Target="https://it.wikipedia.org/wiki/Quota_%28geometria_descrittiva%29" TargetMode="External"/><Relationship Id="rId123" Type="http://schemas.openxmlformats.org/officeDocument/2006/relationships/image" Target="media/image25.emf"/><Relationship Id="rId128" Type="http://schemas.openxmlformats.org/officeDocument/2006/relationships/image" Target="media/image30.png"/><Relationship Id="rId5" Type="http://schemas.openxmlformats.org/officeDocument/2006/relationships/settings" Target="settings.xml"/><Relationship Id="rId90" Type="http://schemas.openxmlformats.org/officeDocument/2006/relationships/image" Target="media/image3.emf"/><Relationship Id="rId95" Type="http://schemas.openxmlformats.org/officeDocument/2006/relationships/image" Target="media/image8.png"/><Relationship Id="rId14" Type="http://schemas.openxmlformats.org/officeDocument/2006/relationships/hyperlink" Target="javascript:void(0);" TargetMode="External"/><Relationship Id="rId22" Type="http://schemas.openxmlformats.org/officeDocument/2006/relationships/hyperlink" Target="javascript:void(0);" TargetMode="External"/><Relationship Id="rId27" Type="http://schemas.openxmlformats.org/officeDocument/2006/relationships/hyperlink" Target="javascript:void(0);" TargetMode="External"/><Relationship Id="rId30" Type="http://schemas.openxmlformats.org/officeDocument/2006/relationships/hyperlink" Target="javascript:void(0);" TargetMode="External"/><Relationship Id="rId35" Type="http://schemas.openxmlformats.org/officeDocument/2006/relationships/hyperlink" Target="javascript:void(0);" TargetMode="External"/><Relationship Id="rId43" Type="http://schemas.openxmlformats.org/officeDocument/2006/relationships/hyperlink" Target="javascript:void(0);" TargetMode="External"/><Relationship Id="rId48" Type="http://schemas.openxmlformats.org/officeDocument/2006/relationships/hyperlink" Target="javascript:void(0);" TargetMode="External"/><Relationship Id="rId56" Type="http://schemas.openxmlformats.org/officeDocument/2006/relationships/hyperlink" Target="javascript:void(0);" TargetMode="External"/><Relationship Id="rId64" Type="http://schemas.openxmlformats.org/officeDocument/2006/relationships/hyperlink" Target="javascript:void(0);" TargetMode="External"/><Relationship Id="rId69" Type="http://schemas.openxmlformats.org/officeDocument/2006/relationships/hyperlink" Target="javascript:void(0);" TargetMode="External"/><Relationship Id="rId77" Type="http://schemas.openxmlformats.org/officeDocument/2006/relationships/hyperlink" Target="javascript:void(0);" TargetMode="External"/><Relationship Id="rId100" Type="http://schemas.openxmlformats.org/officeDocument/2006/relationships/hyperlink" Target="https://it.wikipedia.org/wiki/Stato_limite" TargetMode="External"/><Relationship Id="rId105" Type="http://schemas.openxmlformats.org/officeDocument/2006/relationships/hyperlink" Target="https://it.wikipedia.org/wiki/Peak_ground_acceleration" TargetMode="External"/><Relationship Id="rId113" Type="http://schemas.openxmlformats.org/officeDocument/2006/relationships/image" Target="media/image16.wmf"/><Relationship Id="rId118" Type="http://schemas.openxmlformats.org/officeDocument/2006/relationships/image" Target="media/image20.emf"/><Relationship Id="rId126" Type="http://schemas.openxmlformats.org/officeDocument/2006/relationships/image" Target="media/image28.png"/><Relationship Id="rId134" Type="http://schemas.openxmlformats.org/officeDocument/2006/relationships/image" Target="media/image36.png"/><Relationship Id="rId8" Type="http://schemas.openxmlformats.org/officeDocument/2006/relationships/endnotes" Target="endnotes.xml"/><Relationship Id="rId51" Type="http://schemas.openxmlformats.org/officeDocument/2006/relationships/hyperlink" Target="javascript:void(0);" TargetMode="External"/><Relationship Id="rId72" Type="http://schemas.openxmlformats.org/officeDocument/2006/relationships/hyperlink" Target="javascript:void(0);" TargetMode="External"/><Relationship Id="rId80" Type="http://schemas.openxmlformats.org/officeDocument/2006/relationships/hyperlink" Target="javascript:void(0);" TargetMode="External"/><Relationship Id="rId85" Type="http://schemas.openxmlformats.org/officeDocument/2006/relationships/hyperlink" Target="javascript:void(0);" TargetMode="External"/><Relationship Id="rId93" Type="http://schemas.openxmlformats.org/officeDocument/2006/relationships/image" Target="media/image6.emf"/><Relationship Id="rId98" Type="http://schemas.openxmlformats.org/officeDocument/2006/relationships/hyperlink" Target="https://it.wikipedia.org/wiki/Decreto_ministeriale" TargetMode="External"/><Relationship Id="rId121" Type="http://schemas.openxmlformats.org/officeDocument/2006/relationships/image" Target="media/image23.emf"/><Relationship Id="rId3" Type="http://schemas.openxmlformats.org/officeDocument/2006/relationships/styles" Target="styles.xml"/><Relationship Id="rId12" Type="http://schemas.openxmlformats.org/officeDocument/2006/relationships/hyperlink" Target="javascript:void(0);" TargetMode="External"/><Relationship Id="rId17" Type="http://schemas.openxmlformats.org/officeDocument/2006/relationships/hyperlink" Target="javascript:void(0);" TargetMode="External"/><Relationship Id="rId25" Type="http://schemas.openxmlformats.org/officeDocument/2006/relationships/hyperlink" Target="javascript:void(0);" TargetMode="External"/><Relationship Id="rId33" Type="http://schemas.openxmlformats.org/officeDocument/2006/relationships/hyperlink" Target="javascript:void(0);" TargetMode="External"/><Relationship Id="rId38" Type="http://schemas.openxmlformats.org/officeDocument/2006/relationships/hyperlink" Target="javascript:void(0);" TargetMode="External"/><Relationship Id="rId46" Type="http://schemas.openxmlformats.org/officeDocument/2006/relationships/hyperlink" Target="javascript:void(0);" TargetMode="External"/><Relationship Id="rId59" Type="http://schemas.openxmlformats.org/officeDocument/2006/relationships/hyperlink" Target="javascript:void(0);" TargetMode="External"/><Relationship Id="rId67" Type="http://schemas.openxmlformats.org/officeDocument/2006/relationships/hyperlink" Target="javascript:void(0);" TargetMode="External"/><Relationship Id="rId103" Type="http://schemas.openxmlformats.org/officeDocument/2006/relationships/hyperlink" Target="https://it.wikipedia.org/wiki/Fondazione_%28architettura%29" TargetMode="External"/><Relationship Id="rId108" Type="http://schemas.openxmlformats.org/officeDocument/2006/relationships/hyperlink" Target="https://it.wikipedia.org/wiki/Accelerazione_di_gravit%C3%A0" TargetMode="External"/><Relationship Id="rId116" Type="http://schemas.openxmlformats.org/officeDocument/2006/relationships/image" Target="media/image18.emf"/><Relationship Id="rId124" Type="http://schemas.openxmlformats.org/officeDocument/2006/relationships/image" Target="media/image26.emf"/><Relationship Id="rId129" Type="http://schemas.openxmlformats.org/officeDocument/2006/relationships/image" Target="media/image31.png"/><Relationship Id="rId137" Type="http://schemas.openxmlformats.org/officeDocument/2006/relationships/theme" Target="theme/theme1.xml"/><Relationship Id="rId20" Type="http://schemas.openxmlformats.org/officeDocument/2006/relationships/hyperlink" Target="javascript:void(0);" TargetMode="External"/><Relationship Id="rId41" Type="http://schemas.openxmlformats.org/officeDocument/2006/relationships/hyperlink" Target="javascript:void(0);" TargetMode="External"/><Relationship Id="rId54" Type="http://schemas.openxmlformats.org/officeDocument/2006/relationships/hyperlink" Target="javascript:void(0);" TargetMode="External"/><Relationship Id="rId62" Type="http://schemas.openxmlformats.org/officeDocument/2006/relationships/hyperlink" Target="javascript:void(0);" TargetMode="External"/><Relationship Id="rId70" Type="http://schemas.openxmlformats.org/officeDocument/2006/relationships/hyperlink" Target="javascript:void(0);" TargetMode="External"/><Relationship Id="rId75" Type="http://schemas.openxmlformats.org/officeDocument/2006/relationships/hyperlink" Target="javascript:void(0);" TargetMode="External"/><Relationship Id="rId83" Type="http://schemas.openxmlformats.org/officeDocument/2006/relationships/hyperlink" Target="javascript:void(0);" TargetMode="External"/><Relationship Id="rId88" Type="http://schemas.openxmlformats.org/officeDocument/2006/relationships/image" Target="media/image1.png"/><Relationship Id="rId91" Type="http://schemas.openxmlformats.org/officeDocument/2006/relationships/image" Target="media/image4.emf"/><Relationship Id="rId96" Type="http://schemas.openxmlformats.org/officeDocument/2006/relationships/image" Target="media/image9.emf"/><Relationship Id="rId111" Type="http://schemas.openxmlformats.org/officeDocument/2006/relationships/image" Target="media/image14.emf"/><Relationship Id="rId132"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javascript:void(0);" TargetMode="External"/><Relationship Id="rId23" Type="http://schemas.openxmlformats.org/officeDocument/2006/relationships/hyperlink" Target="javascript:void(0);" TargetMode="External"/><Relationship Id="rId28" Type="http://schemas.openxmlformats.org/officeDocument/2006/relationships/hyperlink" Target="javascript:void(0);" TargetMode="External"/><Relationship Id="rId36" Type="http://schemas.openxmlformats.org/officeDocument/2006/relationships/hyperlink" Target="javascript:void(0);" TargetMode="External"/><Relationship Id="rId49" Type="http://schemas.openxmlformats.org/officeDocument/2006/relationships/hyperlink" Target="javascript:void(0);" TargetMode="External"/><Relationship Id="rId57" Type="http://schemas.openxmlformats.org/officeDocument/2006/relationships/hyperlink" Target="javascript:void(0);" TargetMode="External"/><Relationship Id="rId106" Type="http://schemas.openxmlformats.org/officeDocument/2006/relationships/hyperlink" Target="https://it.wikipedia.org/wiki/Topografia" TargetMode="External"/><Relationship Id="rId114" Type="http://schemas.openxmlformats.org/officeDocument/2006/relationships/oleObject" Target="embeddings/oleObject1.bin"/><Relationship Id="rId119" Type="http://schemas.openxmlformats.org/officeDocument/2006/relationships/image" Target="media/image21.emf"/><Relationship Id="rId127" Type="http://schemas.openxmlformats.org/officeDocument/2006/relationships/image" Target="media/image29.emf"/><Relationship Id="rId10" Type="http://schemas.openxmlformats.org/officeDocument/2006/relationships/hyperlink" Target="javascript:void(0);" TargetMode="External"/><Relationship Id="rId31" Type="http://schemas.openxmlformats.org/officeDocument/2006/relationships/hyperlink" Target="javascript:void(0);" TargetMode="External"/><Relationship Id="rId44" Type="http://schemas.openxmlformats.org/officeDocument/2006/relationships/hyperlink" Target="javascript:void(0);" TargetMode="External"/><Relationship Id="rId52" Type="http://schemas.openxmlformats.org/officeDocument/2006/relationships/hyperlink" Target="javascript:void(0);" TargetMode="External"/><Relationship Id="rId60" Type="http://schemas.openxmlformats.org/officeDocument/2006/relationships/hyperlink" Target="javascript:void(0);" TargetMode="External"/><Relationship Id="rId65" Type="http://schemas.openxmlformats.org/officeDocument/2006/relationships/hyperlink" Target="javascript:void(0);" TargetMode="External"/><Relationship Id="rId73" Type="http://schemas.openxmlformats.org/officeDocument/2006/relationships/hyperlink" Target="javascript:void(0);" TargetMode="External"/><Relationship Id="rId78" Type="http://schemas.openxmlformats.org/officeDocument/2006/relationships/hyperlink" Target="javascript:void(0);" TargetMode="External"/><Relationship Id="rId81" Type="http://schemas.openxmlformats.org/officeDocument/2006/relationships/hyperlink" Target="javascript:void(0);" TargetMode="External"/><Relationship Id="rId86" Type="http://schemas.openxmlformats.org/officeDocument/2006/relationships/hyperlink" Target="javascript:void(0);" TargetMode="External"/><Relationship Id="rId94" Type="http://schemas.openxmlformats.org/officeDocument/2006/relationships/image" Target="media/image7.png"/><Relationship Id="rId99" Type="http://schemas.openxmlformats.org/officeDocument/2006/relationships/hyperlink" Target="https://it.wikipedia.org/wiki/2008" TargetMode="External"/><Relationship Id="rId101" Type="http://schemas.openxmlformats.org/officeDocument/2006/relationships/image" Target="media/image11.png"/><Relationship Id="rId122" Type="http://schemas.openxmlformats.org/officeDocument/2006/relationships/image" Target="media/image24.emf"/><Relationship Id="rId130" Type="http://schemas.openxmlformats.org/officeDocument/2006/relationships/image" Target="media/image32.emf"/><Relationship Id="rId135"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javascript:void(0);" TargetMode="External"/><Relationship Id="rId13" Type="http://schemas.openxmlformats.org/officeDocument/2006/relationships/hyperlink" Target="javascript:void(0);" TargetMode="External"/><Relationship Id="rId18" Type="http://schemas.openxmlformats.org/officeDocument/2006/relationships/hyperlink" Target="javascript:void(0);" TargetMode="External"/><Relationship Id="rId39" Type="http://schemas.openxmlformats.org/officeDocument/2006/relationships/hyperlink" Target="javascript:void(0);" TargetMode="External"/><Relationship Id="rId109" Type="http://schemas.openxmlformats.org/officeDocument/2006/relationships/image" Target="media/image12.emf"/><Relationship Id="rId34" Type="http://schemas.openxmlformats.org/officeDocument/2006/relationships/hyperlink" Target="javascript:void(0);" TargetMode="External"/><Relationship Id="rId50" Type="http://schemas.openxmlformats.org/officeDocument/2006/relationships/hyperlink" Target="javascript:void(0);" TargetMode="External"/><Relationship Id="rId55" Type="http://schemas.openxmlformats.org/officeDocument/2006/relationships/hyperlink" Target="javascript:void(0);" TargetMode="External"/><Relationship Id="rId76" Type="http://schemas.openxmlformats.org/officeDocument/2006/relationships/hyperlink" Target="javascript:void(0);" TargetMode="External"/><Relationship Id="rId97" Type="http://schemas.openxmlformats.org/officeDocument/2006/relationships/image" Target="media/image10.emf"/><Relationship Id="rId104" Type="http://schemas.openxmlformats.org/officeDocument/2006/relationships/hyperlink" Target="https://it.wikipedia.org/wiki/Coefficiente" TargetMode="External"/><Relationship Id="rId120" Type="http://schemas.openxmlformats.org/officeDocument/2006/relationships/image" Target="media/image22.emf"/><Relationship Id="rId125" Type="http://schemas.openxmlformats.org/officeDocument/2006/relationships/image" Target="media/image27.png"/><Relationship Id="rId7" Type="http://schemas.openxmlformats.org/officeDocument/2006/relationships/footnotes" Target="footnotes.xml"/><Relationship Id="rId71" Type="http://schemas.openxmlformats.org/officeDocument/2006/relationships/hyperlink" Target="javascript:void(0);" TargetMode="External"/><Relationship Id="rId92" Type="http://schemas.openxmlformats.org/officeDocument/2006/relationships/image" Target="media/image5.emf"/><Relationship Id="rId2" Type="http://schemas.openxmlformats.org/officeDocument/2006/relationships/numbering" Target="numbering.xml"/><Relationship Id="rId29" Type="http://schemas.openxmlformats.org/officeDocument/2006/relationships/hyperlink" Target="javascript:void(0);" TargetMode="External"/><Relationship Id="rId24" Type="http://schemas.openxmlformats.org/officeDocument/2006/relationships/hyperlink" Target="javascript:void(0);" TargetMode="External"/><Relationship Id="rId40" Type="http://schemas.openxmlformats.org/officeDocument/2006/relationships/hyperlink" Target="javascript:void(0);" TargetMode="External"/><Relationship Id="rId45" Type="http://schemas.openxmlformats.org/officeDocument/2006/relationships/hyperlink" Target="javascript:void(0);" TargetMode="External"/><Relationship Id="rId66" Type="http://schemas.openxmlformats.org/officeDocument/2006/relationships/hyperlink" Target="javascript:void(0);" TargetMode="External"/><Relationship Id="rId87" Type="http://schemas.openxmlformats.org/officeDocument/2006/relationships/hyperlink" Target="javascript:void(0);" TargetMode="External"/><Relationship Id="rId110" Type="http://schemas.openxmlformats.org/officeDocument/2006/relationships/image" Target="media/image13.emf"/><Relationship Id="rId115" Type="http://schemas.openxmlformats.org/officeDocument/2006/relationships/image" Target="media/image17.emf"/><Relationship Id="rId131" Type="http://schemas.openxmlformats.org/officeDocument/2006/relationships/image" Target="media/image33.emf"/><Relationship Id="rId136" Type="http://schemas.openxmlformats.org/officeDocument/2006/relationships/fontTable" Target="fontTable.xml"/><Relationship Id="rId61" Type="http://schemas.openxmlformats.org/officeDocument/2006/relationships/hyperlink" Target="javascript:void(0);" TargetMode="External"/><Relationship Id="rId82" Type="http://schemas.openxmlformats.org/officeDocument/2006/relationships/hyperlink" Target="javascript:void(0);" TargetMode="External"/><Relationship Id="rId19" Type="http://schemas.openxmlformats.org/officeDocument/2006/relationships/hyperlink" Target="javascript:void(0);"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F9043A-3983-4620-8B9C-25920C5D37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14844</TotalTime>
  <Pages>63</Pages>
  <Words>21972</Words>
  <Characters>125246</Characters>
  <Application>Microsoft Office Word</Application>
  <DocSecurity>0</DocSecurity>
  <Lines>1043</Lines>
  <Paragraphs>293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146925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Sergio Sciamanna</dc:creator>
  <cp:keywords/>
  <dc:description/>
  <cp:lastModifiedBy>Sergio Sciamanna</cp:lastModifiedBy>
  <cp:revision>717</cp:revision>
  <cp:lastPrinted>2016-03-04T10:04:00Z</cp:lastPrinted>
  <dcterms:created xsi:type="dcterms:W3CDTF">2015-03-07T15:43:00Z</dcterms:created>
  <dcterms:modified xsi:type="dcterms:W3CDTF">2016-03-07T12:45:00Z</dcterms:modified>
</cp:coreProperties>
</file>